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303" w:rsidRDefault="00762303" w:rsidP="000974EB">
      <w:pPr>
        <w:spacing w:after="0" w:line="360" w:lineRule="auto"/>
        <w:rPr>
          <w:rFonts w:ascii="Times New Roman" w:hAnsi="Times New Roman"/>
          <w:b/>
          <w:sz w:val="24"/>
          <w:szCs w:val="24"/>
          <w:lang w:val="nl-NL"/>
        </w:rPr>
      </w:pPr>
    </w:p>
    <w:p w:rsidR="00762303" w:rsidRDefault="00762303" w:rsidP="000974EB">
      <w:pPr>
        <w:spacing w:after="0" w:line="360" w:lineRule="auto"/>
        <w:rPr>
          <w:rFonts w:ascii="Times New Roman" w:hAnsi="Times New Roman"/>
          <w:b/>
          <w:sz w:val="24"/>
          <w:szCs w:val="24"/>
          <w:lang w:val="nl-NL"/>
        </w:rPr>
      </w:pPr>
    </w:p>
    <w:p w:rsidR="00843973" w:rsidRPr="000974EB" w:rsidRDefault="00BD32FD" w:rsidP="000974EB">
      <w:pPr>
        <w:spacing w:after="0" w:line="360" w:lineRule="auto"/>
        <w:rPr>
          <w:rFonts w:ascii="Times New Roman" w:hAnsi="Times New Roman"/>
          <w:b/>
          <w:sz w:val="24"/>
          <w:szCs w:val="24"/>
          <w:lang w:val="nl-NL"/>
        </w:rPr>
      </w:pPr>
      <w:r w:rsidRPr="000974EB">
        <w:rPr>
          <w:rFonts w:ascii="Times New Roman" w:hAnsi="Times New Roman"/>
          <w:b/>
          <w:sz w:val="24"/>
          <w:szCs w:val="24"/>
          <w:lang w:val="nl-NL"/>
        </w:rPr>
        <w:t>Verantwoording</w:t>
      </w:r>
    </w:p>
    <w:p w:rsidR="00BD32FD" w:rsidRPr="000974EB" w:rsidRDefault="00BD32FD" w:rsidP="000974EB">
      <w:pPr>
        <w:spacing w:after="0" w:line="360" w:lineRule="auto"/>
        <w:rPr>
          <w:rFonts w:ascii="Times New Roman" w:hAnsi="Times New Roman"/>
          <w:sz w:val="24"/>
          <w:szCs w:val="24"/>
          <w:lang w:val="nl-NL"/>
        </w:rPr>
      </w:pPr>
    </w:p>
    <w:p w:rsidR="005F4756" w:rsidRDefault="006427E6" w:rsidP="000974EB">
      <w:pPr>
        <w:spacing w:after="0" w:line="360" w:lineRule="auto"/>
        <w:rPr>
          <w:rFonts w:ascii="Times New Roman" w:hAnsi="Times New Roman"/>
          <w:sz w:val="24"/>
          <w:szCs w:val="24"/>
          <w:lang w:val="nl-NL"/>
        </w:rPr>
      </w:pPr>
      <w:r w:rsidRPr="000974EB">
        <w:rPr>
          <w:rFonts w:ascii="Times New Roman" w:hAnsi="Times New Roman"/>
          <w:sz w:val="24"/>
          <w:szCs w:val="24"/>
          <w:lang w:val="nl-NL"/>
        </w:rPr>
        <w:t>Bij het verschijnen van de eerste druk van mijn handboek “Van Europese Gem</w:t>
      </w:r>
      <w:r w:rsidR="005F4756">
        <w:rPr>
          <w:rFonts w:ascii="Times New Roman" w:hAnsi="Times New Roman"/>
          <w:sz w:val="24"/>
          <w:szCs w:val="24"/>
          <w:lang w:val="nl-NL"/>
        </w:rPr>
        <w:t>eenschappen tot Europese Unie” (januari 2012)</w:t>
      </w:r>
      <w:r w:rsidRPr="000974EB">
        <w:rPr>
          <w:rFonts w:ascii="Times New Roman" w:hAnsi="Times New Roman"/>
          <w:sz w:val="24"/>
          <w:szCs w:val="24"/>
          <w:lang w:val="nl-NL"/>
        </w:rPr>
        <w:t xml:space="preserve"> stonden een aantal nieuwe ontwikkelingen op stapel op het vlak van economische integratie, </w:t>
      </w:r>
      <w:r w:rsidR="006F723B" w:rsidRPr="000974EB">
        <w:rPr>
          <w:rFonts w:ascii="Times New Roman" w:hAnsi="Times New Roman"/>
          <w:sz w:val="24"/>
          <w:szCs w:val="24"/>
          <w:lang w:val="nl-NL"/>
        </w:rPr>
        <w:t xml:space="preserve">hoofdzakelijk als gevolg van de </w:t>
      </w:r>
      <w:r w:rsidR="00A761C5" w:rsidRPr="000974EB">
        <w:rPr>
          <w:rFonts w:ascii="Times New Roman" w:hAnsi="Times New Roman"/>
          <w:sz w:val="24"/>
          <w:szCs w:val="24"/>
          <w:lang w:val="nl-NL"/>
        </w:rPr>
        <w:t xml:space="preserve">financiële </w:t>
      </w:r>
      <w:r w:rsidR="005F4756">
        <w:rPr>
          <w:rFonts w:ascii="Times New Roman" w:hAnsi="Times New Roman"/>
          <w:sz w:val="24"/>
          <w:szCs w:val="24"/>
          <w:lang w:val="nl-NL"/>
        </w:rPr>
        <w:t xml:space="preserve">en </w:t>
      </w:r>
      <w:r w:rsidR="006F723B" w:rsidRPr="000974EB">
        <w:rPr>
          <w:rFonts w:ascii="Times New Roman" w:hAnsi="Times New Roman"/>
          <w:sz w:val="24"/>
          <w:szCs w:val="24"/>
          <w:lang w:val="nl-NL"/>
        </w:rPr>
        <w:t>economische crise</w:t>
      </w:r>
      <w:r w:rsidRPr="000974EB">
        <w:rPr>
          <w:rFonts w:ascii="Times New Roman" w:hAnsi="Times New Roman"/>
          <w:sz w:val="24"/>
          <w:szCs w:val="24"/>
          <w:lang w:val="nl-NL"/>
        </w:rPr>
        <w:t>s van 2008 en  2010</w:t>
      </w:r>
      <w:r w:rsidR="005F4756">
        <w:rPr>
          <w:rFonts w:ascii="Times New Roman" w:hAnsi="Times New Roman"/>
          <w:sz w:val="24"/>
          <w:szCs w:val="24"/>
          <w:lang w:val="nl-NL"/>
        </w:rPr>
        <w:t xml:space="preserve"> en van de daarop volgende eurocrisis</w:t>
      </w:r>
      <w:r w:rsidRPr="000974EB">
        <w:rPr>
          <w:rFonts w:ascii="Times New Roman" w:hAnsi="Times New Roman"/>
          <w:sz w:val="24"/>
          <w:szCs w:val="24"/>
          <w:lang w:val="nl-NL"/>
        </w:rPr>
        <w:t xml:space="preserve">. De </w:t>
      </w:r>
      <w:r w:rsidR="005F4756">
        <w:rPr>
          <w:rFonts w:ascii="Times New Roman" w:hAnsi="Times New Roman"/>
          <w:sz w:val="24"/>
          <w:szCs w:val="24"/>
          <w:lang w:val="nl-NL"/>
        </w:rPr>
        <w:t>betekenis en draagwijdte ervan zijn</w:t>
      </w:r>
      <w:r w:rsidRPr="000974EB">
        <w:rPr>
          <w:rFonts w:ascii="Times New Roman" w:hAnsi="Times New Roman"/>
          <w:sz w:val="24"/>
          <w:szCs w:val="24"/>
          <w:lang w:val="nl-NL"/>
        </w:rPr>
        <w:t xml:space="preserve"> pas nadien duidelijk geworden en</w:t>
      </w:r>
      <w:r w:rsidR="005F4756">
        <w:rPr>
          <w:rFonts w:ascii="Times New Roman" w:hAnsi="Times New Roman"/>
          <w:sz w:val="24"/>
          <w:szCs w:val="24"/>
          <w:lang w:val="nl-NL"/>
        </w:rPr>
        <w:t xml:space="preserve"> zijn daarom maar zeer ten dele in de eerste druk verwerkt. </w:t>
      </w:r>
      <w:r w:rsidRPr="000974EB">
        <w:rPr>
          <w:rFonts w:ascii="Times New Roman" w:hAnsi="Times New Roman"/>
          <w:sz w:val="24"/>
          <w:szCs w:val="24"/>
          <w:lang w:val="nl-NL"/>
        </w:rPr>
        <w:t>Bovendien</w:t>
      </w:r>
      <w:r w:rsidR="005F4756">
        <w:rPr>
          <w:rFonts w:ascii="Times New Roman" w:hAnsi="Times New Roman"/>
          <w:sz w:val="24"/>
          <w:szCs w:val="24"/>
          <w:lang w:val="nl-NL"/>
        </w:rPr>
        <w:t xml:space="preserve"> werden in de loop van 2012 </w:t>
      </w:r>
      <w:r w:rsidRPr="000974EB">
        <w:rPr>
          <w:rFonts w:ascii="Times New Roman" w:hAnsi="Times New Roman"/>
          <w:sz w:val="24"/>
          <w:szCs w:val="24"/>
          <w:lang w:val="nl-NL"/>
        </w:rPr>
        <w:t>een aantal nieuwe</w:t>
      </w:r>
      <w:r w:rsidR="00D81AB9">
        <w:rPr>
          <w:rFonts w:ascii="Times New Roman" w:hAnsi="Times New Roman"/>
          <w:sz w:val="24"/>
          <w:szCs w:val="24"/>
          <w:lang w:val="nl-NL"/>
        </w:rPr>
        <w:t xml:space="preserve"> </w:t>
      </w:r>
      <w:r w:rsidR="005F4756" w:rsidRPr="000974EB">
        <w:rPr>
          <w:rFonts w:ascii="Times New Roman" w:hAnsi="Times New Roman"/>
          <w:sz w:val="24"/>
          <w:szCs w:val="24"/>
          <w:lang w:val="nl-NL"/>
        </w:rPr>
        <w:t>Europese</w:t>
      </w:r>
      <w:r w:rsidRPr="000974EB">
        <w:rPr>
          <w:rFonts w:ascii="Times New Roman" w:hAnsi="Times New Roman"/>
          <w:sz w:val="24"/>
          <w:szCs w:val="24"/>
          <w:lang w:val="nl-NL"/>
        </w:rPr>
        <w:t xml:space="preserve"> initiatieven</w:t>
      </w:r>
      <w:r w:rsidR="005F4756">
        <w:rPr>
          <w:rFonts w:ascii="Times New Roman" w:hAnsi="Times New Roman"/>
          <w:sz w:val="24"/>
          <w:szCs w:val="24"/>
          <w:lang w:val="nl-NL"/>
        </w:rPr>
        <w:t xml:space="preserve"> en </w:t>
      </w:r>
      <w:r w:rsidR="00A36727" w:rsidRPr="000974EB">
        <w:rPr>
          <w:rFonts w:ascii="Times New Roman" w:hAnsi="Times New Roman"/>
          <w:sz w:val="24"/>
          <w:szCs w:val="24"/>
          <w:lang w:val="nl-NL"/>
        </w:rPr>
        <w:t>maatregelen</w:t>
      </w:r>
      <w:r w:rsidRPr="000974EB">
        <w:rPr>
          <w:rFonts w:ascii="Times New Roman" w:hAnsi="Times New Roman"/>
          <w:sz w:val="24"/>
          <w:szCs w:val="24"/>
          <w:lang w:val="nl-NL"/>
        </w:rPr>
        <w:t xml:space="preserve"> genomen</w:t>
      </w:r>
      <w:r w:rsidR="005F4756">
        <w:rPr>
          <w:rFonts w:ascii="Times New Roman" w:hAnsi="Times New Roman"/>
          <w:sz w:val="24"/>
          <w:szCs w:val="24"/>
          <w:lang w:val="nl-NL"/>
        </w:rPr>
        <w:t>, die</w:t>
      </w:r>
      <w:r w:rsidR="00D81AB9">
        <w:rPr>
          <w:rFonts w:ascii="Times New Roman" w:hAnsi="Times New Roman"/>
          <w:sz w:val="24"/>
          <w:szCs w:val="24"/>
          <w:lang w:val="nl-NL"/>
        </w:rPr>
        <w:t xml:space="preserve"> </w:t>
      </w:r>
      <w:r w:rsidRPr="000974EB">
        <w:rPr>
          <w:rFonts w:ascii="Times New Roman" w:hAnsi="Times New Roman"/>
          <w:sz w:val="24"/>
          <w:szCs w:val="24"/>
          <w:lang w:val="nl-NL"/>
        </w:rPr>
        <w:t>eve</w:t>
      </w:r>
      <w:bookmarkStart w:id="0" w:name="_GoBack"/>
      <w:bookmarkEnd w:id="0"/>
      <w:r w:rsidRPr="000974EB">
        <w:rPr>
          <w:rFonts w:ascii="Times New Roman" w:hAnsi="Times New Roman"/>
          <w:sz w:val="24"/>
          <w:szCs w:val="24"/>
          <w:lang w:val="nl-NL"/>
        </w:rPr>
        <w:t xml:space="preserve">nmin in het handboek </w:t>
      </w:r>
      <w:r w:rsidR="005F4756">
        <w:rPr>
          <w:rFonts w:ascii="Times New Roman" w:hAnsi="Times New Roman"/>
          <w:sz w:val="24"/>
          <w:szCs w:val="24"/>
          <w:lang w:val="nl-NL"/>
        </w:rPr>
        <w:t>zijn</w:t>
      </w:r>
      <w:r w:rsidR="00A36727" w:rsidRPr="000974EB">
        <w:rPr>
          <w:rFonts w:ascii="Times New Roman" w:hAnsi="Times New Roman"/>
          <w:sz w:val="24"/>
          <w:szCs w:val="24"/>
          <w:lang w:val="nl-NL"/>
        </w:rPr>
        <w:t xml:space="preserve"> opgenomen</w:t>
      </w:r>
      <w:r w:rsidRPr="000974EB">
        <w:rPr>
          <w:rFonts w:ascii="Times New Roman" w:hAnsi="Times New Roman"/>
          <w:sz w:val="24"/>
          <w:szCs w:val="24"/>
          <w:lang w:val="nl-NL"/>
        </w:rPr>
        <w:t xml:space="preserve">. </w:t>
      </w:r>
    </w:p>
    <w:p w:rsidR="00843973" w:rsidRPr="000974EB" w:rsidRDefault="00A36727" w:rsidP="000974EB">
      <w:pPr>
        <w:spacing w:after="0" w:line="360" w:lineRule="auto"/>
        <w:rPr>
          <w:rFonts w:ascii="Times New Roman" w:hAnsi="Times New Roman"/>
          <w:sz w:val="24"/>
          <w:szCs w:val="24"/>
          <w:lang w:val="nl-NL"/>
        </w:rPr>
      </w:pPr>
      <w:r w:rsidRPr="000974EB">
        <w:rPr>
          <w:rFonts w:ascii="Times New Roman" w:hAnsi="Times New Roman"/>
          <w:sz w:val="24"/>
          <w:szCs w:val="24"/>
          <w:lang w:val="nl-NL"/>
        </w:rPr>
        <w:t>Met de tweede druk kon de tekst slechts in zeer beperkte mate bijgestuurd worden. Vandaar dat ik dit tekort probeer op te vangen met een bijkomend hoofdstuk</w:t>
      </w:r>
      <w:r w:rsidR="005F4756">
        <w:rPr>
          <w:rFonts w:ascii="Times New Roman" w:hAnsi="Times New Roman"/>
          <w:sz w:val="24"/>
          <w:szCs w:val="24"/>
          <w:lang w:val="nl-NL"/>
        </w:rPr>
        <w:t xml:space="preserve"> dat te vinden is op</w:t>
      </w:r>
      <w:r w:rsidRPr="000974EB">
        <w:rPr>
          <w:rFonts w:ascii="Times New Roman" w:hAnsi="Times New Roman"/>
          <w:sz w:val="24"/>
          <w:szCs w:val="24"/>
          <w:lang w:val="nl-NL"/>
        </w:rPr>
        <w:t xml:space="preserve"> het net van de uitgeveri</w:t>
      </w:r>
      <w:r w:rsidR="005F4756">
        <w:rPr>
          <w:rFonts w:ascii="Times New Roman" w:hAnsi="Times New Roman"/>
          <w:sz w:val="24"/>
          <w:szCs w:val="24"/>
          <w:lang w:val="nl-NL"/>
        </w:rPr>
        <w:t xml:space="preserve">j: </w:t>
      </w:r>
      <w:hyperlink r:id="rId9" w:history="1">
        <w:r w:rsidR="005F4756" w:rsidRPr="00EB0672">
          <w:rPr>
            <w:rStyle w:val="Hyperlink"/>
            <w:rFonts w:ascii="Times New Roman" w:hAnsi="Times New Roman"/>
            <w:sz w:val="24"/>
            <w:szCs w:val="24"/>
            <w:lang w:val="nl-NL"/>
          </w:rPr>
          <w:t>www.uitgeverijacco.be/europesegemeenschappen</w:t>
        </w:r>
      </w:hyperlink>
    </w:p>
    <w:p w:rsidR="00A36727" w:rsidRDefault="00A36727" w:rsidP="000974EB">
      <w:pPr>
        <w:spacing w:after="0" w:line="360" w:lineRule="auto"/>
        <w:rPr>
          <w:rFonts w:ascii="Times New Roman" w:hAnsi="Times New Roman"/>
          <w:sz w:val="24"/>
          <w:szCs w:val="24"/>
          <w:lang w:val="nl-NL"/>
        </w:rPr>
      </w:pPr>
      <w:r w:rsidRPr="000974EB">
        <w:rPr>
          <w:rFonts w:ascii="Times New Roman" w:hAnsi="Times New Roman"/>
          <w:sz w:val="24"/>
          <w:szCs w:val="24"/>
          <w:lang w:val="nl-NL"/>
        </w:rPr>
        <w:t xml:space="preserve">Het </w:t>
      </w:r>
      <w:r w:rsidR="00BD32FD" w:rsidRPr="000974EB">
        <w:rPr>
          <w:rFonts w:ascii="Times New Roman" w:hAnsi="Times New Roman"/>
          <w:sz w:val="24"/>
          <w:szCs w:val="24"/>
          <w:lang w:val="nl-NL"/>
        </w:rPr>
        <w:t xml:space="preserve">hoofdstuk </w:t>
      </w:r>
      <w:r w:rsidRPr="000974EB">
        <w:rPr>
          <w:rFonts w:ascii="Times New Roman" w:hAnsi="Times New Roman"/>
          <w:sz w:val="24"/>
          <w:szCs w:val="24"/>
          <w:lang w:val="nl-NL"/>
        </w:rPr>
        <w:t>bouwt verder op Deel II, en meer bepaald op punt 2.</w:t>
      </w:r>
      <w:r w:rsidR="00A32E6D">
        <w:rPr>
          <w:rFonts w:ascii="Times New Roman" w:hAnsi="Times New Roman"/>
          <w:sz w:val="24"/>
          <w:szCs w:val="24"/>
          <w:lang w:val="nl-NL"/>
        </w:rPr>
        <w:t>2</w:t>
      </w:r>
      <w:r w:rsidRPr="000974EB">
        <w:rPr>
          <w:rFonts w:ascii="Times New Roman" w:hAnsi="Times New Roman"/>
          <w:sz w:val="24"/>
          <w:szCs w:val="24"/>
          <w:lang w:val="nl-NL"/>
        </w:rPr>
        <w:t xml:space="preserve"> ‘</w:t>
      </w:r>
      <w:r w:rsidR="00A32E6D">
        <w:rPr>
          <w:rFonts w:ascii="Times New Roman" w:hAnsi="Times New Roman"/>
          <w:sz w:val="24"/>
          <w:szCs w:val="24"/>
          <w:lang w:val="nl-NL"/>
        </w:rPr>
        <w:t xml:space="preserve">Het streven naar een monetaire unie’. We hernemen </w:t>
      </w:r>
      <w:r w:rsidR="0081265F">
        <w:rPr>
          <w:rFonts w:ascii="Times New Roman" w:hAnsi="Times New Roman"/>
          <w:sz w:val="24"/>
          <w:szCs w:val="24"/>
          <w:lang w:val="nl-NL"/>
        </w:rPr>
        <w:t xml:space="preserve">het begin van </w:t>
      </w:r>
      <w:r w:rsidR="00A32E6D">
        <w:rPr>
          <w:rFonts w:ascii="Times New Roman" w:hAnsi="Times New Roman"/>
          <w:sz w:val="24"/>
          <w:szCs w:val="24"/>
          <w:lang w:val="nl-NL"/>
        </w:rPr>
        <w:t xml:space="preserve">dit deeltje </w:t>
      </w:r>
      <w:r w:rsidR="0081265F">
        <w:rPr>
          <w:rFonts w:ascii="Times New Roman" w:hAnsi="Times New Roman"/>
          <w:sz w:val="24"/>
          <w:szCs w:val="24"/>
          <w:lang w:val="nl-NL"/>
        </w:rPr>
        <w:t>en bouwen daar dan op verder</w:t>
      </w:r>
      <w:r w:rsidR="00A32E6D">
        <w:rPr>
          <w:rFonts w:ascii="Times New Roman" w:hAnsi="Times New Roman"/>
          <w:sz w:val="24"/>
          <w:szCs w:val="24"/>
          <w:lang w:val="nl-NL"/>
        </w:rPr>
        <w:t>.</w:t>
      </w:r>
    </w:p>
    <w:p w:rsidR="00A32E6D" w:rsidRDefault="00A32E6D" w:rsidP="000974EB">
      <w:pPr>
        <w:spacing w:after="0" w:line="360" w:lineRule="auto"/>
        <w:rPr>
          <w:rFonts w:ascii="Times New Roman" w:hAnsi="Times New Roman"/>
          <w:sz w:val="24"/>
          <w:szCs w:val="24"/>
          <w:lang w:val="nl-NL"/>
        </w:rPr>
      </w:pPr>
    </w:p>
    <w:p w:rsidR="005F4756" w:rsidRDefault="005F4756" w:rsidP="000974EB">
      <w:pPr>
        <w:spacing w:after="0" w:line="360" w:lineRule="auto"/>
        <w:rPr>
          <w:rFonts w:ascii="Times New Roman" w:hAnsi="Times New Roman"/>
          <w:sz w:val="24"/>
          <w:szCs w:val="24"/>
          <w:lang w:val="nl-NL"/>
        </w:rPr>
      </w:pPr>
      <w:r>
        <w:rPr>
          <w:rFonts w:ascii="Times New Roman" w:hAnsi="Times New Roman"/>
          <w:sz w:val="24"/>
          <w:szCs w:val="24"/>
          <w:lang w:val="nl-NL"/>
        </w:rPr>
        <w:t xml:space="preserve">De hierna volgende tekst is nog niet rijp voor publicatie en zal in de loop van het academiejaar </w:t>
      </w:r>
      <w:r w:rsidR="005E26C2">
        <w:rPr>
          <w:rFonts w:ascii="Times New Roman" w:hAnsi="Times New Roman"/>
          <w:sz w:val="24"/>
          <w:szCs w:val="24"/>
          <w:lang w:val="nl-NL"/>
        </w:rPr>
        <w:t xml:space="preserve">wellicht nog </w:t>
      </w:r>
      <w:r>
        <w:rPr>
          <w:rFonts w:ascii="Times New Roman" w:hAnsi="Times New Roman"/>
          <w:sz w:val="24"/>
          <w:szCs w:val="24"/>
          <w:lang w:val="nl-NL"/>
        </w:rPr>
        <w:t>verder bijgestuurd worden</w:t>
      </w:r>
      <w:r w:rsidR="005E26C2">
        <w:rPr>
          <w:rFonts w:ascii="Times New Roman" w:hAnsi="Times New Roman"/>
          <w:sz w:val="24"/>
          <w:szCs w:val="24"/>
          <w:lang w:val="nl-NL"/>
        </w:rPr>
        <w:t>. Het is de bedoeling het bij een volge</w:t>
      </w:r>
      <w:r w:rsidR="0081265F">
        <w:rPr>
          <w:rFonts w:ascii="Times New Roman" w:hAnsi="Times New Roman"/>
          <w:sz w:val="24"/>
          <w:szCs w:val="24"/>
          <w:lang w:val="nl-NL"/>
        </w:rPr>
        <w:t>n</w:t>
      </w:r>
      <w:r w:rsidR="005E26C2">
        <w:rPr>
          <w:rFonts w:ascii="Times New Roman" w:hAnsi="Times New Roman"/>
          <w:sz w:val="24"/>
          <w:szCs w:val="24"/>
          <w:lang w:val="nl-NL"/>
        </w:rPr>
        <w:t>de druk op te nemen in het handboek.</w:t>
      </w:r>
    </w:p>
    <w:p w:rsidR="005E26C2" w:rsidRDefault="005E26C2" w:rsidP="000974EB">
      <w:pPr>
        <w:spacing w:after="0" w:line="360" w:lineRule="auto"/>
        <w:rPr>
          <w:rFonts w:ascii="Times New Roman" w:hAnsi="Times New Roman"/>
          <w:sz w:val="24"/>
          <w:szCs w:val="24"/>
          <w:lang w:val="nl-NL"/>
        </w:rPr>
      </w:pPr>
    </w:p>
    <w:p w:rsidR="005E26C2" w:rsidRPr="000974EB" w:rsidRDefault="005E26C2" w:rsidP="000974EB">
      <w:pPr>
        <w:spacing w:after="0" w:line="360" w:lineRule="auto"/>
        <w:rPr>
          <w:rFonts w:ascii="Times New Roman" w:hAnsi="Times New Roman"/>
          <w:sz w:val="24"/>
          <w:szCs w:val="24"/>
          <w:lang w:val="nl-NL"/>
        </w:rPr>
      </w:pPr>
      <w:r>
        <w:rPr>
          <w:rFonts w:ascii="Times New Roman" w:hAnsi="Times New Roman"/>
          <w:sz w:val="24"/>
          <w:szCs w:val="24"/>
          <w:lang w:val="nl-NL"/>
        </w:rPr>
        <w:t xml:space="preserve">Catharina </w:t>
      </w:r>
      <w:proofErr w:type="spellStart"/>
      <w:r>
        <w:rPr>
          <w:rFonts w:ascii="Times New Roman" w:hAnsi="Times New Roman"/>
          <w:sz w:val="24"/>
          <w:szCs w:val="24"/>
          <w:lang w:val="nl-NL"/>
        </w:rPr>
        <w:t>Dehullu</w:t>
      </w:r>
      <w:proofErr w:type="spellEnd"/>
    </w:p>
    <w:p w:rsidR="00BD32FD" w:rsidRPr="000974EB" w:rsidRDefault="00BD32FD" w:rsidP="000974EB">
      <w:pPr>
        <w:spacing w:after="0" w:line="360" w:lineRule="auto"/>
        <w:rPr>
          <w:rFonts w:ascii="Times New Roman" w:hAnsi="Times New Roman"/>
          <w:sz w:val="24"/>
          <w:szCs w:val="24"/>
          <w:lang w:val="nl-NL"/>
        </w:rPr>
      </w:pPr>
    </w:p>
    <w:p w:rsidR="00BD32FD" w:rsidRPr="000974EB" w:rsidRDefault="00BD32FD" w:rsidP="000974EB">
      <w:pPr>
        <w:spacing w:after="0" w:line="360" w:lineRule="auto"/>
        <w:rPr>
          <w:rFonts w:ascii="Times New Roman" w:hAnsi="Times New Roman"/>
          <w:sz w:val="24"/>
          <w:szCs w:val="24"/>
          <w:lang w:val="nl-NL"/>
        </w:rPr>
      </w:pPr>
    </w:p>
    <w:p w:rsidR="00BD32FD" w:rsidRPr="000974EB" w:rsidRDefault="00BD32FD" w:rsidP="000974EB">
      <w:pPr>
        <w:spacing w:after="0" w:line="360" w:lineRule="auto"/>
        <w:rPr>
          <w:rFonts w:ascii="Times New Roman" w:hAnsi="Times New Roman"/>
          <w:sz w:val="24"/>
          <w:szCs w:val="24"/>
          <w:lang w:val="nl-NL"/>
        </w:rPr>
      </w:pPr>
    </w:p>
    <w:p w:rsidR="00BD32FD" w:rsidRPr="000974EB" w:rsidRDefault="00BD32FD" w:rsidP="000974EB">
      <w:pPr>
        <w:spacing w:after="0" w:line="360" w:lineRule="auto"/>
        <w:rPr>
          <w:rFonts w:ascii="Times New Roman" w:hAnsi="Times New Roman"/>
          <w:sz w:val="24"/>
          <w:szCs w:val="24"/>
          <w:lang w:val="nl-NL"/>
        </w:rPr>
      </w:pPr>
    </w:p>
    <w:p w:rsidR="00BD32FD" w:rsidRPr="006A4449" w:rsidRDefault="00BD32FD" w:rsidP="006A4449">
      <w:pPr>
        <w:spacing w:after="0" w:line="360" w:lineRule="auto"/>
        <w:rPr>
          <w:rFonts w:ascii="Times New Roman" w:hAnsi="Times New Roman"/>
          <w:sz w:val="24"/>
          <w:szCs w:val="24"/>
          <w:lang w:val="nl-NL"/>
        </w:rPr>
      </w:pPr>
    </w:p>
    <w:p w:rsidR="00BD32FD" w:rsidRPr="006A4449" w:rsidRDefault="00BD32FD" w:rsidP="006A4449">
      <w:pPr>
        <w:spacing w:after="0" w:line="360" w:lineRule="auto"/>
        <w:rPr>
          <w:rFonts w:ascii="Times New Roman" w:hAnsi="Times New Roman"/>
          <w:sz w:val="24"/>
          <w:szCs w:val="24"/>
          <w:lang w:val="nl-NL"/>
        </w:rPr>
      </w:pPr>
    </w:p>
    <w:p w:rsidR="00BD32FD" w:rsidRPr="006A4449" w:rsidRDefault="00BD32FD" w:rsidP="006A4449">
      <w:pPr>
        <w:spacing w:after="0" w:line="360" w:lineRule="auto"/>
        <w:rPr>
          <w:rFonts w:ascii="Times New Roman" w:hAnsi="Times New Roman"/>
          <w:sz w:val="24"/>
          <w:szCs w:val="24"/>
          <w:lang w:val="nl-NL"/>
        </w:rPr>
      </w:pPr>
    </w:p>
    <w:p w:rsidR="00BD32FD" w:rsidRPr="006A4449" w:rsidRDefault="00BD32FD" w:rsidP="006A4449">
      <w:pPr>
        <w:spacing w:after="0" w:line="360" w:lineRule="auto"/>
        <w:rPr>
          <w:rFonts w:ascii="Times New Roman" w:hAnsi="Times New Roman"/>
          <w:sz w:val="24"/>
          <w:szCs w:val="24"/>
          <w:lang w:val="nl-NL"/>
        </w:rPr>
      </w:pPr>
    </w:p>
    <w:p w:rsidR="00BD32FD" w:rsidRPr="006A4449" w:rsidRDefault="00BD32FD" w:rsidP="006A4449">
      <w:pPr>
        <w:spacing w:after="0" w:line="360" w:lineRule="auto"/>
        <w:rPr>
          <w:rFonts w:ascii="Times New Roman" w:hAnsi="Times New Roman"/>
          <w:sz w:val="24"/>
          <w:szCs w:val="24"/>
          <w:lang w:val="nl-NL"/>
        </w:rPr>
      </w:pPr>
    </w:p>
    <w:p w:rsidR="00BD32FD" w:rsidRPr="006A4449" w:rsidRDefault="00BD32FD" w:rsidP="006A4449">
      <w:pPr>
        <w:spacing w:after="0" w:line="360" w:lineRule="auto"/>
        <w:rPr>
          <w:rFonts w:ascii="Times New Roman" w:hAnsi="Times New Roman"/>
          <w:sz w:val="24"/>
          <w:szCs w:val="24"/>
          <w:lang w:val="nl-NL"/>
        </w:rPr>
      </w:pPr>
    </w:p>
    <w:p w:rsidR="00BD32FD" w:rsidRPr="006A4449" w:rsidRDefault="00BD32FD" w:rsidP="006A4449">
      <w:pPr>
        <w:spacing w:after="0" w:line="360" w:lineRule="auto"/>
        <w:rPr>
          <w:rFonts w:ascii="Times New Roman" w:hAnsi="Times New Roman"/>
          <w:sz w:val="24"/>
          <w:szCs w:val="24"/>
          <w:lang w:val="nl-NL"/>
        </w:rPr>
      </w:pPr>
    </w:p>
    <w:p w:rsidR="00BD32FD" w:rsidRPr="006A4449" w:rsidRDefault="00BD32FD" w:rsidP="006A4449">
      <w:pPr>
        <w:spacing w:after="0" w:line="360" w:lineRule="auto"/>
        <w:rPr>
          <w:rFonts w:ascii="Times New Roman" w:hAnsi="Times New Roman"/>
          <w:sz w:val="24"/>
          <w:szCs w:val="24"/>
          <w:lang w:val="nl-NL"/>
        </w:rPr>
      </w:pPr>
    </w:p>
    <w:p w:rsidR="00BD32FD" w:rsidRPr="006A4449" w:rsidRDefault="00BD32FD" w:rsidP="006A4449">
      <w:pPr>
        <w:spacing w:after="0" w:line="360" w:lineRule="auto"/>
        <w:rPr>
          <w:rFonts w:ascii="Times New Roman" w:hAnsi="Times New Roman"/>
          <w:sz w:val="24"/>
          <w:szCs w:val="24"/>
          <w:lang w:val="nl-NL"/>
        </w:rPr>
      </w:pPr>
    </w:p>
    <w:p w:rsidR="00BD32FD" w:rsidRPr="006A4449" w:rsidRDefault="00BD32FD" w:rsidP="006A4449">
      <w:pPr>
        <w:spacing w:after="0" w:line="360" w:lineRule="auto"/>
        <w:rPr>
          <w:rFonts w:ascii="Times New Roman" w:hAnsi="Times New Roman"/>
          <w:sz w:val="24"/>
          <w:szCs w:val="24"/>
          <w:lang w:val="nl-NL"/>
        </w:rPr>
      </w:pPr>
    </w:p>
    <w:p w:rsidR="00762303" w:rsidRPr="006A4449" w:rsidRDefault="00762303" w:rsidP="006A4449">
      <w:pPr>
        <w:spacing w:after="0" w:line="360" w:lineRule="auto"/>
        <w:rPr>
          <w:rFonts w:ascii="Times New Roman" w:hAnsi="Times New Roman"/>
          <w:b/>
          <w:sz w:val="24"/>
          <w:szCs w:val="24"/>
        </w:rPr>
      </w:pPr>
      <w:r w:rsidRPr="006A4449">
        <w:rPr>
          <w:rFonts w:ascii="Times New Roman" w:hAnsi="Times New Roman"/>
          <w:b/>
          <w:sz w:val="24"/>
          <w:szCs w:val="24"/>
        </w:rPr>
        <w:t>2.2. Sinds 1970 is er binnen de EG/EU ook een streven vast te stellen naar een Monetaire Unie</w:t>
      </w:r>
      <w:r w:rsidRPr="006A4449">
        <w:rPr>
          <w:rStyle w:val="Voetnootmarkering"/>
          <w:rFonts w:ascii="Times New Roman" w:hAnsi="Times New Roman"/>
          <w:b/>
          <w:sz w:val="24"/>
          <w:szCs w:val="24"/>
        </w:rPr>
        <w:footnoteReference w:id="1"/>
      </w:r>
      <w:r w:rsidR="006A4449">
        <w:rPr>
          <w:rFonts w:ascii="Times New Roman" w:hAnsi="Times New Roman"/>
          <w:b/>
          <w:sz w:val="24"/>
          <w:szCs w:val="24"/>
        </w:rPr>
        <w:t xml:space="preserve"> </w:t>
      </w:r>
    </w:p>
    <w:p w:rsidR="00762303" w:rsidRPr="006A4449" w:rsidRDefault="00762303" w:rsidP="006A4449">
      <w:pPr>
        <w:spacing w:after="0" w:line="360" w:lineRule="auto"/>
        <w:rPr>
          <w:rFonts w:ascii="Times New Roman" w:hAnsi="Times New Roman"/>
          <w:sz w:val="24"/>
          <w:szCs w:val="24"/>
        </w:rPr>
      </w:pPr>
      <w:r w:rsidRPr="006A4449">
        <w:rPr>
          <w:rFonts w:ascii="Times New Roman" w:hAnsi="Times New Roman"/>
          <w:sz w:val="24"/>
          <w:szCs w:val="24"/>
        </w:rPr>
        <w:t>Dit streven ging uit van dezelfde filosofie als die van de interne markt, nl. het liberaliseren van het Europees handels- en personenverkeer door het gradueel wegnemen van alle barrières die dit verkeer belemmeren, waaronder ook het bestaan van diverse munten. Zolang men in een andere lidstaat van de EG later de EU ook in een andere munt moet betalen, kan men niet echt van een eenheidsmarkt spreken. Een eenheidsmunt is het sluitstuk van de interne markt. De VSA fungeerde hier als inspirerend model (</w:t>
      </w:r>
      <w:proofErr w:type="spellStart"/>
      <w:r w:rsidRPr="006A4449">
        <w:rPr>
          <w:rFonts w:ascii="Times New Roman" w:hAnsi="Times New Roman"/>
          <w:sz w:val="24"/>
          <w:szCs w:val="24"/>
        </w:rPr>
        <w:t>Aernoudt</w:t>
      </w:r>
      <w:proofErr w:type="spellEnd"/>
      <w:r w:rsidRPr="006A4449">
        <w:rPr>
          <w:rFonts w:ascii="Times New Roman" w:hAnsi="Times New Roman"/>
          <w:sz w:val="24"/>
          <w:szCs w:val="24"/>
        </w:rPr>
        <w:t xml:space="preserve">, 95). </w:t>
      </w:r>
    </w:p>
    <w:p w:rsidR="00762303" w:rsidRPr="006A4449" w:rsidRDefault="00762303" w:rsidP="006A4449">
      <w:pPr>
        <w:numPr>
          <w:ilvl w:val="0"/>
          <w:numId w:val="41"/>
        </w:numPr>
        <w:spacing w:after="0" w:line="360" w:lineRule="auto"/>
        <w:rPr>
          <w:rFonts w:ascii="Times New Roman" w:hAnsi="Times New Roman"/>
          <w:sz w:val="24"/>
          <w:szCs w:val="24"/>
        </w:rPr>
      </w:pPr>
      <w:r w:rsidRPr="006A4449">
        <w:rPr>
          <w:rFonts w:ascii="Times New Roman" w:hAnsi="Times New Roman"/>
          <w:sz w:val="24"/>
          <w:szCs w:val="24"/>
        </w:rPr>
        <w:t>In 1972 werd besloten om de schommelingen tussen twee Europese munten zoveel mogelijk te beperken. De Europese munten zouden m.a.w. gezamenlijk schommelen ten aanzien van de dollar binnen een schommelingsmarge van 1 op 2,25%: de zogenaamde slang in de tunnel. Deze ‘slangovereenkomst’ werd de voorloper van het Europees Monetair stelsel (EMS). In 1973 besloten de Europese landen hun pariteit ten opzichte van de dollar niet langer te handhaven. Ten gevolge van de wereldwijde crisis werd de druk op sommige munten te groot, waardoor ze uit de slang tuimelden.</w:t>
      </w:r>
    </w:p>
    <w:p w:rsidR="00762303" w:rsidRPr="006A4449" w:rsidRDefault="00762303" w:rsidP="006A4449">
      <w:pPr>
        <w:numPr>
          <w:ilvl w:val="0"/>
          <w:numId w:val="41"/>
        </w:numPr>
        <w:spacing w:after="0" w:line="360" w:lineRule="auto"/>
        <w:rPr>
          <w:rFonts w:ascii="Times New Roman" w:hAnsi="Times New Roman"/>
          <w:sz w:val="24"/>
          <w:szCs w:val="24"/>
        </w:rPr>
      </w:pPr>
      <w:r w:rsidRPr="006A4449">
        <w:rPr>
          <w:rFonts w:ascii="Times New Roman" w:hAnsi="Times New Roman"/>
          <w:sz w:val="24"/>
          <w:szCs w:val="24"/>
        </w:rPr>
        <w:t xml:space="preserve">In 1979 werd dan besloten tot instelling van een Europees Monetair Stelsel (EMS), dat een stabilisatie van de wisselverhoudingen moest realiseren: de munten van de Europese Unie zouden in hun onderlinge bewegingen worden beperkt tot een zeker percentage: +/-2.25%. De ECU (de European </w:t>
      </w:r>
      <w:proofErr w:type="spellStart"/>
      <w:r w:rsidRPr="006A4449">
        <w:rPr>
          <w:rFonts w:ascii="Times New Roman" w:hAnsi="Times New Roman"/>
          <w:sz w:val="24"/>
          <w:szCs w:val="24"/>
        </w:rPr>
        <w:t>Currency</w:t>
      </w:r>
      <w:proofErr w:type="spellEnd"/>
      <w:r w:rsidRPr="006A4449">
        <w:rPr>
          <w:rFonts w:ascii="Times New Roman" w:hAnsi="Times New Roman"/>
          <w:sz w:val="24"/>
          <w:szCs w:val="24"/>
        </w:rPr>
        <w:t xml:space="preserve"> Unit) speelde daarin een belangrijke rol. De ECU was een theoretische korf van Europese munten en haar waarde was dus een afgeleide waarde.</w:t>
      </w:r>
    </w:p>
    <w:p w:rsidR="00762303" w:rsidRPr="006A4449" w:rsidRDefault="00762303" w:rsidP="006A4449">
      <w:pPr>
        <w:numPr>
          <w:ilvl w:val="0"/>
          <w:numId w:val="41"/>
        </w:numPr>
        <w:spacing w:after="0" w:line="360" w:lineRule="auto"/>
        <w:rPr>
          <w:rFonts w:ascii="Times New Roman" w:hAnsi="Times New Roman"/>
          <w:sz w:val="24"/>
          <w:szCs w:val="24"/>
        </w:rPr>
      </w:pPr>
      <w:r w:rsidRPr="006A4449">
        <w:rPr>
          <w:rFonts w:ascii="Times New Roman" w:hAnsi="Times New Roman"/>
          <w:sz w:val="24"/>
          <w:szCs w:val="24"/>
        </w:rPr>
        <w:t>Na de Eenheidsakte en het akkoord over de streefdatum voor de eenheidsmarkt, was het begin jaren ’90 mogelijk om het plan voor een echte monetaire unie nieuw leven in te blazen. Er werd besloten tot het houden van een Intergouvernementele Conferentie ter voorbereiding van de voor de EMU nodige verdragswijziging (1990).</w:t>
      </w:r>
    </w:p>
    <w:p w:rsidR="00762303" w:rsidRPr="006A4449" w:rsidRDefault="00762303" w:rsidP="006A4449">
      <w:pPr>
        <w:numPr>
          <w:ilvl w:val="0"/>
          <w:numId w:val="41"/>
        </w:numPr>
        <w:spacing w:after="0" w:line="360" w:lineRule="auto"/>
        <w:rPr>
          <w:rFonts w:ascii="Times New Roman" w:hAnsi="Times New Roman"/>
          <w:sz w:val="24"/>
          <w:szCs w:val="24"/>
        </w:rPr>
      </w:pPr>
      <w:r w:rsidRPr="006A4449">
        <w:rPr>
          <w:rFonts w:ascii="Times New Roman" w:hAnsi="Times New Roman"/>
          <w:sz w:val="24"/>
          <w:szCs w:val="24"/>
        </w:rPr>
        <w:t xml:space="preserve">De regeling voor de instelling van een Economische en Monetaire Unie waartoe deze conferentie heeft geleid, heeft zijn weg gevonden naar het Verdrag van Maastricht van 1992 (nu </w:t>
      </w:r>
      <w:proofErr w:type="spellStart"/>
      <w:r w:rsidRPr="006A4449">
        <w:rPr>
          <w:rFonts w:ascii="Times New Roman" w:hAnsi="Times New Roman"/>
          <w:sz w:val="24"/>
          <w:szCs w:val="24"/>
        </w:rPr>
        <w:t>artt</w:t>
      </w:r>
      <w:proofErr w:type="spellEnd"/>
      <w:r w:rsidRPr="006A4449">
        <w:rPr>
          <w:rFonts w:ascii="Times New Roman" w:hAnsi="Times New Roman"/>
          <w:sz w:val="24"/>
          <w:szCs w:val="24"/>
        </w:rPr>
        <w:t xml:space="preserve">. 127- 133 VWEU). Overeenkomstig deze regeling werd de Europese Monetaire Unie gerealiseerd in drie fasen. De derde en definitieve fase werd in 2002 </w:t>
      </w:r>
      <w:r w:rsidRPr="006A4449">
        <w:rPr>
          <w:rFonts w:ascii="Times New Roman" w:hAnsi="Times New Roman"/>
          <w:sz w:val="24"/>
          <w:szCs w:val="24"/>
        </w:rPr>
        <w:lastRenderedPageBreak/>
        <w:t xml:space="preserve">voltooid en leidde tot de invoering van de Euro. De </w:t>
      </w:r>
      <w:proofErr w:type="spellStart"/>
      <w:r w:rsidRPr="006A4449">
        <w:rPr>
          <w:rFonts w:ascii="Times New Roman" w:hAnsi="Times New Roman"/>
          <w:sz w:val="24"/>
          <w:szCs w:val="24"/>
        </w:rPr>
        <w:t>Euro-munten</w:t>
      </w:r>
      <w:proofErr w:type="spellEnd"/>
      <w:r w:rsidRPr="006A4449">
        <w:rPr>
          <w:rFonts w:ascii="Times New Roman" w:hAnsi="Times New Roman"/>
          <w:sz w:val="24"/>
          <w:szCs w:val="24"/>
        </w:rPr>
        <w:t xml:space="preserve"> en -biljetten zijn binnen de Eurozone het enige wettige betaalmiddel. </w:t>
      </w:r>
    </w:p>
    <w:p w:rsidR="00762303" w:rsidRPr="006A4449" w:rsidRDefault="00762303" w:rsidP="006A4449">
      <w:pPr>
        <w:numPr>
          <w:ilvl w:val="0"/>
          <w:numId w:val="41"/>
        </w:numPr>
        <w:spacing w:after="0" w:line="360" w:lineRule="auto"/>
        <w:rPr>
          <w:rFonts w:ascii="Times New Roman" w:hAnsi="Times New Roman"/>
          <w:sz w:val="24"/>
          <w:szCs w:val="24"/>
        </w:rPr>
      </w:pPr>
      <w:r w:rsidRPr="006A4449">
        <w:rPr>
          <w:rFonts w:ascii="Times New Roman" w:hAnsi="Times New Roman"/>
          <w:sz w:val="24"/>
          <w:szCs w:val="24"/>
        </w:rPr>
        <w:t xml:space="preserve">Alleen die lidstaten die aan bepaalde voorwaarden voldoen mogen toetreden tot de Monetaire Unie. Deze voorwaarden zijn neergelegd in de convergentiecriteria en uitgewerkt in protocol nummer 13. De criteria komen </w:t>
      </w:r>
      <w:proofErr w:type="spellStart"/>
      <w:r w:rsidRPr="006A4449">
        <w:rPr>
          <w:rFonts w:ascii="Times New Roman" w:hAnsi="Times New Roman"/>
          <w:sz w:val="24"/>
          <w:szCs w:val="24"/>
        </w:rPr>
        <w:t>grossomodo</w:t>
      </w:r>
      <w:proofErr w:type="spellEnd"/>
      <w:r w:rsidRPr="006A4449">
        <w:rPr>
          <w:rFonts w:ascii="Times New Roman" w:hAnsi="Times New Roman"/>
          <w:sz w:val="24"/>
          <w:szCs w:val="24"/>
        </w:rPr>
        <w:t xml:space="preserve"> hierop neer: een inflatiepercentage hebben dat niet meer dan 1.5% hoger ligt dan dat van de drie lidstaten met de beste prijsstabiliteit; geen buitensporig overheidstekort hebben (een buitensporig overheidstekort bestaat wanneer het begrotingstekort van de totale overheid hoger ligt dan 3% van het BBP of wanneer de totale overheidsschuld meer bedraagt dan 60% van het BBP); de normale fluctuatiemarge binnen het EMS is ten minste gedurende de twee voorgaande jaren gerespecteerd; de gemiddelde rentevoet voor de lange termijn ligt niet meer dan 2% hoger dan die van de drie lidstaten met de beste rentestabiliteit (art. 121 EG-verdrag</w:t>
      </w:r>
      <w:r w:rsidR="00B84289">
        <w:rPr>
          <w:rFonts w:ascii="Times New Roman" w:hAnsi="Times New Roman"/>
          <w:sz w:val="24"/>
          <w:szCs w:val="24"/>
        </w:rPr>
        <w:t>, nu artikel 140 VWEU</w:t>
      </w:r>
      <w:r w:rsidRPr="006A4449">
        <w:rPr>
          <w:rFonts w:ascii="Times New Roman" w:hAnsi="Times New Roman"/>
          <w:sz w:val="24"/>
          <w:szCs w:val="24"/>
        </w:rPr>
        <w:t>).</w:t>
      </w:r>
    </w:p>
    <w:p w:rsidR="00762303" w:rsidRPr="006A4449" w:rsidRDefault="00762303" w:rsidP="006A4449">
      <w:pPr>
        <w:numPr>
          <w:ilvl w:val="0"/>
          <w:numId w:val="41"/>
        </w:numPr>
        <w:spacing w:after="0" w:line="360" w:lineRule="auto"/>
        <w:rPr>
          <w:rFonts w:ascii="Times New Roman" w:hAnsi="Times New Roman"/>
          <w:sz w:val="24"/>
          <w:szCs w:val="24"/>
        </w:rPr>
      </w:pPr>
      <w:r w:rsidRPr="006A4449">
        <w:rPr>
          <w:rFonts w:ascii="Times New Roman" w:hAnsi="Times New Roman"/>
          <w:sz w:val="24"/>
          <w:szCs w:val="24"/>
        </w:rPr>
        <w:t xml:space="preserve">Op 3 mei 1998 stelde de Raad bij beschikking vast dat België, Duitsland, Spanje, Frankrijk, Ierland, Italië, Luxemburg, Nederland, Oostenrijk, Portugal en Finland voldeden aan de drie voorwaarden. Op 1 januari 2001 is ook Griekenland toegetreden, op 1 januari 2007 Slovenië, op 1 januari 2008 zijn Malta en Cyprus toegetreden, op 1 januari 2009 volgde Slowakije en op 1 januari 2011 tenslotte trad ook Estland toe. Zij vormen samen de lidstaten van de zogenaamde ‘eurozone’. Lidstaten zijn verplicht om toe te treden tot de eurozone van zodra zij voldoen aan de convergentiecriteria. Maar Groot-Brittannië en Denemarken hebben een </w:t>
      </w:r>
      <w:proofErr w:type="spellStart"/>
      <w:r w:rsidRPr="006A4449">
        <w:rPr>
          <w:rFonts w:ascii="Times New Roman" w:hAnsi="Times New Roman"/>
          <w:sz w:val="24"/>
          <w:szCs w:val="24"/>
        </w:rPr>
        <w:t>opt</w:t>
      </w:r>
      <w:proofErr w:type="spellEnd"/>
      <w:r w:rsidRPr="006A4449">
        <w:rPr>
          <w:rFonts w:ascii="Times New Roman" w:hAnsi="Times New Roman"/>
          <w:sz w:val="24"/>
          <w:szCs w:val="24"/>
        </w:rPr>
        <w:t>-out bedongen. Zweden slaagt erin om via juridische achterpoortjes ook buiten de eurozone te blijven.</w:t>
      </w:r>
    </w:p>
    <w:p w:rsidR="00A32E6D" w:rsidRDefault="00762303" w:rsidP="006A4449">
      <w:pPr>
        <w:numPr>
          <w:ilvl w:val="0"/>
          <w:numId w:val="41"/>
        </w:numPr>
        <w:spacing w:after="0" w:line="360" w:lineRule="auto"/>
        <w:rPr>
          <w:rFonts w:ascii="Times New Roman" w:hAnsi="Times New Roman"/>
          <w:sz w:val="24"/>
          <w:szCs w:val="24"/>
        </w:rPr>
      </w:pPr>
      <w:r w:rsidRPr="006A4449">
        <w:rPr>
          <w:rFonts w:ascii="Times New Roman" w:hAnsi="Times New Roman"/>
          <w:sz w:val="24"/>
          <w:szCs w:val="24"/>
        </w:rPr>
        <w:t>In de derde fase werd ook de Europese Centrale bank opgericht. De Europese Centrale Bank en de nationale banken, die samen het Europees stelsel van Centrale Banken (het ESCB) vormen, voeren een gemeenschappelijk monetair beleid ‘art. 105 VWEU en protocol nr. 4). In werkelijkheid doet de ECB dat alleen met de nationale banken van de eurozone of het eurosysteem. Hoe dan ook wordt het monetair en wisselkoersbeleid gevoerd op het niveau van de Unie door de Europese Centrale Bank. De ECB heeft ook de exclusieve bevoegdheid om Euro’s uit te geven (zie verder, Deel III).</w:t>
      </w:r>
      <w:r w:rsidR="006A4449">
        <w:rPr>
          <w:rFonts w:ascii="Times New Roman" w:hAnsi="Times New Roman"/>
          <w:sz w:val="24"/>
          <w:szCs w:val="24"/>
        </w:rPr>
        <w:br/>
      </w:r>
    </w:p>
    <w:p w:rsidR="00B84289" w:rsidRDefault="00B84289" w:rsidP="00B84289">
      <w:pPr>
        <w:spacing w:after="0" w:line="360" w:lineRule="auto"/>
        <w:rPr>
          <w:rFonts w:ascii="Times New Roman" w:hAnsi="Times New Roman"/>
          <w:sz w:val="24"/>
          <w:szCs w:val="24"/>
        </w:rPr>
      </w:pPr>
    </w:p>
    <w:p w:rsidR="00B84289" w:rsidRDefault="00B84289" w:rsidP="00B84289">
      <w:pPr>
        <w:spacing w:after="0" w:line="360" w:lineRule="auto"/>
        <w:rPr>
          <w:rFonts w:ascii="Times New Roman" w:hAnsi="Times New Roman"/>
          <w:sz w:val="24"/>
          <w:szCs w:val="24"/>
        </w:rPr>
      </w:pPr>
    </w:p>
    <w:p w:rsidR="00B84289" w:rsidRDefault="00B84289" w:rsidP="00B84289">
      <w:pPr>
        <w:spacing w:after="0" w:line="360" w:lineRule="auto"/>
        <w:rPr>
          <w:rFonts w:ascii="Times New Roman" w:hAnsi="Times New Roman"/>
          <w:sz w:val="24"/>
          <w:szCs w:val="24"/>
        </w:rPr>
      </w:pPr>
    </w:p>
    <w:p w:rsidR="00B84289" w:rsidRDefault="00B84289" w:rsidP="00B84289">
      <w:pPr>
        <w:spacing w:after="0" w:line="360" w:lineRule="auto"/>
        <w:rPr>
          <w:rFonts w:ascii="Times New Roman" w:hAnsi="Times New Roman"/>
          <w:sz w:val="24"/>
          <w:szCs w:val="24"/>
        </w:rPr>
      </w:pPr>
    </w:p>
    <w:p w:rsidR="00B84289" w:rsidRPr="0081265F" w:rsidRDefault="0081265F" w:rsidP="006A4449">
      <w:pPr>
        <w:spacing w:after="0" w:line="360" w:lineRule="auto"/>
        <w:rPr>
          <w:rFonts w:ascii="Times New Roman" w:hAnsi="Times New Roman"/>
          <w:b/>
          <w:sz w:val="24"/>
          <w:szCs w:val="24"/>
        </w:rPr>
      </w:pPr>
      <w:r w:rsidRPr="0081265F">
        <w:rPr>
          <w:rFonts w:ascii="Times New Roman" w:hAnsi="Times New Roman"/>
          <w:b/>
          <w:sz w:val="24"/>
          <w:szCs w:val="24"/>
        </w:rPr>
        <w:lastRenderedPageBreak/>
        <w:t>2.</w:t>
      </w:r>
      <w:r>
        <w:rPr>
          <w:rFonts w:ascii="Times New Roman" w:hAnsi="Times New Roman"/>
          <w:b/>
          <w:sz w:val="24"/>
          <w:szCs w:val="24"/>
        </w:rPr>
        <w:t xml:space="preserve">3 </w:t>
      </w:r>
      <w:r w:rsidR="006A4449" w:rsidRPr="0081265F">
        <w:rPr>
          <w:rFonts w:ascii="Times New Roman" w:hAnsi="Times New Roman"/>
          <w:b/>
          <w:sz w:val="24"/>
          <w:szCs w:val="24"/>
        </w:rPr>
        <w:t xml:space="preserve"> Het groei- en Stabiliteitspact en de no-</w:t>
      </w:r>
      <w:proofErr w:type="spellStart"/>
      <w:r w:rsidR="006A4449" w:rsidRPr="0081265F">
        <w:rPr>
          <w:rFonts w:ascii="Times New Roman" w:hAnsi="Times New Roman"/>
          <w:b/>
          <w:sz w:val="24"/>
          <w:szCs w:val="24"/>
        </w:rPr>
        <w:t>bail</w:t>
      </w:r>
      <w:proofErr w:type="spellEnd"/>
      <w:r w:rsidR="006A4449" w:rsidRPr="0081265F">
        <w:rPr>
          <w:rFonts w:ascii="Times New Roman" w:hAnsi="Times New Roman"/>
          <w:b/>
          <w:sz w:val="24"/>
          <w:szCs w:val="24"/>
        </w:rPr>
        <w:t>-out-clausule</w:t>
      </w:r>
    </w:p>
    <w:p w:rsidR="006A4449" w:rsidRPr="00B84289" w:rsidRDefault="006A4449" w:rsidP="006A4449">
      <w:pPr>
        <w:spacing w:after="0" w:line="360" w:lineRule="auto"/>
        <w:rPr>
          <w:rFonts w:ascii="Times New Roman" w:hAnsi="Times New Roman"/>
          <w:b/>
          <w:sz w:val="24"/>
          <w:szCs w:val="24"/>
        </w:rPr>
      </w:pPr>
      <w:r w:rsidRPr="00B84289">
        <w:rPr>
          <w:rFonts w:ascii="Times New Roman" w:hAnsi="Times New Roman"/>
          <w:b/>
          <w:sz w:val="24"/>
          <w:szCs w:val="24"/>
        </w:rPr>
        <w:t>a</w:t>
      </w:r>
      <w:r w:rsidR="00B84289">
        <w:rPr>
          <w:rFonts w:ascii="Times New Roman" w:hAnsi="Times New Roman"/>
          <w:b/>
          <w:sz w:val="24"/>
          <w:szCs w:val="24"/>
        </w:rPr>
        <w:t>. H</w:t>
      </w:r>
      <w:r w:rsidRPr="00B84289">
        <w:rPr>
          <w:rFonts w:ascii="Times New Roman" w:hAnsi="Times New Roman"/>
          <w:b/>
          <w:sz w:val="24"/>
          <w:szCs w:val="24"/>
        </w:rPr>
        <w:t>et Groei- en Stabiliteitspact</w:t>
      </w:r>
    </w:p>
    <w:p w:rsidR="00A32E6D" w:rsidRDefault="00A32E6D" w:rsidP="006A4449">
      <w:pPr>
        <w:spacing w:after="0" w:line="360" w:lineRule="auto"/>
        <w:rPr>
          <w:rFonts w:ascii="Times New Roman" w:hAnsi="Times New Roman"/>
          <w:sz w:val="24"/>
          <w:szCs w:val="24"/>
        </w:rPr>
      </w:pPr>
      <w:r w:rsidRPr="006A4449">
        <w:rPr>
          <w:rFonts w:ascii="Times New Roman" w:hAnsi="Times New Roman"/>
          <w:sz w:val="24"/>
          <w:szCs w:val="24"/>
          <w:lang w:val="nl-NL"/>
        </w:rPr>
        <w:t xml:space="preserve">Om de stabiliteit binnen de eurozone ook na de oprichting ervan te bewaken, werd in 1997 het Groei- en Stabiliteitspact afgesloten. </w:t>
      </w:r>
      <w:r w:rsidR="0081265F">
        <w:rPr>
          <w:rFonts w:ascii="Times New Roman" w:hAnsi="Times New Roman"/>
          <w:sz w:val="24"/>
          <w:szCs w:val="24"/>
          <w:lang w:val="nl-NL"/>
        </w:rPr>
        <w:t xml:space="preserve">Het staat beschreven in artikel 126 VWEU en in protocol 12 bij het VWEU. </w:t>
      </w:r>
      <w:r w:rsidRPr="006A4449">
        <w:rPr>
          <w:rFonts w:ascii="Times New Roman" w:hAnsi="Times New Roman"/>
          <w:sz w:val="24"/>
          <w:szCs w:val="24"/>
          <w:lang w:val="nl-NL"/>
        </w:rPr>
        <w:t xml:space="preserve">Het pact organiseert een toezicht op de overheidsfinanciën. </w:t>
      </w:r>
      <w:r w:rsidR="0081265F" w:rsidRPr="00F9305B">
        <w:rPr>
          <w:rFonts w:ascii="Times New Roman" w:hAnsi="Times New Roman"/>
          <w:sz w:val="24"/>
          <w:szCs w:val="24"/>
          <w:lang w:val="nl-NL"/>
        </w:rPr>
        <w:t xml:space="preserve">De achterliggende idee is immers dat </w:t>
      </w:r>
      <w:r w:rsidRPr="00F9305B">
        <w:rPr>
          <w:rFonts w:ascii="Times New Roman" w:hAnsi="Times New Roman"/>
          <w:sz w:val="24"/>
          <w:szCs w:val="24"/>
          <w:lang w:val="nl-NL"/>
        </w:rPr>
        <w:t>financië</w:t>
      </w:r>
      <w:r w:rsidR="0081265F" w:rsidRPr="00F9305B">
        <w:rPr>
          <w:rFonts w:ascii="Times New Roman" w:hAnsi="Times New Roman"/>
          <w:sz w:val="24"/>
          <w:szCs w:val="24"/>
          <w:lang w:val="nl-NL"/>
        </w:rPr>
        <w:t xml:space="preserve">le problemen in één land </w:t>
      </w:r>
      <w:r w:rsidRPr="00F9305B">
        <w:rPr>
          <w:rFonts w:ascii="Times New Roman" w:hAnsi="Times New Roman"/>
          <w:sz w:val="24"/>
          <w:szCs w:val="24"/>
          <w:lang w:val="nl-NL"/>
        </w:rPr>
        <w:t>gevolgen</w:t>
      </w:r>
      <w:r w:rsidR="0081265F" w:rsidRPr="00F9305B">
        <w:rPr>
          <w:rFonts w:ascii="Times New Roman" w:hAnsi="Times New Roman"/>
          <w:sz w:val="24"/>
          <w:szCs w:val="24"/>
          <w:lang w:val="nl-NL"/>
        </w:rPr>
        <w:t xml:space="preserve"> kunnen</w:t>
      </w:r>
      <w:r w:rsidRPr="00F9305B">
        <w:rPr>
          <w:rFonts w:ascii="Times New Roman" w:hAnsi="Times New Roman"/>
          <w:sz w:val="24"/>
          <w:szCs w:val="24"/>
          <w:lang w:val="nl-NL"/>
        </w:rPr>
        <w:t xml:space="preserve"> hebben voor een ander euroland en eventueel de gehele zone </w:t>
      </w:r>
      <w:r w:rsidR="0081265F" w:rsidRPr="00F9305B">
        <w:rPr>
          <w:rFonts w:ascii="Times New Roman" w:hAnsi="Times New Roman"/>
          <w:sz w:val="24"/>
          <w:szCs w:val="24"/>
          <w:lang w:val="nl-NL"/>
        </w:rPr>
        <w:t xml:space="preserve">kunnen </w:t>
      </w:r>
      <w:r w:rsidRPr="00F9305B">
        <w:rPr>
          <w:rFonts w:ascii="Times New Roman" w:hAnsi="Times New Roman"/>
          <w:sz w:val="24"/>
          <w:szCs w:val="24"/>
          <w:lang w:val="nl-NL"/>
        </w:rPr>
        <w:t>aantasten. Het pact legt daarom</w:t>
      </w:r>
      <w:r w:rsidRPr="006A4449">
        <w:rPr>
          <w:rFonts w:ascii="Times New Roman" w:hAnsi="Times New Roman"/>
          <w:sz w:val="24"/>
          <w:szCs w:val="24"/>
          <w:lang w:val="nl-NL"/>
        </w:rPr>
        <w:t xml:space="preserve"> het belangrijkste convergentiecriterium -namelijk dat de staatsschuld niet meer dan 60% en dat het jaarlijkse begrotingstekort niet meer dan 3% van het bruto binnenlands produ</w:t>
      </w:r>
      <w:r w:rsidR="0081265F">
        <w:rPr>
          <w:rFonts w:ascii="Times New Roman" w:hAnsi="Times New Roman"/>
          <w:sz w:val="24"/>
          <w:szCs w:val="24"/>
          <w:lang w:val="nl-NL"/>
        </w:rPr>
        <w:t>ct mag bedragen- permanent vast</w:t>
      </w:r>
      <w:r w:rsidRPr="006A4449">
        <w:rPr>
          <w:rStyle w:val="Voetnootmarkering"/>
          <w:rFonts w:ascii="Times New Roman" w:hAnsi="Times New Roman"/>
          <w:sz w:val="24"/>
          <w:szCs w:val="24"/>
          <w:lang w:val="nl-NL"/>
        </w:rPr>
        <w:footnoteReference w:id="2"/>
      </w:r>
      <w:r w:rsidRPr="006A4449">
        <w:rPr>
          <w:rFonts w:ascii="Times New Roman" w:hAnsi="Times New Roman"/>
          <w:sz w:val="24"/>
          <w:szCs w:val="24"/>
          <w:lang w:val="nl-NL"/>
        </w:rPr>
        <w:t>. De Commissie houdt toezicht op de evolutie van de begrotingssituatie en de overheidsschuld in de lidstaten en rapporteert daarover op regelmatige basis aan de Raad. Wanneer blijkt dat een lidstaat zich niet aan die criteria heeft gehouden of wanneer de Commissie van mening is dat er gevaar bestaat voor een buitensporig tekort, dan geeft de Commissie advies en brengt de Raad daarvan op de hoogte. Op basis van het commissieverslag kan de Raad overgaan tot het instellen van de “buitensporige tekortenprocedure” of “</w:t>
      </w:r>
      <w:proofErr w:type="spellStart"/>
      <w:r w:rsidRPr="006A4449">
        <w:rPr>
          <w:rFonts w:ascii="Times New Roman" w:hAnsi="Times New Roman"/>
          <w:i/>
          <w:sz w:val="24"/>
          <w:szCs w:val="24"/>
          <w:lang w:val="nl-NL"/>
        </w:rPr>
        <w:t>excessive</w:t>
      </w:r>
      <w:proofErr w:type="spellEnd"/>
      <w:r w:rsidRPr="006A4449">
        <w:rPr>
          <w:rFonts w:ascii="Times New Roman" w:hAnsi="Times New Roman"/>
          <w:i/>
          <w:sz w:val="24"/>
          <w:szCs w:val="24"/>
          <w:lang w:val="nl-NL"/>
        </w:rPr>
        <w:t xml:space="preserve"> deficit procedure</w:t>
      </w:r>
      <w:r w:rsidRPr="006A4449">
        <w:rPr>
          <w:rFonts w:ascii="Times New Roman" w:hAnsi="Times New Roman"/>
          <w:sz w:val="24"/>
          <w:szCs w:val="24"/>
          <w:lang w:val="nl-NL"/>
        </w:rPr>
        <w:t>”. De Raad doet dan in de eerste plaats aanbevelingen</w:t>
      </w:r>
      <w:r w:rsidR="006A4449" w:rsidRPr="006A4449">
        <w:rPr>
          <w:rFonts w:ascii="Times New Roman" w:hAnsi="Times New Roman"/>
          <w:sz w:val="24"/>
          <w:szCs w:val="24"/>
          <w:lang w:val="nl-NL"/>
        </w:rPr>
        <w:t xml:space="preserve"> </w:t>
      </w:r>
      <w:r w:rsidRPr="006A4449">
        <w:rPr>
          <w:rFonts w:ascii="Times New Roman" w:hAnsi="Times New Roman"/>
          <w:sz w:val="24"/>
          <w:szCs w:val="24"/>
          <w:lang w:val="nl-NL"/>
        </w:rPr>
        <w:t>aan de betrokken lidstaat over hoe die het tekort en/of de schuld terug kan brengen tot de criteria. Houdt de staat zich daar niet aan, dan kan de Raad overgaan tot het nemen van maatregelen die binnen een voorgeschreven termijn moeten worden uitgevoerd. Als de staat zich ook daar niet naar voegt, kan de Raad sancties opleggen, gaande van het opvragen van aanvullende informatie tot het deponeren van een niet-rentedragend bedrag en uiteindelijk het opleggen van een boete (het renteloos deposito wordt dan omgezet in een boete).</w:t>
      </w:r>
      <w:r w:rsidR="006A4449" w:rsidRPr="006A4449">
        <w:rPr>
          <w:rFonts w:ascii="Times New Roman" w:hAnsi="Times New Roman"/>
          <w:sz w:val="24"/>
          <w:szCs w:val="24"/>
          <w:lang w:val="nl-NL"/>
        </w:rPr>
        <w:t xml:space="preserve"> </w:t>
      </w:r>
      <w:r w:rsidR="006A4449" w:rsidRPr="006A4449">
        <w:rPr>
          <w:rFonts w:ascii="Times New Roman" w:hAnsi="Times New Roman"/>
          <w:sz w:val="24"/>
          <w:szCs w:val="24"/>
          <w:lang w:val="nl-NL"/>
        </w:rPr>
        <w:br/>
      </w:r>
      <w:r w:rsidRPr="006A4449">
        <w:rPr>
          <w:rFonts w:ascii="Times New Roman" w:hAnsi="Times New Roman"/>
          <w:sz w:val="24"/>
          <w:szCs w:val="24"/>
          <w:lang w:val="nl-NL"/>
        </w:rPr>
        <w:t>De sancties kunnen alleen worden opgelegd aan landen van de eurozone. De andere lidstaten zijn weliswaar ook verplicht om het Stabiliteitspact na te leven, maar de Raad kan tegenover hen enkel aanbevelingen doen (art. 139 VWEU)</w:t>
      </w:r>
      <w:r w:rsidR="0081265F">
        <w:rPr>
          <w:rFonts w:ascii="Times New Roman" w:hAnsi="Times New Roman"/>
          <w:sz w:val="24"/>
          <w:szCs w:val="24"/>
          <w:lang w:val="nl-NL"/>
        </w:rPr>
        <w:t xml:space="preserve">. </w:t>
      </w:r>
      <w:r w:rsidRPr="006A4449">
        <w:rPr>
          <w:rFonts w:ascii="Times New Roman" w:hAnsi="Times New Roman"/>
          <w:sz w:val="24"/>
          <w:szCs w:val="24"/>
          <w:lang w:val="nl-NL"/>
        </w:rPr>
        <w:t>De Raad beslist steeds met een gekwalificeerde meerderheid van stemmen. Wanneer het om een land gaat dat de euro als munteenheid heeft, zijn alleen de lidstaten van de Eurogroep stemgerechtigd. Een opvallend onder</w:t>
      </w:r>
      <w:r w:rsidR="0081265F">
        <w:rPr>
          <w:rFonts w:ascii="Times New Roman" w:hAnsi="Times New Roman"/>
          <w:sz w:val="24"/>
          <w:szCs w:val="24"/>
          <w:lang w:val="nl-NL"/>
        </w:rPr>
        <w:t>deel van artikel 126 VWEU is</w:t>
      </w:r>
      <w:r w:rsidRPr="006A4449">
        <w:rPr>
          <w:rFonts w:ascii="Times New Roman" w:hAnsi="Times New Roman"/>
          <w:sz w:val="24"/>
          <w:szCs w:val="24"/>
          <w:lang w:val="nl-NL"/>
        </w:rPr>
        <w:t xml:space="preserve"> lid 10, dat een inbreukprocedure (beroep wegens niet nakoming, </w:t>
      </w:r>
      <w:proofErr w:type="spellStart"/>
      <w:r w:rsidRPr="006A4449">
        <w:rPr>
          <w:rFonts w:ascii="Times New Roman" w:hAnsi="Times New Roman"/>
          <w:sz w:val="24"/>
          <w:szCs w:val="24"/>
          <w:lang w:val="nl-NL"/>
        </w:rPr>
        <w:t>artt</w:t>
      </w:r>
      <w:proofErr w:type="spellEnd"/>
      <w:r w:rsidRPr="006A4449">
        <w:rPr>
          <w:rFonts w:ascii="Times New Roman" w:hAnsi="Times New Roman"/>
          <w:sz w:val="24"/>
          <w:szCs w:val="24"/>
          <w:lang w:val="nl-NL"/>
        </w:rPr>
        <w:t>. 258 en 259 VWEU) bij het Hof van Justitie uitsluit</w:t>
      </w:r>
      <w:r w:rsidRPr="006A4449">
        <w:rPr>
          <w:rStyle w:val="Voetnootmarkering"/>
          <w:rFonts w:ascii="Times New Roman" w:hAnsi="Times New Roman"/>
          <w:sz w:val="24"/>
          <w:szCs w:val="24"/>
          <w:lang w:val="nl-NL"/>
        </w:rPr>
        <w:footnoteReference w:id="3"/>
      </w:r>
      <w:r w:rsidRPr="006A4449">
        <w:rPr>
          <w:rFonts w:ascii="Times New Roman" w:hAnsi="Times New Roman"/>
          <w:sz w:val="24"/>
          <w:szCs w:val="24"/>
          <w:lang w:val="nl-NL"/>
        </w:rPr>
        <w:t xml:space="preserve">. </w:t>
      </w:r>
      <w:r w:rsidR="006A4449" w:rsidRPr="006A4449">
        <w:rPr>
          <w:rFonts w:ascii="Times New Roman" w:hAnsi="Times New Roman"/>
          <w:sz w:val="24"/>
          <w:szCs w:val="24"/>
          <w:lang w:val="nl-NL"/>
        </w:rPr>
        <w:br/>
      </w:r>
      <w:r w:rsidR="006A4449" w:rsidRPr="006A4449">
        <w:rPr>
          <w:rFonts w:ascii="Times New Roman" w:hAnsi="Times New Roman"/>
          <w:sz w:val="24"/>
          <w:szCs w:val="24"/>
          <w:lang w:val="nl-NL"/>
        </w:rPr>
        <w:br/>
      </w:r>
      <w:r w:rsidRPr="006A4449">
        <w:rPr>
          <w:rFonts w:ascii="Times New Roman" w:hAnsi="Times New Roman"/>
          <w:sz w:val="24"/>
          <w:szCs w:val="24"/>
          <w:lang w:val="nl-NL"/>
        </w:rPr>
        <w:lastRenderedPageBreak/>
        <w:t xml:space="preserve">Kortom, de buitensporige begrotingstekorten procedure zoals beschreven in artikel 126 VWEU is behoorlijk vrijblijvend: de Raad beslist discretionair over de opportuniteit en de inhoud van de te nemen maatregelen en de Commissie zou een lidstaat die in gebreke blijft niet kunnen dagvaarden voor het Hof van justitie. </w:t>
      </w:r>
      <w:r w:rsidR="006A4449" w:rsidRPr="006A4449">
        <w:rPr>
          <w:rFonts w:ascii="Times New Roman" w:hAnsi="Times New Roman"/>
          <w:sz w:val="24"/>
          <w:szCs w:val="24"/>
        </w:rPr>
        <w:br/>
      </w:r>
      <w:r w:rsidR="006A4449" w:rsidRPr="006A4449">
        <w:rPr>
          <w:rFonts w:ascii="Times New Roman" w:hAnsi="Times New Roman"/>
          <w:sz w:val="24"/>
          <w:szCs w:val="24"/>
        </w:rPr>
        <w:br/>
      </w:r>
      <w:r w:rsidRPr="006A4449">
        <w:rPr>
          <w:rFonts w:ascii="Times New Roman" w:hAnsi="Times New Roman"/>
          <w:sz w:val="24"/>
          <w:szCs w:val="24"/>
        </w:rPr>
        <w:t>In 2003 kwamen Frankrijk en Duitsland in aanmerking voor een boete, maar in de Raad was er om politieke redenen geen voldoende meerderheid om de boete ook effectief op te leggen. De sancties bleven dus theorie en in 2005 werd zelfs een politiek akkoord gesloten om het Groei- en Stabiliteitspact soepel te interpreteren.</w:t>
      </w:r>
    </w:p>
    <w:p w:rsidR="006A4449" w:rsidRDefault="006A4449" w:rsidP="006A4449">
      <w:pPr>
        <w:spacing w:after="0" w:line="360" w:lineRule="auto"/>
        <w:rPr>
          <w:rFonts w:ascii="Times New Roman" w:hAnsi="Times New Roman"/>
          <w:sz w:val="24"/>
          <w:szCs w:val="24"/>
        </w:rPr>
      </w:pPr>
    </w:p>
    <w:p w:rsidR="006A4449" w:rsidRPr="006A4449" w:rsidRDefault="00B84289" w:rsidP="006A4449">
      <w:pPr>
        <w:spacing w:after="0" w:line="360" w:lineRule="auto"/>
        <w:rPr>
          <w:rFonts w:ascii="Times New Roman" w:hAnsi="Times New Roman"/>
          <w:b/>
          <w:sz w:val="24"/>
          <w:szCs w:val="24"/>
          <w:lang w:val="en-US"/>
        </w:rPr>
      </w:pPr>
      <w:r>
        <w:rPr>
          <w:rFonts w:ascii="Times New Roman" w:hAnsi="Times New Roman"/>
          <w:b/>
          <w:sz w:val="24"/>
          <w:szCs w:val="24"/>
          <w:lang w:val="en-US"/>
        </w:rPr>
        <w:t>b. D</w:t>
      </w:r>
      <w:r w:rsidR="006A4449" w:rsidRPr="006A4449">
        <w:rPr>
          <w:rFonts w:ascii="Times New Roman" w:hAnsi="Times New Roman"/>
          <w:b/>
          <w:sz w:val="24"/>
          <w:szCs w:val="24"/>
          <w:lang w:val="en-US"/>
        </w:rPr>
        <w:t>e no-bail-out-</w:t>
      </w:r>
      <w:proofErr w:type="spellStart"/>
      <w:r w:rsidR="006A4449" w:rsidRPr="006A4449">
        <w:rPr>
          <w:rFonts w:ascii="Times New Roman" w:hAnsi="Times New Roman"/>
          <w:b/>
          <w:sz w:val="24"/>
          <w:szCs w:val="24"/>
          <w:lang w:val="en-US"/>
        </w:rPr>
        <w:t>clausule</w:t>
      </w:r>
      <w:proofErr w:type="spellEnd"/>
      <w:r>
        <w:rPr>
          <w:rFonts w:ascii="Times New Roman" w:hAnsi="Times New Roman"/>
          <w:b/>
          <w:sz w:val="24"/>
          <w:szCs w:val="24"/>
          <w:lang w:val="en-US"/>
        </w:rPr>
        <w:t xml:space="preserve"> (to bail out = </w:t>
      </w:r>
      <w:proofErr w:type="spellStart"/>
      <w:r>
        <w:rPr>
          <w:rFonts w:ascii="Times New Roman" w:hAnsi="Times New Roman"/>
          <w:b/>
          <w:sz w:val="24"/>
          <w:szCs w:val="24"/>
          <w:lang w:val="en-US"/>
        </w:rPr>
        <w:t>borg</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staan</w:t>
      </w:r>
      <w:proofErr w:type="spellEnd"/>
      <w:r>
        <w:rPr>
          <w:rFonts w:ascii="Times New Roman" w:hAnsi="Times New Roman"/>
          <w:b/>
          <w:sz w:val="24"/>
          <w:szCs w:val="24"/>
          <w:lang w:val="en-US"/>
        </w:rPr>
        <w:t>)</w:t>
      </w:r>
    </w:p>
    <w:p w:rsidR="00A32E6D" w:rsidRPr="000974EB" w:rsidRDefault="00A32E6D" w:rsidP="00A32E6D">
      <w:pPr>
        <w:pStyle w:val="Normaalweb"/>
        <w:spacing w:before="0" w:beforeAutospacing="0" w:after="0" w:afterAutospacing="0" w:line="360" w:lineRule="auto"/>
        <w:rPr>
          <w:lang w:val="nl-NL"/>
        </w:rPr>
      </w:pPr>
      <w:r w:rsidRPr="000974EB">
        <w:rPr>
          <w:lang w:val="nl-NL"/>
        </w:rPr>
        <w:t>Afgezien van het sanctiemechanisme in het stabiliteitspact, werd in de Verdragen nog een ander principe opgenomen dat druk moest zetten op de lidstaten om de overheidsfinanciën gezond te houden. Artikel 125 VWEU verbiedt namelijk</w:t>
      </w:r>
      <w:r w:rsidR="006A4449">
        <w:rPr>
          <w:lang w:val="nl-NL"/>
        </w:rPr>
        <w:t xml:space="preserve"> </w:t>
      </w:r>
      <w:r w:rsidRPr="000974EB">
        <w:rPr>
          <w:lang w:val="nl-NL"/>
        </w:rPr>
        <w:t>economische en/of financiële hulp tussen de lidstaten onderling of</w:t>
      </w:r>
      <w:r w:rsidR="006A4449">
        <w:rPr>
          <w:lang w:val="nl-NL"/>
        </w:rPr>
        <w:t xml:space="preserve"> </w:t>
      </w:r>
      <w:r w:rsidR="00F9305B">
        <w:rPr>
          <w:lang w:val="nl-NL"/>
        </w:rPr>
        <w:t xml:space="preserve">van de </w:t>
      </w:r>
      <w:r w:rsidRPr="000974EB">
        <w:rPr>
          <w:lang w:val="nl-NL"/>
        </w:rPr>
        <w:t>U</w:t>
      </w:r>
      <w:r w:rsidR="00F9305B">
        <w:rPr>
          <w:lang w:val="nl-NL"/>
        </w:rPr>
        <w:t xml:space="preserve">nie -eventueel </w:t>
      </w:r>
      <w:r w:rsidRPr="000974EB">
        <w:rPr>
          <w:lang w:val="nl-NL"/>
        </w:rPr>
        <w:t>ECB</w:t>
      </w:r>
      <w:r w:rsidR="00F9305B">
        <w:rPr>
          <w:lang w:val="nl-NL"/>
        </w:rPr>
        <w:t>-</w:t>
      </w:r>
      <w:r w:rsidRPr="000974EB">
        <w:rPr>
          <w:lang w:val="nl-NL"/>
        </w:rPr>
        <w:t xml:space="preserve"> aan de lidstaten. Financiële hulp in het kader van de EMU is slechts binnen een stikt kader voorzien: volgens artikel 122 VWEU kan de Raad van Ministers in noodsituaties “veroorzaakt door natuurrampen of buitengewone gebeurtenissen die de lidstaat niet kan beheersen" financiële bijstand verlenen aan een lidstaat. </w:t>
      </w:r>
      <w:r w:rsidRPr="000974EB">
        <w:rPr>
          <w:color w:val="333333"/>
          <w:lang w:val="nl-NL"/>
        </w:rPr>
        <w:t xml:space="preserve">Dit principe heet de “no </w:t>
      </w:r>
      <w:proofErr w:type="spellStart"/>
      <w:r w:rsidRPr="000974EB">
        <w:rPr>
          <w:color w:val="333333"/>
          <w:lang w:val="nl-NL"/>
        </w:rPr>
        <w:t>bail</w:t>
      </w:r>
      <w:proofErr w:type="spellEnd"/>
      <w:r w:rsidRPr="000974EB">
        <w:rPr>
          <w:color w:val="333333"/>
          <w:lang w:val="nl-NL"/>
        </w:rPr>
        <w:t xml:space="preserve">-out” clausule. </w:t>
      </w:r>
      <w:r>
        <w:rPr>
          <w:color w:val="333333"/>
          <w:lang w:val="nl-NL"/>
        </w:rPr>
        <w:t>Het</w:t>
      </w:r>
      <w:r w:rsidRPr="000974EB">
        <w:rPr>
          <w:color w:val="333333"/>
          <w:lang w:val="nl-NL"/>
        </w:rPr>
        <w:t xml:space="preserve"> is bedoeld </w:t>
      </w:r>
      <w:r>
        <w:rPr>
          <w:color w:val="333333"/>
          <w:lang w:val="nl-NL"/>
        </w:rPr>
        <w:t xml:space="preserve">om regeringen te dwingen tot </w:t>
      </w:r>
      <w:r w:rsidRPr="000974EB">
        <w:rPr>
          <w:color w:val="333333"/>
          <w:lang w:val="nl-NL"/>
        </w:rPr>
        <w:t>financiële discipline</w:t>
      </w:r>
      <w:r>
        <w:rPr>
          <w:color w:val="333333"/>
          <w:lang w:val="nl-NL"/>
        </w:rPr>
        <w:t>,</w:t>
      </w:r>
      <w:r w:rsidRPr="000974EB">
        <w:rPr>
          <w:color w:val="333333"/>
          <w:lang w:val="nl-NL"/>
        </w:rPr>
        <w:t xml:space="preserve"> die </w:t>
      </w:r>
      <w:r>
        <w:rPr>
          <w:color w:val="333333"/>
          <w:lang w:val="nl-NL"/>
        </w:rPr>
        <w:t xml:space="preserve">ervoor moet zorgen dat de euro een </w:t>
      </w:r>
      <w:r w:rsidRPr="000974EB">
        <w:rPr>
          <w:color w:val="333333"/>
          <w:lang w:val="nl-NL"/>
        </w:rPr>
        <w:t xml:space="preserve">stabiele </w:t>
      </w:r>
      <w:r>
        <w:rPr>
          <w:color w:val="333333"/>
          <w:lang w:val="nl-NL"/>
        </w:rPr>
        <w:t xml:space="preserve">munt blijft en dat </w:t>
      </w:r>
      <w:r w:rsidRPr="000974EB">
        <w:rPr>
          <w:color w:val="333333"/>
          <w:lang w:val="nl-NL"/>
        </w:rPr>
        <w:t>de ECB een onafhankelijk, op prijsstabiliteit gericht monetair bel</w:t>
      </w:r>
      <w:r>
        <w:rPr>
          <w:color w:val="333333"/>
          <w:lang w:val="nl-NL"/>
        </w:rPr>
        <w:t xml:space="preserve">eid kan </w:t>
      </w:r>
      <w:r w:rsidRPr="000974EB">
        <w:rPr>
          <w:color w:val="333333"/>
          <w:lang w:val="nl-NL"/>
        </w:rPr>
        <w:t>voeren</w:t>
      </w:r>
      <w:r>
        <w:rPr>
          <w:rStyle w:val="Voetnootmarkering"/>
          <w:color w:val="333333"/>
          <w:lang w:val="nl-NL"/>
        </w:rPr>
        <w:footnoteReference w:id="4"/>
      </w:r>
      <w:r>
        <w:rPr>
          <w:color w:val="333333"/>
          <w:lang w:val="nl-NL"/>
        </w:rPr>
        <w:t>.</w:t>
      </w:r>
    </w:p>
    <w:p w:rsidR="00A32E6D" w:rsidRDefault="00A32E6D" w:rsidP="00A32E6D">
      <w:pPr>
        <w:pStyle w:val="Normaalweb"/>
        <w:spacing w:before="0" w:beforeAutospacing="0" w:after="0" w:afterAutospacing="0" w:line="360" w:lineRule="auto"/>
        <w:rPr>
          <w:lang w:val="nl-NL"/>
        </w:rPr>
      </w:pPr>
      <w:r w:rsidRPr="000974EB">
        <w:rPr>
          <w:lang w:val="nl-NL"/>
        </w:rPr>
        <w:t>Toen in 2012 Griekenland op het punt stond financieel ineen te storten als gevolg van de schuldencrisis, stelde de clausule de Unie en de lidstaten</w:t>
      </w:r>
      <w:r w:rsidR="00B84289">
        <w:rPr>
          <w:lang w:val="nl-NL"/>
        </w:rPr>
        <w:t xml:space="preserve"> </w:t>
      </w:r>
      <w:r w:rsidRPr="000974EB">
        <w:rPr>
          <w:lang w:val="nl-NL"/>
        </w:rPr>
        <w:t>voor een ernstig dilemma. A</w:t>
      </w:r>
      <w:r w:rsidRPr="000974EB">
        <w:rPr>
          <w:color w:val="333333"/>
          <w:lang w:val="nl-NL"/>
        </w:rPr>
        <w:t>ls ze vast hielden aan het no-</w:t>
      </w:r>
      <w:proofErr w:type="spellStart"/>
      <w:r w:rsidRPr="000974EB">
        <w:rPr>
          <w:color w:val="333333"/>
          <w:lang w:val="nl-NL"/>
        </w:rPr>
        <w:t>bail</w:t>
      </w:r>
      <w:proofErr w:type="spellEnd"/>
      <w:r w:rsidRPr="000974EB">
        <w:rPr>
          <w:color w:val="333333"/>
          <w:lang w:val="nl-NL"/>
        </w:rPr>
        <w:t xml:space="preserve">-out beginsel, dan konden de financiële markten op hol slaan en was een Grieks faillissement onafwendbaar. Dit </w:t>
      </w:r>
      <w:r>
        <w:rPr>
          <w:color w:val="333333"/>
          <w:lang w:val="nl-NL"/>
        </w:rPr>
        <w:t>zou dan weer de banken -</w:t>
      </w:r>
      <w:r w:rsidRPr="000974EB">
        <w:rPr>
          <w:color w:val="333333"/>
          <w:lang w:val="nl-NL"/>
        </w:rPr>
        <w:t>ook buitenlandse- die de Griekse schuld op hun balans hadden staan in de problemen brengen en een systeemcrisis veroorzaken.</w:t>
      </w:r>
      <w:r w:rsidR="00B84289">
        <w:rPr>
          <w:color w:val="333333"/>
          <w:lang w:val="nl-NL"/>
        </w:rPr>
        <w:t xml:space="preserve"> </w:t>
      </w:r>
      <w:r w:rsidRPr="000974EB">
        <w:rPr>
          <w:color w:val="333333"/>
          <w:lang w:val="nl-NL"/>
        </w:rPr>
        <w:t>Maar als andere lidstaten of de Unie Griekenland wel te hulp zou</w:t>
      </w:r>
      <w:r>
        <w:rPr>
          <w:color w:val="333333"/>
          <w:lang w:val="nl-NL"/>
        </w:rPr>
        <w:t>den</w:t>
      </w:r>
      <w:r w:rsidRPr="000974EB">
        <w:rPr>
          <w:color w:val="333333"/>
          <w:lang w:val="nl-NL"/>
        </w:rPr>
        <w:t xml:space="preserve"> schieten, dan zou dat in wezen een schending zijn van de Verdragen en zou bovendien de stimulans tot financiële discipline verzwakken.</w:t>
      </w:r>
      <w:r w:rsidR="00B84289">
        <w:rPr>
          <w:color w:val="333333"/>
          <w:lang w:val="nl-NL"/>
        </w:rPr>
        <w:t xml:space="preserve"> </w:t>
      </w:r>
      <w:r w:rsidRPr="000974EB">
        <w:rPr>
          <w:lang w:val="nl-NL"/>
        </w:rPr>
        <w:t xml:space="preserve">Het is dit dilemma dat aan de basis ligt van de aanvankelijk weinig doortastende houding van de regeringsleiders in hun pogingen om de crisis te bezweren. </w:t>
      </w:r>
    </w:p>
    <w:p w:rsidR="00432BCA" w:rsidRPr="000974EB" w:rsidRDefault="00432BCA" w:rsidP="000974EB">
      <w:pPr>
        <w:spacing w:after="0" w:line="360" w:lineRule="auto"/>
        <w:jc w:val="both"/>
        <w:rPr>
          <w:rFonts w:ascii="Times New Roman" w:hAnsi="Times New Roman"/>
          <w:sz w:val="24"/>
          <w:szCs w:val="24"/>
          <w:lang w:val="nl-NL"/>
        </w:rPr>
      </w:pPr>
    </w:p>
    <w:p w:rsidR="000A7240" w:rsidRDefault="00F9305B" w:rsidP="00B84289">
      <w:pPr>
        <w:spacing w:after="0" w:line="360" w:lineRule="auto"/>
        <w:rPr>
          <w:rFonts w:ascii="Times New Roman" w:hAnsi="Times New Roman"/>
          <w:b/>
          <w:sz w:val="24"/>
          <w:szCs w:val="24"/>
        </w:rPr>
      </w:pPr>
      <w:r>
        <w:rPr>
          <w:rFonts w:ascii="Times New Roman" w:hAnsi="Times New Roman"/>
          <w:b/>
          <w:sz w:val="24"/>
          <w:szCs w:val="24"/>
        </w:rPr>
        <w:lastRenderedPageBreak/>
        <w:t>2.4</w:t>
      </w:r>
      <w:r w:rsidR="00B84289">
        <w:rPr>
          <w:rFonts w:ascii="Times New Roman" w:hAnsi="Times New Roman"/>
          <w:b/>
          <w:sz w:val="24"/>
          <w:szCs w:val="24"/>
        </w:rPr>
        <w:t xml:space="preserve"> </w:t>
      </w:r>
      <w:r w:rsidR="00CD62AC">
        <w:rPr>
          <w:rFonts w:ascii="Times New Roman" w:hAnsi="Times New Roman"/>
          <w:b/>
          <w:sz w:val="24"/>
          <w:szCs w:val="24"/>
        </w:rPr>
        <w:t xml:space="preserve"> </w:t>
      </w:r>
      <w:r w:rsidR="00B84289" w:rsidRPr="00B84289">
        <w:rPr>
          <w:rFonts w:ascii="Times New Roman" w:hAnsi="Times New Roman"/>
          <w:b/>
          <w:sz w:val="24"/>
          <w:szCs w:val="24"/>
        </w:rPr>
        <w:t>De moeizame opbouw van een economische Unie</w:t>
      </w:r>
    </w:p>
    <w:p w:rsidR="00B84289" w:rsidRPr="00B84289" w:rsidRDefault="00B84289" w:rsidP="00B84289">
      <w:pPr>
        <w:spacing w:after="0" w:line="360" w:lineRule="auto"/>
        <w:rPr>
          <w:rFonts w:ascii="Times New Roman" w:hAnsi="Times New Roman"/>
          <w:b/>
          <w:sz w:val="24"/>
          <w:szCs w:val="24"/>
        </w:rPr>
      </w:pPr>
    </w:p>
    <w:p w:rsidR="007D24FB" w:rsidRPr="000974EB" w:rsidRDefault="00843973" w:rsidP="000974EB">
      <w:pPr>
        <w:pStyle w:val="Normaalweb"/>
        <w:spacing w:before="0" w:beforeAutospacing="0" w:after="0" w:afterAutospacing="0" w:line="360" w:lineRule="auto"/>
        <w:rPr>
          <w:lang w:val="nl-NL"/>
        </w:rPr>
      </w:pPr>
      <w:r w:rsidRPr="000974EB">
        <w:t>Hoewel artikel 3, lid 4 VEU verklaart dat de Unie een Economische en Monetaire Uni</w:t>
      </w:r>
      <w:r w:rsidR="00A36727" w:rsidRPr="000974EB">
        <w:t xml:space="preserve">e (EMU) instelt, is </w:t>
      </w:r>
      <w:r w:rsidRPr="000974EB">
        <w:t xml:space="preserve">het economisch beleid </w:t>
      </w:r>
      <w:r w:rsidR="00A36727" w:rsidRPr="000974EB">
        <w:t xml:space="preserve">lange tijd haast exclusief </w:t>
      </w:r>
      <w:r w:rsidRPr="000974EB">
        <w:t>een zaak van de lidstaten gebleven. Wel moeten de lidstaten van de Eurozone overeenkomstig artikel 121 VWEU hun economische beleid beschouwen als een aangelegenheid van gemeenschappelijk belang en het coördineren -d.w.z. op elkaar afstemmen- in het kader van de Raad</w:t>
      </w:r>
      <w:r w:rsidR="00AA144A">
        <w:t xml:space="preserve">, die daartoe </w:t>
      </w:r>
      <w:r w:rsidR="00AA144A" w:rsidRPr="000974EB">
        <w:t>‘globale richtsnoeren’</w:t>
      </w:r>
      <w:r w:rsidR="00AA144A">
        <w:t xml:space="preserve"> opstelt</w:t>
      </w:r>
      <w:r w:rsidRPr="000974EB">
        <w:t xml:space="preserve">.  </w:t>
      </w:r>
      <w:r w:rsidR="007D24FB" w:rsidRPr="000974EB">
        <w:rPr>
          <w:lang w:val="nl-NL"/>
        </w:rPr>
        <w:t xml:space="preserve">De Europese Commissie </w:t>
      </w:r>
      <w:r w:rsidR="00AA144A">
        <w:rPr>
          <w:lang w:val="nl-NL"/>
        </w:rPr>
        <w:t xml:space="preserve">heeft een </w:t>
      </w:r>
      <w:r w:rsidR="00AA144A" w:rsidRPr="000974EB">
        <w:rPr>
          <w:lang w:val="nl-NL"/>
        </w:rPr>
        <w:t>adv</w:t>
      </w:r>
      <w:r w:rsidR="00AA144A">
        <w:rPr>
          <w:lang w:val="nl-NL"/>
        </w:rPr>
        <w:t xml:space="preserve">iserende en ondersteunende taak: ze stelt </w:t>
      </w:r>
      <w:r w:rsidR="007D24FB" w:rsidRPr="000974EB">
        <w:rPr>
          <w:lang w:val="nl-NL"/>
        </w:rPr>
        <w:t>rapporten</w:t>
      </w:r>
      <w:r w:rsidR="00AA144A">
        <w:rPr>
          <w:lang w:val="nl-NL"/>
        </w:rPr>
        <w:t xml:space="preserve"> op</w:t>
      </w:r>
      <w:r w:rsidR="007D24FB" w:rsidRPr="000974EB">
        <w:rPr>
          <w:lang w:val="nl-NL"/>
        </w:rPr>
        <w:t>, die voor de lidstaten als leidraad kunnen dienen bij het nemen van besluiten.</w:t>
      </w:r>
      <w:r w:rsidR="00AA144A">
        <w:rPr>
          <w:lang w:val="nl-NL"/>
        </w:rPr>
        <w:t xml:space="preserve"> De Commissie oefent ook toezicht uit: ze kan een lidstaat die de globale richtsnoeren niet respecteert, waarschuwen. De Raad kan vervolgens de waarschuwingen omzetten in aanbevelingen, en eventueel beslissen die aanbevelingen openbaar te maken (peer </w:t>
      </w:r>
      <w:proofErr w:type="spellStart"/>
      <w:r w:rsidR="00AA144A">
        <w:rPr>
          <w:lang w:val="nl-NL"/>
        </w:rPr>
        <w:t>pressure</w:t>
      </w:r>
      <w:proofErr w:type="spellEnd"/>
      <w:r w:rsidR="00AA144A">
        <w:rPr>
          <w:lang w:val="nl-NL"/>
        </w:rPr>
        <w:t xml:space="preserve">).  </w:t>
      </w:r>
      <w:r w:rsidR="00E04E1D" w:rsidRPr="000974EB">
        <w:rPr>
          <w:lang w:val="nl-NL"/>
        </w:rPr>
        <w:t>Het Europees Parlement wordt van de aanbevelingen in kennis gesteld.</w:t>
      </w:r>
    </w:p>
    <w:p w:rsidR="007D24FB" w:rsidRPr="000974EB" w:rsidRDefault="00843973" w:rsidP="000974EB">
      <w:pPr>
        <w:spacing w:after="0" w:line="360" w:lineRule="auto"/>
        <w:jc w:val="both"/>
        <w:rPr>
          <w:rFonts w:ascii="Times New Roman" w:hAnsi="Times New Roman"/>
          <w:sz w:val="24"/>
          <w:szCs w:val="24"/>
        </w:rPr>
      </w:pPr>
      <w:r w:rsidRPr="000974EB">
        <w:rPr>
          <w:rFonts w:ascii="Times New Roman" w:hAnsi="Times New Roman"/>
          <w:sz w:val="24"/>
          <w:szCs w:val="24"/>
        </w:rPr>
        <w:t>De coördinatie betreft vooral het macro-economisch bel</w:t>
      </w:r>
      <w:r w:rsidR="007D24FB" w:rsidRPr="000974EB">
        <w:rPr>
          <w:rFonts w:ascii="Times New Roman" w:hAnsi="Times New Roman"/>
          <w:sz w:val="24"/>
          <w:szCs w:val="24"/>
        </w:rPr>
        <w:t xml:space="preserve">eid en is </w:t>
      </w:r>
      <w:r w:rsidR="005B3A7F">
        <w:rPr>
          <w:rFonts w:ascii="Times New Roman" w:hAnsi="Times New Roman"/>
          <w:sz w:val="24"/>
          <w:szCs w:val="24"/>
        </w:rPr>
        <w:t xml:space="preserve">sinds 2010 </w:t>
      </w:r>
      <w:r w:rsidR="007D24FB" w:rsidRPr="000974EB">
        <w:rPr>
          <w:rFonts w:ascii="Times New Roman" w:hAnsi="Times New Roman"/>
          <w:sz w:val="24"/>
          <w:szCs w:val="24"/>
        </w:rPr>
        <w:t xml:space="preserve">gestoeld op het EU 2020-strategieprogramma. </w:t>
      </w:r>
    </w:p>
    <w:p w:rsidR="007D24FB" w:rsidRPr="000974EB" w:rsidRDefault="007D24FB" w:rsidP="000974EB">
      <w:pPr>
        <w:pStyle w:val="Normaalweb"/>
        <w:spacing w:before="0" w:beforeAutospacing="0" w:after="0" w:afterAutospacing="0" w:line="360" w:lineRule="auto"/>
        <w:rPr>
          <w:lang w:val="nl-NL"/>
        </w:rPr>
      </w:pPr>
    </w:p>
    <w:p w:rsidR="007D24FB" w:rsidRPr="000974EB" w:rsidRDefault="007D24FB" w:rsidP="000974EB">
      <w:pPr>
        <w:pStyle w:val="Normaalweb"/>
        <w:spacing w:before="0" w:beforeAutospacing="0" w:after="0" w:afterAutospacing="0" w:line="360" w:lineRule="auto"/>
        <w:rPr>
          <w:lang w:val="nl-NL"/>
        </w:rPr>
      </w:pPr>
      <w:r w:rsidRPr="000974EB">
        <w:rPr>
          <w:lang w:val="nl-NL"/>
        </w:rPr>
        <w:t xml:space="preserve">Uit artikel 121 </w:t>
      </w:r>
      <w:r w:rsidR="006E7F0F">
        <w:rPr>
          <w:lang w:val="nl-NL"/>
        </w:rPr>
        <w:t xml:space="preserve">VWEU </w:t>
      </w:r>
      <w:r w:rsidRPr="000974EB">
        <w:rPr>
          <w:lang w:val="nl-NL"/>
        </w:rPr>
        <w:t xml:space="preserve">blijkt dat de supranationale instituties, zoals de Europese Commissie en het Europees Parlement, hier </w:t>
      </w:r>
      <w:r w:rsidR="00F9305B">
        <w:rPr>
          <w:lang w:val="nl-NL"/>
        </w:rPr>
        <w:t xml:space="preserve">maar </w:t>
      </w:r>
      <w:r w:rsidR="00532B06">
        <w:rPr>
          <w:lang w:val="nl-NL"/>
        </w:rPr>
        <w:t>weinig bevoegdheid</w:t>
      </w:r>
      <w:r w:rsidR="00CD62AC">
        <w:rPr>
          <w:lang w:val="nl-NL"/>
        </w:rPr>
        <w:t xml:space="preserve"> </w:t>
      </w:r>
      <w:r w:rsidR="00D420AF">
        <w:rPr>
          <w:lang w:val="nl-NL"/>
        </w:rPr>
        <w:t xml:space="preserve">hebben en dat de coördinatie van het economisch beleid gebaseerd is op de </w:t>
      </w:r>
      <w:r w:rsidR="00F9305B">
        <w:rPr>
          <w:lang w:val="nl-NL"/>
        </w:rPr>
        <w:t>‘</w:t>
      </w:r>
      <w:r w:rsidR="00D420AF">
        <w:rPr>
          <w:lang w:val="nl-NL"/>
        </w:rPr>
        <w:t>open coördinatie methode</w:t>
      </w:r>
      <w:r w:rsidR="00F9305B">
        <w:rPr>
          <w:lang w:val="nl-NL"/>
        </w:rPr>
        <w:t>’</w:t>
      </w:r>
      <w:r w:rsidR="00D420AF">
        <w:rPr>
          <w:lang w:val="nl-NL"/>
        </w:rPr>
        <w:t xml:space="preserve"> en op ‘</w:t>
      </w:r>
      <w:r w:rsidR="00D420AF" w:rsidRPr="00D420AF">
        <w:rPr>
          <w:i/>
          <w:lang w:val="nl-NL"/>
        </w:rPr>
        <w:t>soft-</w:t>
      </w:r>
      <w:proofErr w:type="spellStart"/>
      <w:r w:rsidR="00D420AF" w:rsidRPr="00D420AF">
        <w:rPr>
          <w:i/>
          <w:lang w:val="nl-NL"/>
        </w:rPr>
        <w:t>law</w:t>
      </w:r>
      <w:proofErr w:type="spellEnd"/>
      <w:r w:rsidR="00D420AF" w:rsidRPr="00D420AF">
        <w:rPr>
          <w:i/>
          <w:lang w:val="nl-NL"/>
        </w:rPr>
        <w:t>’</w:t>
      </w:r>
      <w:r w:rsidR="00D420AF">
        <w:rPr>
          <w:lang w:val="nl-NL"/>
        </w:rPr>
        <w:t xml:space="preserve"> (d.w.z. richtsnoeren, aanbevelingen en adviezen).</w:t>
      </w:r>
    </w:p>
    <w:p w:rsidR="0045711D" w:rsidRDefault="005B3A7F" w:rsidP="000974EB">
      <w:pPr>
        <w:spacing w:after="0" w:line="360" w:lineRule="auto"/>
        <w:jc w:val="both"/>
        <w:rPr>
          <w:rFonts w:ascii="Times New Roman" w:hAnsi="Times New Roman"/>
          <w:sz w:val="24"/>
          <w:szCs w:val="24"/>
        </w:rPr>
      </w:pPr>
      <w:r>
        <w:rPr>
          <w:rFonts w:ascii="Times New Roman" w:hAnsi="Times New Roman"/>
          <w:sz w:val="24"/>
          <w:szCs w:val="24"/>
        </w:rPr>
        <w:t>D</w:t>
      </w:r>
      <w:r w:rsidR="00843973" w:rsidRPr="000974EB">
        <w:rPr>
          <w:rFonts w:ascii="Times New Roman" w:hAnsi="Times New Roman"/>
          <w:sz w:val="24"/>
          <w:szCs w:val="24"/>
        </w:rPr>
        <w:t>e mogelijkheid tot het ne</w:t>
      </w:r>
      <w:r w:rsidR="00D420AF">
        <w:rPr>
          <w:rFonts w:ascii="Times New Roman" w:hAnsi="Times New Roman"/>
          <w:sz w:val="24"/>
          <w:szCs w:val="24"/>
        </w:rPr>
        <w:t xml:space="preserve">men en het bestaan van </w:t>
      </w:r>
      <w:r w:rsidR="006F723B" w:rsidRPr="000974EB">
        <w:rPr>
          <w:rFonts w:ascii="Times New Roman" w:hAnsi="Times New Roman"/>
          <w:sz w:val="24"/>
          <w:szCs w:val="24"/>
        </w:rPr>
        <w:t>globale richtsnoeren beteken</w:t>
      </w:r>
      <w:r w:rsidR="00FA5868">
        <w:rPr>
          <w:rFonts w:ascii="Times New Roman" w:hAnsi="Times New Roman"/>
          <w:sz w:val="24"/>
          <w:szCs w:val="24"/>
        </w:rPr>
        <w:t>t</w:t>
      </w:r>
      <w:r w:rsidR="00D420AF">
        <w:rPr>
          <w:rFonts w:ascii="Times New Roman" w:hAnsi="Times New Roman"/>
          <w:sz w:val="24"/>
          <w:szCs w:val="24"/>
        </w:rPr>
        <w:t xml:space="preserve"> daarom </w:t>
      </w:r>
      <w:r w:rsidR="00843973" w:rsidRPr="000974EB">
        <w:rPr>
          <w:rFonts w:ascii="Times New Roman" w:hAnsi="Times New Roman"/>
          <w:sz w:val="24"/>
          <w:szCs w:val="24"/>
        </w:rPr>
        <w:t xml:space="preserve">nog niet dat de Eurozone </w:t>
      </w:r>
      <w:r w:rsidR="000A7240">
        <w:rPr>
          <w:rFonts w:ascii="Times New Roman" w:hAnsi="Times New Roman"/>
          <w:sz w:val="24"/>
          <w:szCs w:val="24"/>
        </w:rPr>
        <w:t>-</w:t>
      </w:r>
      <w:r w:rsidR="00BD32FD" w:rsidRPr="000974EB">
        <w:rPr>
          <w:rFonts w:ascii="Times New Roman" w:hAnsi="Times New Roman"/>
          <w:sz w:val="24"/>
          <w:szCs w:val="24"/>
        </w:rPr>
        <w:t xml:space="preserve">laat staat de </w:t>
      </w:r>
      <w:r w:rsidR="00793458" w:rsidRPr="000974EB">
        <w:rPr>
          <w:rFonts w:ascii="Times New Roman" w:hAnsi="Times New Roman"/>
          <w:sz w:val="24"/>
          <w:szCs w:val="24"/>
        </w:rPr>
        <w:t xml:space="preserve">Europese </w:t>
      </w:r>
      <w:r w:rsidR="00BD32FD" w:rsidRPr="000974EB">
        <w:rPr>
          <w:rFonts w:ascii="Times New Roman" w:hAnsi="Times New Roman"/>
          <w:sz w:val="24"/>
          <w:szCs w:val="24"/>
        </w:rPr>
        <w:t>Unie-</w:t>
      </w:r>
      <w:r w:rsidR="00D420AF">
        <w:rPr>
          <w:rFonts w:ascii="Times New Roman" w:hAnsi="Times New Roman"/>
          <w:sz w:val="24"/>
          <w:szCs w:val="24"/>
        </w:rPr>
        <w:t xml:space="preserve"> </w:t>
      </w:r>
      <w:r w:rsidR="006F723B" w:rsidRPr="000974EB">
        <w:rPr>
          <w:rFonts w:ascii="Times New Roman" w:hAnsi="Times New Roman"/>
          <w:sz w:val="24"/>
          <w:szCs w:val="24"/>
        </w:rPr>
        <w:t>ook een Economische Unie is</w:t>
      </w:r>
      <w:r w:rsidR="00843973" w:rsidRPr="000974EB">
        <w:rPr>
          <w:rFonts w:ascii="Times New Roman" w:hAnsi="Times New Roman"/>
          <w:sz w:val="24"/>
          <w:szCs w:val="24"/>
        </w:rPr>
        <w:t>.</w:t>
      </w:r>
      <w:r w:rsidR="00CD62AC">
        <w:rPr>
          <w:rFonts w:ascii="Times New Roman" w:hAnsi="Times New Roman"/>
          <w:sz w:val="24"/>
          <w:szCs w:val="24"/>
        </w:rPr>
        <w:t xml:space="preserve"> </w:t>
      </w:r>
      <w:r w:rsidR="000A7240">
        <w:rPr>
          <w:rFonts w:ascii="Times New Roman" w:hAnsi="Times New Roman"/>
          <w:sz w:val="24"/>
          <w:szCs w:val="24"/>
        </w:rPr>
        <w:t xml:space="preserve">Hoewel we dat in ons verder betoog zullen nuanceren, </w:t>
      </w:r>
      <w:r w:rsidR="00843973" w:rsidRPr="000974EB">
        <w:rPr>
          <w:rFonts w:ascii="Times New Roman" w:hAnsi="Times New Roman"/>
          <w:sz w:val="24"/>
          <w:szCs w:val="24"/>
        </w:rPr>
        <w:t>is</w:t>
      </w:r>
      <w:r w:rsidR="000A7240">
        <w:rPr>
          <w:rFonts w:ascii="Times New Roman" w:hAnsi="Times New Roman"/>
          <w:sz w:val="24"/>
          <w:szCs w:val="24"/>
        </w:rPr>
        <w:t xml:space="preserve"> er</w:t>
      </w:r>
      <w:r w:rsidR="00843973" w:rsidRPr="000974EB">
        <w:rPr>
          <w:rFonts w:ascii="Times New Roman" w:hAnsi="Times New Roman"/>
          <w:sz w:val="24"/>
          <w:szCs w:val="24"/>
        </w:rPr>
        <w:t xml:space="preserve"> bijvoorbeeld </w:t>
      </w:r>
      <w:r w:rsidR="00A36727" w:rsidRPr="000974EB">
        <w:rPr>
          <w:rFonts w:ascii="Times New Roman" w:hAnsi="Times New Roman"/>
          <w:sz w:val="24"/>
          <w:szCs w:val="24"/>
        </w:rPr>
        <w:t>nog steeds geen</w:t>
      </w:r>
      <w:r w:rsidR="00843973" w:rsidRPr="000974EB">
        <w:rPr>
          <w:rFonts w:ascii="Times New Roman" w:hAnsi="Times New Roman"/>
          <w:sz w:val="24"/>
          <w:szCs w:val="24"/>
        </w:rPr>
        <w:t xml:space="preserve"> echt Europees tewerkstellingsbeleid</w:t>
      </w:r>
      <w:r w:rsidR="00793458" w:rsidRPr="000974EB">
        <w:rPr>
          <w:rStyle w:val="Voetnootmarkering"/>
          <w:rFonts w:ascii="Times New Roman" w:hAnsi="Times New Roman"/>
          <w:sz w:val="24"/>
          <w:szCs w:val="24"/>
        </w:rPr>
        <w:footnoteReference w:id="5"/>
      </w:r>
      <w:r w:rsidR="00843973" w:rsidRPr="000974EB">
        <w:rPr>
          <w:rFonts w:ascii="Times New Roman" w:hAnsi="Times New Roman"/>
          <w:sz w:val="24"/>
          <w:szCs w:val="24"/>
        </w:rPr>
        <w:t xml:space="preserve"> of </w:t>
      </w:r>
      <w:r w:rsidR="00FD4502" w:rsidRPr="000974EB">
        <w:rPr>
          <w:rFonts w:ascii="Times New Roman" w:hAnsi="Times New Roman"/>
          <w:sz w:val="24"/>
          <w:szCs w:val="24"/>
        </w:rPr>
        <w:t>arbeidsmarktbeleid</w:t>
      </w:r>
      <w:r w:rsidR="00843973" w:rsidRPr="000974EB">
        <w:rPr>
          <w:rFonts w:ascii="Times New Roman" w:hAnsi="Times New Roman"/>
          <w:sz w:val="24"/>
          <w:szCs w:val="24"/>
        </w:rPr>
        <w:t>. En ook de loonpolitiek, het sociale beleid</w:t>
      </w:r>
      <w:r w:rsidR="00FD4502" w:rsidRPr="000974EB">
        <w:rPr>
          <w:rFonts w:ascii="Times New Roman" w:hAnsi="Times New Roman"/>
          <w:sz w:val="24"/>
          <w:szCs w:val="24"/>
        </w:rPr>
        <w:t>, het pensioenbeleid</w:t>
      </w:r>
      <w:r w:rsidR="00843973" w:rsidRPr="000974EB">
        <w:rPr>
          <w:rFonts w:ascii="Times New Roman" w:hAnsi="Times New Roman"/>
          <w:sz w:val="24"/>
          <w:szCs w:val="24"/>
        </w:rPr>
        <w:t xml:space="preserve"> en het belastingbeleid zijn in handen van de nationale regeringen gebleven. </w:t>
      </w:r>
      <w:r w:rsidR="00A761C5" w:rsidRPr="000974EB">
        <w:rPr>
          <w:rFonts w:ascii="Times New Roman" w:hAnsi="Times New Roman"/>
          <w:sz w:val="24"/>
          <w:szCs w:val="24"/>
        </w:rPr>
        <w:t xml:space="preserve">De belastingdruk in de Europese lidstaten </w:t>
      </w:r>
      <w:r w:rsidR="00F4065E" w:rsidRPr="000974EB">
        <w:rPr>
          <w:rFonts w:ascii="Times New Roman" w:hAnsi="Times New Roman"/>
          <w:sz w:val="24"/>
          <w:szCs w:val="24"/>
        </w:rPr>
        <w:t xml:space="preserve">bijvoorbeeld </w:t>
      </w:r>
      <w:r w:rsidR="00F5253E">
        <w:rPr>
          <w:rFonts w:ascii="Times New Roman" w:hAnsi="Times New Roman"/>
          <w:sz w:val="24"/>
          <w:szCs w:val="24"/>
        </w:rPr>
        <w:t>varieert van 28% in Roemenië</w:t>
      </w:r>
      <w:r w:rsidR="00A761C5" w:rsidRPr="000974EB">
        <w:rPr>
          <w:rFonts w:ascii="Times New Roman" w:hAnsi="Times New Roman"/>
          <w:sz w:val="24"/>
          <w:szCs w:val="24"/>
        </w:rPr>
        <w:t xml:space="preserve"> tot 48%, 47% en 44% in respectievelijk Denemarken, Zweden en België</w:t>
      </w:r>
      <w:r w:rsidR="00F4065E" w:rsidRPr="000974EB">
        <w:rPr>
          <w:rStyle w:val="Voetnootmarkering"/>
          <w:rFonts w:ascii="Times New Roman" w:hAnsi="Times New Roman"/>
          <w:sz w:val="24"/>
          <w:szCs w:val="24"/>
        </w:rPr>
        <w:footnoteReference w:id="6"/>
      </w:r>
      <w:r w:rsidR="00A761C5" w:rsidRPr="000974EB">
        <w:rPr>
          <w:rFonts w:ascii="Times New Roman" w:hAnsi="Times New Roman"/>
          <w:sz w:val="24"/>
          <w:szCs w:val="24"/>
        </w:rPr>
        <w:t xml:space="preserve">. Het verschil in belastingdruk </w:t>
      </w:r>
      <w:r w:rsidR="00A761C5" w:rsidRPr="000974EB">
        <w:rPr>
          <w:rFonts w:ascii="Times New Roman" w:hAnsi="Times New Roman"/>
          <w:sz w:val="24"/>
          <w:szCs w:val="24"/>
        </w:rPr>
        <w:lastRenderedPageBreak/>
        <w:t xml:space="preserve">heeft precies te maken met de </w:t>
      </w:r>
      <w:r w:rsidR="00F4065E" w:rsidRPr="000974EB">
        <w:rPr>
          <w:rFonts w:ascii="Times New Roman" w:hAnsi="Times New Roman"/>
          <w:sz w:val="24"/>
          <w:szCs w:val="24"/>
        </w:rPr>
        <w:t xml:space="preserve">autonomie van de lidstaten bij het maken van </w:t>
      </w:r>
      <w:r w:rsidR="00A761C5" w:rsidRPr="000974EB">
        <w:rPr>
          <w:rFonts w:ascii="Times New Roman" w:hAnsi="Times New Roman"/>
          <w:sz w:val="24"/>
          <w:szCs w:val="24"/>
        </w:rPr>
        <w:t xml:space="preserve">beleidskeuzes </w:t>
      </w:r>
      <w:r w:rsidR="00F4065E" w:rsidRPr="000974EB">
        <w:rPr>
          <w:rFonts w:ascii="Times New Roman" w:hAnsi="Times New Roman"/>
          <w:sz w:val="24"/>
          <w:szCs w:val="24"/>
        </w:rPr>
        <w:t>in</w:t>
      </w:r>
      <w:r w:rsidR="00A761C5" w:rsidRPr="000974EB">
        <w:rPr>
          <w:rFonts w:ascii="Times New Roman" w:hAnsi="Times New Roman"/>
          <w:sz w:val="24"/>
          <w:szCs w:val="24"/>
        </w:rPr>
        <w:t xml:space="preserve"> de genoemde domeinen</w:t>
      </w:r>
      <w:r w:rsidR="00F4065E" w:rsidRPr="000974EB">
        <w:rPr>
          <w:rFonts w:ascii="Times New Roman" w:hAnsi="Times New Roman"/>
          <w:sz w:val="24"/>
          <w:szCs w:val="24"/>
        </w:rPr>
        <w:t>. Zo staat h</w:t>
      </w:r>
      <w:r w:rsidR="0045711D">
        <w:rPr>
          <w:rFonts w:ascii="Times New Roman" w:hAnsi="Times New Roman"/>
          <w:sz w:val="24"/>
          <w:szCs w:val="24"/>
        </w:rPr>
        <w:t>et de lidstaten vrij</w:t>
      </w:r>
      <w:r w:rsidR="00F4065E" w:rsidRPr="000974EB">
        <w:rPr>
          <w:rFonts w:ascii="Times New Roman" w:hAnsi="Times New Roman"/>
          <w:sz w:val="24"/>
          <w:szCs w:val="24"/>
        </w:rPr>
        <w:t xml:space="preserve"> ziektekostenverzekerin</w:t>
      </w:r>
      <w:r>
        <w:rPr>
          <w:rFonts w:ascii="Times New Roman" w:hAnsi="Times New Roman"/>
          <w:sz w:val="24"/>
          <w:szCs w:val="24"/>
        </w:rPr>
        <w:t>gen en onderwijs ofwel voor hun</w:t>
      </w:r>
      <w:r w:rsidR="00F4065E" w:rsidRPr="000974EB">
        <w:rPr>
          <w:rFonts w:ascii="Times New Roman" w:hAnsi="Times New Roman"/>
          <w:sz w:val="24"/>
          <w:szCs w:val="24"/>
        </w:rPr>
        <w:t xml:space="preserve"> eigen rekening te nemen ofwel te privatiseren</w:t>
      </w:r>
      <w:r w:rsidR="00943045" w:rsidRPr="000974EB">
        <w:rPr>
          <w:rFonts w:ascii="Times New Roman" w:hAnsi="Times New Roman"/>
          <w:sz w:val="24"/>
          <w:szCs w:val="24"/>
        </w:rPr>
        <w:t xml:space="preserve"> en in het eerste geval een hoge</w:t>
      </w:r>
      <w:r w:rsidR="00D5033F" w:rsidRPr="000974EB">
        <w:rPr>
          <w:rFonts w:ascii="Times New Roman" w:hAnsi="Times New Roman"/>
          <w:sz w:val="24"/>
          <w:szCs w:val="24"/>
        </w:rPr>
        <w:t xml:space="preserve"> of een lagere</w:t>
      </w:r>
      <w:r w:rsidR="00943045" w:rsidRPr="000974EB">
        <w:rPr>
          <w:rFonts w:ascii="Times New Roman" w:hAnsi="Times New Roman"/>
          <w:sz w:val="24"/>
          <w:szCs w:val="24"/>
        </w:rPr>
        <w:t xml:space="preserve"> s</w:t>
      </w:r>
      <w:r w:rsidR="00D5033F" w:rsidRPr="000974EB">
        <w:rPr>
          <w:rFonts w:ascii="Times New Roman" w:hAnsi="Times New Roman"/>
          <w:sz w:val="24"/>
          <w:szCs w:val="24"/>
        </w:rPr>
        <w:t>ociale welvaart na te streven</w:t>
      </w:r>
      <w:r w:rsidR="00F4065E" w:rsidRPr="000974EB">
        <w:rPr>
          <w:rFonts w:ascii="Times New Roman" w:hAnsi="Times New Roman"/>
          <w:sz w:val="24"/>
          <w:szCs w:val="24"/>
        </w:rPr>
        <w:t xml:space="preserve">. </w:t>
      </w:r>
    </w:p>
    <w:p w:rsidR="00943045" w:rsidRDefault="0045711D" w:rsidP="000974EB">
      <w:pPr>
        <w:spacing w:after="0" w:line="360" w:lineRule="auto"/>
        <w:jc w:val="both"/>
        <w:rPr>
          <w:rFonts w:ascii="Times New Roman" w:hAnsi="Times New Roman"/>
          <w:sz w:val="24"/>
          <w:szCs w:val="24"/>
          <w:lang w:val="nl-NL"/>
        </w:rPr>
      </w:pPr>
      <w:r>
        <w:rPr>
          <w:rFonts w:ascii="Times New Roman" w:hAnsi="Times New Roman"/>
          <w:sz w:val="24"/>
          <w:szCs w:val="24"/>
        </w:rPr>
        <w:t>Een ander voorbeeld betreft de vennootschapsbelasting: d</w:t>
      </w:r>
      <w:r w:rsidR="00943045" w:rsidRPr="000974EB">
        <w:rPr>
          <w:rFonts w:ascii="Times New Roman" w:hAnsi="Times New Roman"/>
          <w:sz w:val="24"/>
          <w:szCs w:val="24"/>
        </w:rPr>
        <w:t>oor het han</w:t>
      </w:r>
      <w:r>
        <w:rPr>
          <w:rFonts w:ascii="Times New Roman" w:hAnsi="Times New Roman"/>
          <w:sz w:val="24"/>
          <w:szCs w:val="24"/>
        </w:rPr>
        <w:t>teren van een lage aanslagvoet</w:t>
      </w:r>
      <w:r w:rsidR="00943045" w:rsidRPr="000974EB">
        <w:rPr>
          <w:rFonts w:ascii="Times New Roman" w:hAnsi="Times New Roman"/>
          <w:sz w:val="24"/>
          <w:szCs w:val="24"/>
        </w:rPr>
        <w:t xml:space="preserve">, wil men ondernemingen uit andere (lid)staten aantrekken. Hetzelfde geldt overigens voor het loonbeleid: </w:t>
      </w:r>
      <w:r w:rsidR="00943045" w:rsidRPr="000974EB">
        <w:rPr>
          <w:rFonts w:ascii="Times New Roman" w:hAnsi="Times New Roman"/>
          <w:sz w:val="24"/>
          <w:szCs w:val="24"/>
          <w:lang w:val="nl-NL"/>
        </w:rPr>
        <w:t>lage arbeidskosten zijn aantrekkelijk voor buitenlandse investeerders</w:t>
      </w:r>
      <w:r>
        <w:rPr>
          <w:rFonts w:ascii="Times New Roman" w:hAnsi="Times New Roman"/>
          <w:sz w:val="24"/>
          <w:szCs w:val="24"/>
          <w:lang w:val="nl-NL"/>
        </w:rPr>
        <w:t>.</w:t>
      </w:r>
    </w:p>
    <w:p w:rsidR="00CD62AC" w:rsidRDefault="00CD62AC" w:rsidP="000974EB">
      <w:pPr>
        <w:spacing w:after="0" w:line="360" w:lineRule="auto"/>
        <w:jc w:val="both"/>
        <w:rPr>
          <w:rFonts w:ascii="Times New Roman" w:hAnsi="Times New Roman"/>
          <w:sz w:val="24"/>
          <w:szCs w:val="24"/>
          <w:lang w:val="nl-NL"/>
        </w:rPr>
      </w:pPr>
    </w:p>
    <w:p w:rsidR="00843973" w:rsidRPr="000974EB" w:rsidRDefault="0083293A" w:rsidP="000974EB">
      <w:pPr>
        <w:spacing w:after="0" w:line="360" w:lineRule="auto"/>
        <w:jc w:val="both"/>
        <w:rPr>
          <w:rFonts w:ascii="Times New Roman" w:hAnsi="Times New Roman"/>
          <w:sz w:val="24"/>
          <w:szCs w:val="24"/>
        </w:rPr>
      </w:pPr>
      <w:r>
        <w:rPr>
          <w:rFonts w:ascii="Times New Roman" w:hAnsi="Times New Roman"/>
          <w:sz w:val="24"/>
          <w:szCs w:val="24"/>
        </w:rPr>
        <w:t>Hoe dan ook is</w:t>
      </w:r>
      <w:r w:rsidR="00D5033F" w:rsidRPr="000974EB">
        <w:rPr>
          <w:rFonts w:ascii="Times New Roman" w:hAnsi="Times New Roman"/>
          <w:sz w:val="24"/>
          <w:szCs w:val="24"/>
        </w:rPr>
        <w:t xml:space="preserve"> h</w:t>
      </w:r>
      <w:r w:rsidR="00843973" w:rsidRPr="000974EB">
        <w:rPr>
          <w:rFonts w:ascii="Times New Roman" w:hAnsi="Times New Roman"/>
          <w:sz w:val="24"/>
          <w:szCs w:val="24"/>
        </w:rPr>
        <w:t>et bestaan van een muntunie zonder economische unie e</w:t>
      </w:r>
      <w:r w:rsidR="00FD4502" w:rsidRPr="000974EB">
        <w:rPr>
          <w:rFonts w:ascii="Times New Roman" w:hAnsi="Times New Roman"/>
          <w:sz w:val="24"/>
          <w:szCs w:val="24"/>
        </w:rPr>
        <w:t xml:space="preserve">n het naast elkaar bestaan van </w:t>
      </w:r>
      <w:r w:rsidR="00843973" w:rsidRPr="000974EB">
        <w:rPr>
          <w:rFonts w:ascii="Times New Roman" w:hAnsi="Times New Roman"/>
          <w:sz w:val="24"/>
          <w:szCs w:val="24"/>
        </w:rPr>
        <w:t>een gecentraliseerd geldbeleid en een gedecentraliseer</w:t>
      </w:r>
      <w:r w:rsidR="00A36727" w:rsidRPr="000974EB">
        <w:rPr>
          <w:rFonts w:ascii="Times New Roman" w:hAnsi="Times New Roman"/>
          <w:sz w:val="24"/>
          <w:szCs w:val="24"/>
        </w:rPr>
        <w:t>d</w:t>
      </w:r>
      <w:r w:rsidR="008A7B44">
        <w:rPr>
          <w:rFonts w:ascii="Times New Roman" w:hAnsi="Times New Roman"/>
          <w:sz w:val="24"/>
          <w:szCs w:val="24"/>
        </w:rPr>
        <w:t xml:space="preserve"> macro-economische beleid</w:t>
      </w:r>
      <w:r w:rsidR="00843973" w:rsidRPr="000974EB">
        <w:rPr>
          <w:rFonts w:ascii="Times New Roman" w:hAnsi="Times New Roman"/>
          <w:sz w:val="24"/>
          <w:szCs w:val="24"/>
        </w:rPr>
        <w:t xml:space="preserve"> vaak met de ving</w:t>
      </w:r>
      <w:r w:rsidR="00C40B0E" w:rsidRPr="000974EB">
        <w:rPr>
          <w:rFonts w:ascii="Times New Roman" w:hAnsi="Times New Roman"/>
          <w:sz w:val="24"/>
          <w:szCs w:val="24"/>
        </w:rPr>
        <w:t xml:space="preserve">er gewezen als oorzaak </w:t>
      </w:r>
      <w:r w:rsidR="00843973" w:rsidRPr="000974EB">
        <w:rPr>
          <w:rFonts w:ascii="Times New Roman" w:hAnsi="Times New Roman"/>
          <w:sz w:val="24"/>
          <w:szCs w:val="24"/>
        </w:rPr>
        <w:t>van</w:t>
      </w:r>
      <w:r w:rsidR="00C40B0E" w:rsidRPr="000974EB">
        <w:rPr>
          <w:rFonts w:ascii="Times New Roman" w:hAnsi="Times New Roman"/>
          <w:sz w:val="24"/>
          <w:szCs w:val="24"/>
        </w:rPr>
        <w:t xml:space="preserve"> de eurocrisis </w:t>
      </w:r>
      <w:r w:rsidR="00843973" w:rsidRPr="000974EB">
        <w:rPr>
          <w:rFonts w:ascii="Times New Roman" w:hAnsi="Times New Roman"/>
          <w:sz w:val="24"/>
          <w:szCs w:val="24"/>
        </w:rPr>
        <w:t>in 2010-2011</w:t>
      </w:r>
      <w:r w:rsidR="000A7240">
        <w:rPr>
          <w:rStyle w:val="Voetnootmarkering"/>
          <w:rFonts w:ascii="Times New Roman" w:hAnsi="Times New Roman"/>
          <w:sz w:val="24"/>
          <w:szCs w:val="24"/>
        </w:rPr>
        <w:footnoteReference w:id="7"/>
      </w:r>
      <w:r w:rsidR="00843973" w:rsidRPr="000974EB">
        <w:rPr>
          <w:rFonts w:ascii="Times New Roman" w:hAnsi="Times New Roman"/>
          <w:sz w:val="24"/>
          <w:szCs w:val="24"/>
        </w:rPr>
        <w:t xml:space="preserve">. </w:t>
      </w:r>
      <w:r w:rsidR="00D87A18">
        <w:rPr>
          <w:rFonts w:ascii="Times New Roman" w:hAnsi="Times New Roman"/>
          <w:sz w:val="24"/>
          <w:szCs w:val="24"/>
        </w:rPr>
        <w:t>Een verlies aan competitiviteit of een negatiev</w:t>
      </w:r>
      <w:r w:rsidR="0045711D">
        <w:rPr>
          <w:rFonts w:ascii="Times New Roman" w:hAnsi="Times New Roman"/>
          <w:sz w:val="24"/>
          <w:szCs w:val="24"/>
        </w:rPr>
        <w:t>e handelsbalans in een lidstaat</w:t>
      </w:r>
      <w:r w:rsidR="00D87A18">
        <w:rPr>
          <w:rFonts w:ascii="Times New Roman" w:hAnsi="Times New Roman"/>
          <w:sz w:val="24"/>
          <w:szCs w:val="24"/>
        </w:rPr>
        <w:t xml:space="preserve"> kan een </w:t>
      </w:r>
      <w:r w:rsidR="00D87A18" w:rsidRPr="006E7F0F">
        <w:rPr>
          <w:rFonts w:ascii="Times New Roman" w:hAnsi="Times New Roman"/>
          <w:i/>
          <w:sz w:val="24"/>
          <w:szCs w:val="24"/>
        </w:rPr>
        <w:t>spillover</w:t>
      </w:r>
      <w:r w:rsidR="00D87A18">
        <w:rPr>
          <w:rFonts w:ascii="Times New Roman" w:hAnsi="Times New Roman"/>
          <w:sz w:val="24"/>
          <w:szCs w:val="24"/>
        </w:rPr>
        <w:t xml:space="preserve"> effect hebben en de economische ontwikkeling in andere lidstaten aantasten</w:t>
      </w:r>
      <w:r w:rsidR="008A7B44">
        <w:rPr>
          <w:rFonts w:ascii="Times New Roman" w:hAnsi="Times New Roman"/>
          <w:sz w:val="24"/>
          <w:szCs w:val="24"/>
        </w:rPr>
        <w:t>. S</w:t>
      </w:r>
      <w:r w:rsidR="00971CE0" w:rsidRPr="000974EB">
        <w:rPr>
          <w:rFonts w:ascii="Times New Roman" w:hAnsi="Times New Roman"/>
          <w:sz w:val="24"/>
          <w:szCs w:val="24"/>
        </w:rPr>
        <w:t>taten</w:t>
      </w:r>
      <w:r w:rsidR="00C40B0E" w:rsidRPr="000974EB">
        <w:rPr>
          <w:rFonts w:ascii="Times New Roman" w:hAnsi="Times New Roman"/>
          <w:sz w:val="24"/>
          <w:szCs w:val="24"/>
        </w:rPr>
        <w:t xml:space="preserve"> met grote begrotingstekorten en/of hoge staatsschuld </w:t>
      </w:r>
      <w:r w:rsidR="00DB7F02" w:rsidRPr="000974EB">
        <w:rPr>
          <w:rFonts w:ascii="Times New Roman" w:hAnsi="Times New Roman"/>
          <w:sz w:val="24"/>
          <w:szCs w:val="24"/>
        </w:rPr>
        <w:t xml:space="preserve">maar met dezelfde munt als de andere lidstaten, </w:t>
      </w:r>
      <w:r w:rsidR="00C40B0E" w:rsidRPr="000974EB">
        <w:rPr>
          <w:rFonts w:ascii="Times New Roman" w:hAnsi="Times New Roman"/>
          <w:sz w:val="24"/>
          <w:szCs w:val="24"/>
        </w:rPr>
        <w:t>destabiliseren en bedreigen de Europese muntunie.</w:t>
      </w:r>
      <w:r w:rsidR="00D420AF">
        <w:rPr>
          <w:rFonts w:ascii="Times New Roman" w:hAnsi="Times New Roman"/>
          <w:sz w:val="24"/>
          <w:szCs w:val="24"/>
        </w:rPr>
        <w:t xml:space="preserve"> </w:t>
      </w:r>
      <w:r w:rsidR="00971CE0" w:rsidRPr="000974EB">
        <w:rPr>
          <w:rFonts w:ascii="Times New Roman" w:hAnsi="Times New Roman"/>
          <w:sz w:val="24"/>
          <w:szCs w:val="24"/>
        </w:rPr>
        <w:t xml:space="preserve">Anderzijds beschikken de lidstaten van de </w:t>
      </w:r>
      <w:r w:rsidR="00971CE0" w:rsidRPr="000974EB">
        <w:rPr>
          <w:rFonts w:ascii="Times New Roman" w:hAnsi="Times New Roman"/>
          <w:color w:val="333333"/>
          <w:sz w:val="24"/>
          <w:szCs w:val="24"/>
          <w:lang w:val="nl-NL"/>
        </w:rPr>
        <w:t xml:space="preserve">muntunie niet meer over de gebruikelijke nationale instrumenten van devaluatie en revaluatie om conjunctuurschommelingen </w:t>
      </w:r>
      <w:r w:rsidR="00D87A18">
        <w:rPr>
          <w:rFonts w:ascii="Times New Roman" w:hAnsi="Times New Roman"/>
          <w:color w:val="333333"/>
          <w:sz w:val="24"/>
          <w:szCs w:val="24"/>
          <w:lang w:val="nl-NL"/>
        </w:rPr>
        <w:t xml:space="preserve">en onevenwichtigheden </w:t>
      </w:r>
      <w:r w:rsidR="00971CE0" w:rsidRPr="000974EB">
        <w:rPr>
          <w:rFonts w:ascii="Times New Roman" w:hAnsi="Times New Roman"/>
          <w:color w:val="333333"/>
          <w:sz w:val="24"/>
          <w:szCs w:val="24"/>
          <w:lang w:val="nl-NL"/>
        </w:rPr>
        <w:t xml:space="preserve">tegen </w:t>
      </w:r>
      <w:r w:rsidR="00F72BAD" w:rsidRPr="000974EB">
        <w:rPr>
          <w:rFonts w:ascii="Times New Roman" w:hAnsi="Times New Roman"/>
          <w:color w:val="333333"/>
          <w:sz w:val="24"/>
          <w:szCs w:val="24"/>
          <w:lang w:val="nl-NL"/>
        </w:rPr>
        <w:t>te gaan,</w:t>
      </w:r>
      <w:r w:rsidR="00971CE0" w:rsidRPr="000974EB">
        <w:rPr>
          <w:rFonts w:ascii="Times New Roman" w:hAnsi="Times New Roman"/>
          <w:color w:val="333333"/>
          <w:sz w:val="24"/>
          <w:szCs w:val="24"/>
          <w:lang w:val="nl-NL"/>
        </w:rPr>
        <w:t xml:space="preserve"> terwijl er op Europees niveau geen tegenwicht voor dit verlies was gecreëerd</w:t>
      </w:r>
      <w:r w:rsidR="00F72BAD" w:rsidRPr="000974EB">
        <w:rPr>
          <w:rStyle w:val="Voetnootmarkering"/>
          <w:rFonts w:ascii="Times New Roman" w:hAnsi="Times New Roman"/>
          <w:color w:val="333333"/>
          <w:sz w:val="24"/>
          <w:szCs w:val="24"/>
          <w:lang w:val="nl-NL"/>
        </w:rPr>
        <w:footnoteReference w:id="8"/>
      </w:r>
      <w:r w:rsidR="002D0394">
        <w:rPr>
          <w:rFonts w:ascii="Times New Roman" w:hAnsi="Times New Roman"/>
          <w:color w:val="333333"/>
          <w:sz w:val="24"/>
          <w:szCs w:val="24"/>
          <w:lang w:val="nl-NL"/>
        </w:rPr>
        <w:t>: d</w:t>
      </w:r>
      <w:r w:rsidR="00D87A18">
        <w:rPr>
          <w:rFonts w:ascii="Times New Roman" w:hAnsi="Times New Roman"/>
          <w:color w:val="333333"/>
          <w:sz w:val="24"/>
          <w:szCs w:val="24"/>
          <w:lang w:val="nl-NL"/>
        </w:rPr>
        <w:t xml:space="preserve">e globale richtsnoeren werden </w:t>
      </w:r>
      <w:r w:rsidR="00D420AF">
        <w:rPr>
          <w:rFonts w:ascii="Times New Roman" w:hAnsi="Times New Roman"/>
          <w:color w:val="333333"/>
          <w:sz w:val="24"/>
          <w:szCs w:val="24"/>
          <w:lang w:val="nl-NL"/>
        </w:rPr>
        <w:t xml:space="preserve">in het verleden </w:t>
      </w:r>
      <w:r w:rsidR="00D87A18">
        <w:rPr>
          <w:rFonts w:ascii="Times New Roman" w:hAnsi="Times New Roman"/>
          <w:color w:val="333333"/>
          <w:sz w:val="24"/>
          <w:szCs w:val="24"/>
          <w:lang w:val="nl-NL"/>
        </w:rPr>
        <w:t>door de lidstaten vaak niet ernstig genomen en het sanctiemechanisme van het Groei- en Stabiliteitspact werd eenvoudigweg niet toegepast</w:t>
      </w:r>
      <w:r w:rsidR="00D420AF">
        <w:rPr>
          <w:rFonts w:ascii="Times New Roman" w:hAnsi="Times New Roman"/>
          <w:color w:val="333333"/>
          <w:sz w:val="24"/>
          <w:szCs w:val="24"/>
          <w:lang w:val="nl-NL"/>
        </w:rPr>
        <w:t xml:space="preserve"> (zie hoger)</w:t>
      </w:r>
      <w:r w:rsidR="00D87A18">
        <w:rPr>
          <w:rFonts w:ascii="Times New Roman" w:hAnsi="Times New Roman"/>
          <w:color w:val="333333"/>
          <w:sz w:val="24"/>
          <w:szCs w:val="24"/>
          <w:lang w:val="nl-NL"/>
        </w:rPr>
        <w:t xml:space="preserve">. </w:t>
      </w:r>
    </w:p>
    <w:p w:rsidR="00FD4502" w:rsidRPr="000974EB" w:rsidRDefault="00FD4502" w:rsidP="000974EB">
      <w:pPr>
        <w:pStyle w:val="Normaalweb"/>
        <w:spacing w:before="0" w:beforeAutospacing="0" w:after="0" w:afterAutospacing="0" w:line="360" w:lineRule="auto"/>
        <w:rPr>
          <w:lang w:val="nl-NL"/>
        </w:rPr>
      </w:pPr>
    </w:p>
    <w:p w:rsidR="00843973" w:rsidRPr="000974EB" w:rsidRDefault="00FD4502" w:rsidP="000974EB">
      <w:pPr>
        <w:spacing w:after="0" w:line="360" w:lineRule="auto"/>
        <w:jc w:val="both"/>
        <w:rPr>
          <w:rFonts w:ascii="Times New Roman" w:hAnsi="Times New Roman"/>
          <w:sz w:val="24"/>
          <w:szCs w:val="24"/>
        </w:rPr>
      </w:pPr>
      <w:r w:rsidRPr="000974EB">
        <w:rPr>
          <w:rFonts w:ascii="Times New Roman" w:hAnsi="Times New Roman"/>
          <w:sz w:val="24"/>
          <w:szCs w:val="24"/>
          <w:lang w:val="nl-NL"/>
        </w:rPr>
        <w:t>A</w:t>
      </w:r>
      <w:proofErr w:type="spellStart"/>
      <w:r w:rsidR="008270BB" w:rsidRPr="000974EB">
        <w:rPr>
          <w:rFonts w:ascii="Times New Roman" w:hAnsi="Times New Roman"/>
          <w:sz w:val="24"/>
          <w:szCs w:val="24"/>
        </w:rPr>
        <w:t>ls</w:t>
      </w:r>
      <w:proofErr w:type="spellEnd"/>
      <w:r w:rsidR="008270BB" w:rsidRPr="000974EB">
        <w:rPr>
          <w:rFonts w:ascii="Times New Roman" w:hAnsi="Times New Roman"/>
          <w:sz w:val="24"/>
          <w:szCs w:val="24"/>
        </w:rPr>
        <w:t xml:space="preserve"> gevolg van de </w:t>
      </w:r>
      <w:r w:rsidR="0083293A">
        <w:rPr>
          <w:rFonts w:ascii="Times New Roman" w:hAnsi="Times New Roman"/>
          <w:sz w:val="24"/>
          <w:szCs w:val="24"/>
        </w:rPr>
        <w:t xml:space="preserve">banken- en </w:t>
      </w:r>
      <w:r w:rsidR="008270BB" w:rsidRPr="000974EB">
        <w:rPr>
          <w:rFonts w:ascii="Times New Roman" w:hAnsi="Times New Roman"/>
          <w:sz w:val="24"/>
          <w:szCs w:val="24"/>
        </w:rPr>
        <w:t xml:space="preserve">schuldencrisis </w:t>
      </w:r>
      <w:r w:rsidR="00BF3B0D" w:rsidRPr="000974EB">
        <w:rPr>
          <w:rFonts w:ascii="Times New Roman" w:hAnsi="Times New Roman"/>
          <w:sz w:val="24"/>
          <w:szCs w:val="24"/>
        </w:rPr>
        <w:t>is deze fundamentele weeffout</w:t>
      </w:r>
      <w:r w:rsidR="00BF3B0D" w:rsidRPr="000974EB">
        <w:rPr>
          <w:rFonts w:ascii="Times New Roman" w:hAnsi="Times New Roman"/>
          <w:sz w:val="24"/>
          <w:szCs w:val="24"/>
          <w:lang w:val="nl-NL"/>
        </w:rPr>
        <w:t xml:space="preserve"> in de </w:t>
      </w:r>
      <w:r w:rsidR="00D420AF">
        <w:rPr>
          <w:rFonts w:ascii="Times New Roman" w:hAnsi="Times New Roman"/>
          <w:sz w:val="24"/>
          <w:szCs w:val="24"/>
          <w:lang w:val="nl-NL"/>
        </w:rPr>
        <w:t>‘</w:t>
      </w:r>
      <w:r w:rsidR="0083293A">
        <w:rPr>
          <w:rFonts w:ascii="Times New Roman" w:hAnsi="Times New Roman"/>
          <w:sz w:val="24"/>
          <w:szCs w:val="24"/>
          <w:lang w:val="nl-NL"/>
        </w:rPr>
        <w:t xml:space="preserve">economische </w:t>
      </w:r>
      <w:proofErr w:type="spellStart"/>
      <w:r w:rsidR="0083293A">
        <w:rPr>
          <w:rFonts w:ascii="Times New Roman" w:hAnsi="Times New Roman"/>
          <w:sz w:val="24"/>
          <w:szCs w:val="24"/>
          <w:lang w:val="nl-NL"/>
        </w:rPr>
        <w:t>governance</w:t>
      </w:r>
      <w:proofErr w:type="spellEnd"/>
      <w:r w:rsidR="00D420AF">
        <w:rPr>
          <w:rFonts w:ascii="Times New Roman" w:hAnsi="Times New Roman"/>
          <w:sz w:val="24"/>
          <w:szCs w:val="24"/>
          <w:lang w:val="nl-NL"/>
        </w:rPr>
        <w:t>’</w:t>
      </w:r>
      <w:r w:rsidR="00D420AF" w:rsidRPr="000974EB">
        <w:rPr>
          <w:rStyle w:val="Voetnootmarkering"/>
          <w:rFonts w:ascii="Times New Roman" w:hAnsi="Times New Roman"/>
          <w:sz w:val="24"/>
          <w:szCs w:val="24"/>
          <w:lang w:val="nl-NL"/>
        </w:rPr>
        <w:footnoteReference w:id="9"/>
      </w:r>
      <w:r w:rsidR="00D420AF">
        <w:rPr>
          <w:rFonts w:ascii="Times New Roman" w:hAnsi="Times New Roman"/>
          <w:sz w:val="24"/>
          <w:szCs w:val="24"/>
          <w:lang w:val="nl-NL"/>
        </w:rPr>
        <w:t xml:space="preserve"> s</w:t>
      </w:r>
      <w:r w:rsidR="00BF3B0D" w:rsidRPr="000974EB">
        <w:rPr>
          <w:rFonts w:ascii="Times New Roman" w:hAnsi="Times New Roman"/>
          <w:sz w:val="24"/>
          <w:szCs w:val="24"/>
          <w:lang w:val="nl-NL"/>
        </w:rPr>
        <w:t>tructuur van de euro</w:t>
      </w:r>
      <w:r w:rsidR="00D420AF">
        <w:rPr>
          <w:rFonts w:ascii="Times New Roman" w:hAnsi="Times New Roman"/>
          <w:sz w:val="24"/>
          <w:szCs w:val="24"/>
          <w:lang w:val="nl-NL"/>
        </w:rPr>
        <w:t xml:space="preserve"> </w:t>
      </w:r>
      <w:r w:rsidR="00BF3B0D" w:rsidRPr="000974EB">
        <w:rPr>
          <w:rFonts w:ascii="Times New Roman" w:hAnsi="Times New Roman"/>
          <w:sz w:val="24"/>
          <w:szCs w:val="24"/>
          <w:lang w:val="nl-NL"/>
        </w:rPr>
        <w:t xml:space="preserve">aan de oppervlakte gekomen </w:t>
      </w:r>
      <w:r w:rsidR="008270BB" w:rsidRPr="000974EB">
        <w:rPr>
          <w:rFonts w:ascii="Times New Roman" w:hAnsi="Times New Roman"/>
          <w:sz w:val="24"/>
          <w:szCs w:val="24"/>
        </w:rPr>
        <w:t xml:space="preserve">en </w:t>
      </w:r>
      <w:r w:rsidR="00BF3B0D" w:rsidRPr="000974EB">
        <w:rPr>
          <w:rFonts w:ascii="Times New Roman" w:hAnsi="Times New Roman"/>
          <w:sz w:val="24"/>
          <w:szCs w:val="24"/>
        </w:rPr>
        <w:t xml:space="preserve">is de </w:t>
      </w:r>
      <w:r w:rsidR="00BF3B0D" w:rsidRPr="000974EB">
        <w:rPr>
          <w:rFonts w:ascii="Times New Roman" w:hAnsi="Times New Roman"/>
          <w:sz w:val="24"/>
          <w:szCs w:val="24"/>
        </w:rPr>
        <w:lastRenderedPageBreak/>
        <w:t xml:space="preserve">weerstand van de lidstaten </w:t>
      </w:r>
      <w:r w:rsidR="008270BB" w:rsidRPr="000974EB">
        <w:rPr>
          <w:rFonts w:ascii="Times New Roman" w:hAnsi="Times New Roman"/>
          <w:sz w:val="24"/>
          <w:szCs w:val="24"/>
        </w:rPr>
        <w:t xml:space="preserve">tegen een sterker Europees economisch optreden voor de Eurozone </w:t>
      </w:r>
      <w:r w:rsidR="00BF3B0D" w:rsidRPr="000974EB">
        <w:rPr>
          <w:rFonts w:ascii="Times New Roman" w:hAnsi="Times New Roman"/>
          <w:sz w:val="24"/>
          <w:szCs w:val="24"/>
        </w:rPr>
        <w:t>langzaam gaan afbrokkelen</w:t>
      </w:r>
      <w:r w:rsidR="00843973" w:rsidRPr="000974EB">
        <w:rPr>
          <w:rFonts w:ascii="Times New Roman" w:hAnsi="Times New Roman"/>
          <w:sz w:val="24"/>
          <w:szCs w:val="24"/>
        </w:rPr>
        <w:t xml:space="preserve">. </w:t>
      </w:r>
      <w:r w:rsidR="008751C6" w:rsidRPr="000974EB">
        <w:rPr>
          <w:rFonts w:ascii="Times New Roman" w:hAnsi="Times New Roman"/>
          <w:sz w:val="24"/>
          <w:szCs w:val="24"/>
        </w:rPr>
        <w:t>Dit heeft in hoofdzaak geleid tot een aantal maatregelen</w:t>
      </w:r>
      <w:r w:rsidR="00F16104">
        <w:rPr>
          <w:rFonts w:ascii="Times New Roman" w:hAnsi="Times New Roman"/>
          <w:sz w:val="24"/>
          <w:szCs w:val="24"/>
        </w:rPr>
        <w:t xml:space="preserve"> </w:t>
      </w:r>
      <w:r w:rsidR="008751C6" w:rsidRPr="000974EB">
        <w:rPr>
          <w:rFonts w:ascii="Times New Roman" w:hAnsi="Times New Roman"/>
          <w:sz w:val="24"/>
          <w:szCs w:val="24"/>
        </w:rPr>
        <w:t>op het vlak van begrotingsdiscipline</w:t>
      </w:r>
      <w:r w:rsidR="008A7B44">
        <w:rPr>
          <w:rFonts w:ascii="Times New Roman" w:hAnsi="Times New Roman"/>
          <w:sz w:val="24"/>
          <w:szCs w:val="24"/>
        </w:rPr>
        <w:t xml:space="preserve"> </w:t>
      </w:r>
      <w:r w:rsidR="00CD62AC">
        <w:rPr>
          <w:rFonts w:ascii="Times New Roman" w:hAnsi="Times New Roman"/>
          <w:sz w:val="24"/>
          <w:szCs w:val="24"/>
        </w:rPr>
        <w:t xml:space="preserve">(aanscherpen van het groei -en stabiliteitspact) </w:t>
      </w:r>
      <w:r w:rsidR="008A7B44">
        <w:rPr>
          <w:rFonts w:ascii="Times New Roman" w:hAnsi="Times New Roman"/>
          <w:sz w:val="24"/>
          <w:szCs w:val="24"/>
        </w:rPr>
        <w:t>en van toezicht op macro-economische onevenwichtigheden. Het is bovendien</w:t>
      </w:r>
      <w:r w:rsidR="002D0394">
        <w:rPr>
          <w:rFonts w:ascii="Times New Roman" w:hAnsi="Times New Roman"/>
          <w:sz w:val="24"/>
          <w:szCs w:val="24"/>
        </w:rPr>
        <w:t xml:space="preserve"> de bedoeling</w:t>
      </w:r>
      <w:r w:rsidR="008A7B44">
        <w:rPr>
          <w:rFonts w:ascii="Times New Roman" w:hAnsi="Times New Roman"/>
          <w:sz w:val="24"/>
          <w:szCs w:val="24"/>
        </w:rPr>
        <w:t xml:space="preserve"> meer con</w:t>
      </w:r>
      <w:r w:rsidR="0090578B" w:rsidRPr="000974EB">
        <w:rPr>
          <w:rFonts w:ascii="Times New Roman" w:hAnsi="Times New Roman"/>
          <w:sz w:val="24"/>
          <w:szCs w:val="24"/>
        </w:rPr>
        <w:t xml:space="preserve">trole </w:t>
      </w:r>
      <w:r w:rsidR="008A7B44">
        <w:rPr>
          <w:rFonts w:ascii="Times New Roman" w:hAnsi="Times New Roman"/>
          <w:sz w:val="24"/>
          <w:szCs w:val="24"/>
        </w:rPr>
        <w:t>u</w:t>
      </w:r>
      <w:r w:rsidR="0090578B" w:rsidRPr="000974EB">
        <w:rPr>
          <w:rFonts w:ascii="Times New Roman" w:hAnsi="Times New Roman"/>
          <w:sz w:val="24"/>
          <w:szCs w:val="24"/>
        </w:rPr>
        <w:t>it te oefenen</w:t>
      </w:r>
      <w:r w:rsidR="008A7B44">
        <w:rPr>
          <w:rFonts w:ascii="Times New Roman" w:hAnsi="Times New Roman"/>
          <w:sz w:val="24"/>
          <w:szCs w:val="24"/>
        </w:rPr>
        <w:t xml:space="preserve"> op de banken</w:t>
      </w:r>
      <w:r w:rsidR="00843973" w:rsidRPr="000974EB">
        <w:rPr>
          <w:rFonts w:ascii="Times New Roman" w:hAnsi="Times New Roman"/>
          <w:sz w:val="24"/>
          <w:szCs w:val="24"/>
        </w:rPr>
        <w:t xml:space="preserve">. </w:t>
      </w:r>
    </w:p>
    <w:p w:rsidR="00204E56" w:rsidRPr="000974EB" w:rsidRDefault="00971CE0" w:rsidP="000974EB">
      <w:pPr>
        <w:spacing w:after="0" w:line="360" w:lineRule="auto"/>
        <w:jc w:val="both"/>
        <w:rPr>
          <w:rFonts w:ascii="Times New Roman" w:hAnsi="Times New Roman"/>
          <w:sz w:val="24"/>
          <w:szCs w:val="24"/>
        </w:rPr>
      </w:pPr>
      <w:r w:rsidRPr="000974EB">
        <w:rPr>
          <w:rFonts w:ascii="Times New Roman" w:hAnsi="Times New Roman"/>
          <w:sz w:val="24"/>
          <w:szCs w:val="24"/>
        </w:rPr>
        <w:t xml:space="preserve">Sinds kort beschikt </w:t>
      </w:r>
      <w:r w:rsidR="00843973" w:rsidRPr="000974EB">
        <w:rPr>
          <w:rFonts w:ascii="Times New Roman" w:hAnsi="Times New Roman"/>
          <w:sz w:val="24"/>
          <w:szCs w:val="24"/>
        </w:rPr>
        <w:t xml:space="preserve">Europa </w:t>
      </w:r>
      <w:r w:rsidRPr="000974EB">
        <w:rPr>
          <w:rFonts w:ascii="Times New Roman" w:hAnsi="Times New Roman"/>
          <w:sz w:val="24"/>
          <w:szCs w:val="24"/>
        </w:rPr>
        <w:t>dus</w:t>
      </w:r>
      <w:r w:rsidR="00843973" w:rsidRPr="000974EB">
        <w:rPr>
          <w:rFonts w:ascii="Times New Roman" w:hAnsi="Times New Roman"/>
          <w:sz w:val="24"/>
          <w:szCs w:val="24"/>
        </w:rPr>
        <w:t xml:space="preserve"> over een aantal instrumenten </w:t>
      </w:r>
      <w:r w:rsidR="002C349F">
        <w:rPr>
          <w:rFonts w:ascii="Times New Roman" w:hAnsi="Times New Roman"/>
          <w:sz w:val="24"/>
          <w:szCs w:val="24"/>
        </w:rPr>
        <w:t xml:space="preserve">met de bedoeling </w:t>
      </w:r>
      <w:r w:rsidR="00373D28" w:rsidRPr="000974EB">
        <w:rPr>
          <w:rFonts w:ascii="Times New Roman" w:hAnsi="Times New Roman"/>
          <w:sz w:val="24"/>
          <w:szCs w:val="24"/>
        </w:rPr>
        <w:t xml:space="preserve">de euro te vrijwaren en </w:t>
      </w:r>
      <w:r w:rsidR="00843973" w:rsidRPr="000974EB">
        <w:rPr>
          <w:rFonts w:ascii="Times New Roman" w:hAnsi="Times New Roman"/>
          <w:sz w:val="24"/>
          <w:szCs w:val="24"/>
        </w:rPr>
        <w:t>het economisch be</w:t>
      </w:r>
      <w:r w:rsidR="00373D28" w:rsidRPr="000974EB">
        <w:rPr>
          <w:rFonts w:ascii="Times New Roman" w:hAnsi="Times New Roman"/>
          <w:sz w:val="24"/>
          <w:szCs w:val="24"/>
        </w:rPr>
        <w:t>leid van de lidstaten te sturen</w:t>
      </w:r>
      <w:r w:rsidR="00843973" w:rsidRPr="000974EB">
        <w:rPr>
          <w:rFonts w:ascii="Times New Roman" w:hAnsi="Times New Roman"/>
          <w:sz w:val="24"/>
          <w:szCs w:val="24"/>
        </w:rPr>
        <w:t xml:space="preserve">. </w:t>
      </w:r>
      <w:r w:rsidR="00204E56">
        <w:rPr>
          <w:rFonts w:ascii="Times New Roman" w:hAnsi="Times New Roman"/>
          <w:sz w:val="24"/>
          <w:szCs w:val="24"/>
        </w:rPr>
        <w:t>Die instrumenten komen hieronder aan bod.</w:t>
      </w:r>
    </w:p>
    <w:p w:rsidR="00AE4021" w:rsidRPr="00204E56" w:rsidRDefault="00AE4021" w:rsidP="00204E56">
      <w:pPr>
        <w:tabs>
          <w:tab w:val="left" w:pos="1755"/>
        </w:tabs>
        <w:spacing w:after="0" w:line="360" w:lineRule="auto"/>
        <w:rPr>
          <w:rFonts w:ascii="Times New Roman" w:hAnsi="Times New Roman"/>
          <w:sz w:val="28"/>
          <w:szCs w:val="28"/>
          <w:lang w:val="nl-NL"/>
        </w:rPr>
      </w:pPr>
    </w:p>
    <w:p w:rsidR="00E30FB4" w:rsidRPr="00CD62AC" w:rsidRDefault="00EA0FBE" w:rsidP="00CD62AC">
      <w:pPr>
        <w:pStyle w:val="Lijstalinea"/>
        <w:numPr>
          <w:ilvl w:val="1"/>
          <w:numId w:val="47"/>
        </w:numPr>
        <w:spacing w:after="0" w:line="360" w:lineRule="auto"/>
        <w:rPr>
          <w:rFonts w:ascii="Times New Roman" w:hAnsi="Times New Roman"/>
          <w:b/>
          <w:sz w:val="24"/>
          <w:szCs w:val="24"/>
          <w:lang w:val="nl-NL"/>
        </w:rPr>
      </w:pPr>
      <w:r w:rsidRPr="00CD62AC">
        <w:rPr>
          <w:rFonts w:ascii="Times New Roman" w:hAnsi="Times New Roman"/>
          <w:b/>
          <w:sz w:val="24"/>
          <w:szCs w:val="24"/>
          <w:lang w:val="nl-NL"/>
        </w:rPr>
        <w:t>Maatregelen ter bestrijding van de eurocrisis en met het oog op een grotere stabiliteit binnen de Unie en de Eurozone</w:t>
      </w:r>
    </w:p>
    <w:p w:rsidR="00F16104" w:rsidRPr="00F16104" w:rsidRDefault="00F16104" w:rsidP="00F16104">
      <w:pPr>
        <w:pStyle w:val="Lijstalinea"/>
        <w:spacing w:after="0" w:line="360" w:lineRule="auto"/>
        <w:rPr>
          <w:rFonts w:ascii="Times New Roman" w:hAnsi="Times New Roman"/>
          <w:b/>
          <w:sz w:val="24"/>
          <w:szCs w:val="24"/>
          <w:lang w:val="nl-NL"/>
        </w:rPr>
      </w:pPr>
    </w:p>
    <w:p w:rsidR="006B0B41" w:rsidRPr="000974EB" w:rsidRDefault="00620709" w:rsidP="000974EB">
      <w:pPr>
        <w:spacing w:after="0" w:line="360" w:lineRule="auto"/>
        <w:rPr>
          <w:rFonts w:ascii="Times New Roman" w:hAnsi="Times New Roman"/>
          <w:sz w:val="24"/>
          <w:szCs w:val="24"/>
          <w:lang w:val="nl-NL"/>
        </w:rPr>
      </w:pPr>
      <w:r w:rsidRPr="000974EB">
        <w:rPr>
          <w:rFonts w:ascii="Times New Roman" w:hAnsi="Times New Roman"/>
          <w:sz w:val="24"/>
          <w:szCs w:val="24"/>
          <w:lang w:val="nl-NL"/>
        </w:rPr>
        <w:t xml:space="preserve">De inefficiënte toepassing van </w:t>
      </w:r>
      <w:r w:rsidR="00570110">
        <w:rPr>
          <w:rFonts w:ascii="Times New Roman" w:hAnsi="Times New Roman"/>
          <w:sz w:val="24"/>
          <w:szCs w:val="24"/>
          <w:lang w:val="nl-NL"/>
        </w:rPr>
        <w:t>het groei- en stabiliteitspact -</w:t>
      </w:r>
      <w:r w:rsidRPr="000974EB">
        <w:rPr>
          <w:rFonts w:ascii="Times New Roman" w:hAnsi="Times New Roman"/>
          <w:sz w:val="24"/>
          <w:szCs w:val="24"/>
          <w:lang w:val="nl-NL"/>
        </w:rPr>
        <w:t xml:space="preserve">zeg maar de onwil </w:t>
      </w:r>
      <w:r w:rsidR="00E30FB4">
        <w:rPr>
          <w:rFonts w:ascii="Times New Roman" w:hAnsi="Times New Roman"/>
          <w:sz w:val="24"/>
          <w:szCs w:val="24"/>
          <w:lang w:val="nl-NL"/>
        </w:rPr>
        <w:t xml:space="preserve">van de lidstaten </w:t>
      </w:r>
      <w:r w:rsidRPr="000974EB">
        <w:rPr>
          <w:rFonts w:ascii="Times New Roman" w:hAnsi="Times New Roman"/>
          <w:sz w:val="24"/>
          <w:szCs w:val="24"/>
          <w:lang w:val="nl-NL"/>
        </w:rPr>
        <w:t>om het te respecteren en toe te passen- maar vooral d</w:t>
      </w:r>
      <w:r w:rsidR="00F03FE0" w:rsidRPr="000974EB">
        <w:rPr>
          <w:rFonts w:ascii="Times New Roman" w:hAnsi="Times New Roman"/>
          <w:sz w:val="24"/>
          <w:szCs w:val="24"/>
          <w:lang w:val="nl-NL"/>
        </w:rPr>
        <w:t>e schuldencrisis dwong</w:t>
      </w:r>
      <w:r w:rsidRPr="000974EB">
        <w:rPr>
          <w:rFonts w:ascii="Times New Roman" w:hAnsi="Times New Roman"/>
          <w:sz w:val="24"/>
          <w:szCs w:val="24"/>
          <w:lang w:val="nl-NL"/>
        </w:rPr>
        <w:t>en</w:t>
      </w:r>
      <w:r w:rsidR="008E6880" w:rsidRPr="000974EB">
        <w:rPr>
          <w:rFonts w:ascii="Times New Roman" w:hAnsi="Times New Roman"/>
          <w:sz w:val="24"/>
          <w:szCs w:val="24"/>
          <w:lang w:val="nl-NL"/>
        </w:rPr>
        <w:t xml:space="preserve"> de </w:t>
      </w:r>
      <w:r w:rsidR="006B0B41" w:rsidRPr="000974EB">
        <w:rPr>
          <w:rFonts w:ascii="Times New Roman" w:hAnsi="Times New Roman"/>
          <w:sz w:val="24"/>
          <w:szCs w:val="24"/>
          <w:lang w:val="nl-NL"/>
        </w:rPr>
        <w:t xml:space="preserve">politieke leiders van de </w:t>
      </w:r>
      <w:r w:rsidR="008E6880" w:rsidRPr="000974EB">
        <w:rPr>
          <w:rFonts w:ascii="Times New Roman" w:hAnsi="Times New Roman"/>
          <w:sz w:val="24"/>
          <w:szCs w:val="24"/>
          <w:lang w:val="nl-NL"/>
        </w:rPr>
        <w:t>eurozone</w:t>
      </w:r>
      <w:r w:rsidR="00F03FE0" w:rsidRPr="000974EB">
        <w:rPr>
          <w:rFonts w:ascii="Times New Roman" w:hAnsi="Times New Roman"/>
          <w:sz w:val="24"/>
          <w:szCs w:val="24"/>
          <w:lang w:val="nl-NL"/>
        </w:rPr>
        <w:t xml:space="preserve"> tenslotte</w:t>
      </w:r>
      <w:r w:rsidR="00E30FB4">
        <w:rPr>
          <w:rFonts w:ascii="Times New Roman" w:hAnsi="Times New Roman"/>
          <w:sz w:val="24"/>
          <w:szCs w:val="24"/>
          <w:lang w:val="nl-NL"/>
        </w:rPr>
        <w:t xml:space="preserve"> tot het nemen van een aantal maatregelen</w:t>
      </w:r>
      <w:r w:rsidR="008E6880" w:rsidRPr="000974EB">
        <w:rPr>
          <w:rFonts w:ascii="Times New Roman" w:hAnsi="Times New Roman"/>
          <w:sz w:val="24"/>
          <w:szCs w:val="24"/>
          <w:lang w:val="nl-NL"/>
        </w:rPr>
        <w:t xml:space="preserve"> met het oog op het behoud van de eenheidsmunt. </w:t>
      </w:r>
    </w:p>
    <w:p w:rsidR="00493298" w:rsidRDefault="008E6880" w:rsidP="000974EB">
      <w:pPr>
        <w:spacing w:after="0" w:line="360" w:lineRule="auto"/>
        <w:rPr>
          <w:rFonts w:ascii="Times New Roman" w:hAnsi="Times New Roman"/>
          <w:sz w:val="24"/>
          <w:szCs w:val="24"/>
          <w:lang w:val="nl-NL"/>
        </w:rPr>
      </w:pPr>
      <w:r w:rsidRPr="000974EB">
        <w:rPr>
          <w:rFonts w:ascii="Times New Roman" w:hAnsi="Times New Roman"/>
          <w:sz w:val="24"/>
          <w:szCs w:val="24"/>
          <w:lang w:val="nl-NL"/>
        </w:rPr>
        <w:t>Het gaat om twee soorten maatregelen</w:t>
      </w:r>
      <w:r w:rsidR="003C3651" w:rsidRPr="000974EB">
        <w:rPr>
          <w:rFonts w:ascii="Times New Roman" w:hAnsi="Times New Roman"/>
          <w:sz w:val="24"/>
          <w:szCs w:val="24"/>
          <w:lang w:val="nl-NL"/>
        </w:rPr>
        <w:t xml:space="preserve"> die elk via een eigen spoor de crisis moeten</w:t>
      </w:r>
      <w:r w:rsidR="00CD62AC">
        <w:rPr>
          <w:rFonts w:ascii="Times New Roman" w:hAnsi="Times New Roman"/>
          <w:sz w:val="24"/>
          <w:szCs w:val="24"/>
          <w:lang w:val="nl-NL"/>
        </w:rPr>
        <w:t xml:space="preserve"> </w:t>
      </w:r>
      <w:r w:rsidR="003C3651" w:rsidRPr="000974EB">
        <w:rPr>
          <w:rFonts w:ascii="Times New Roman" w:hAnsi="Times New Roman"/>
          <w:sz w:val="24"/>
          <w:szCs w:val="24"/>
          <w:lang w:val="nl-NL"/>
        </w:rPr>
        <w:t>bedwingen. In de eerste plaats moeten noodfondsen en andere financiële tegemoetkomingsprogramma</w:t>
      </w:r>
      <w:r w:rsidR="00046578" w:rsidRPr="000974EB">
        <w:rPr>
          <w:rFonts w:ascii="Times New Roman" w:hAnsi="Times New Roman"/>
          <w:sz w:val="24"/>
          <w:szCs w:val="24"/>
          <w:lang w:val="nl-NL"/>
        </w:rPr>
        <w:t>’</w:t>
      </w:r>
      <w:r w:rsidR="003C3651" w:rsidRPr="000974EB">
        <w:rPr>
          <w:rFonts w:ascii="Times New Roman" w:hAnsi="Times New Roman"/>
          <w:sz w:val="24"/>
          <w:szCs w:val="24"/>
          <w:lang w:val="nl-NL"/>
        </w:rPr>
        <w:t xml:space="preserve">s </w:t>
      </w:r>
      <w:r w:rsidR="00046578" w:rsidRPr="000974EB">
        <w:rPr>
          <w:rFonts w:ascii="Times New Roman" w:hAnsi="Times New Roman"/>
          <w:sz w:val="24"/>
          <w:szCs w:val="24"/>
          <w:lang w:val="nl-NL"/>
        </w:rPr>
        <w:t>worden opgezet</w:t>
      </w:r>
      <w:r w:rsidR="0023231B">
        <w:rPr>
          <w:rFonts w:ascii="Times New Roman" w:hAnsi="Times New Roman"/>
          <w:sz w:val="24"/>
          <w:szCs w:val="24"/>
          <w:lang w:val="nl-NL"/>
        </w:rPr>
        <w:t xml:space="preserve">, om op korte termijn de crisis het hoofd te bieden. </w:t>
      </w:r>
      <w:r w:rsidR="00046578" w:rsidRPr="000974EB">
        <w:rPr>
          <w:rFonts w:ascii="Times New Roman" w:hAnsi="Times New Roman"/>
          <w:sz w:val="24"/>
          <w:szCs w:val="24"/>
          <w:lang w:val="nl-NL"/>
        </w:rPr>
        <w:t>Ver</w:t>
      </w:r>
      <w:r w:rsidR="0034200E" w:rsidRPr="000974EB">
        <w:rPr>
          <w:rFonts w:ascii="Times New Roman" w:hAnsi="Times New Roman"/>
          <w:sz w:val="24"/>
          <w:szCs w:val="24"/>
          <w:lang w:val="nl-NL"/>
        </w:rPr>
        <w:t>volgens moet de Economische en Monetaire U</w:t>
      </w:r>
      <w:r w:rsidR="00046578" w:rsidRPr="000974EB">
        <w:rPr>
          <w:rFonts w:ascii="Times New Roman" w:hAnsi="Times New Roman"/>
          <w:sz w:val="24"/>
          <w:szCs w:val="24"/>
          <w:lang w:val="nl-NL"/>
        </w:rPr>
        <w:t>nie structureel versterkt worden</w:t>
      </w:r>
      <w:r w:rsidR="00C14084" w:rsidRPr="000974EB">
        <w:rPr>
          <w:rFonts w:ascii="Times New Roman" w:hAnsi="Times New Roman"/>
          <w:sz w:val="24"/>
          <w:szCs w:val="24"/>
          <w:lang w:val="nl-NL"/>
        </w:rPr>
        <w:t>, teneinde nieuwe (vergelijkbare)</w:t>
      </w:r>
      <w:r w:rsidR="00CD62AC">
        <w:rPr>
          <w:rFonts w:ascii="Times New Roman" w:hAnsi="Times New Roman"/>
          <w:sz w:val="24"/>
          <w:szCs w:val="24"/>
          <w:lang w:val="nl-NL"/>
        </w:rPr>
        <w:t xml:space="preserve"> </w:t>
      </w:r>
      <w:r w:rsidR="00C14084" w:rsidRPr="000974EB">
        <w:rPr>
          <w:rFonts w:ascii="Times New Roman" w:hAnsi="Times New Roman"/>
          <w:sz w:val="24"/>
          <w:szCs w:val="24"/>
          <w:lang w:val="nl-NL"/>
        </w:rPr>
        <w:t>crisissen in de toekomst te vermijden</w:t>
      </w:r>
      <w:r w:rsidR="00046578" w:rsidRPr="000974EB">
        <w:rPr>
          <w:rFonts w:ascii="Times New Roman" w:hAnsi="Times New Roman"/>
          <w:sz w:val="24"/>
          <w:szCs w:val="24"/>
          <w:lang w:val="nl-NL"/>
        </w:rPr>
        <w:t xml:space="preserve">. </w:t>
      </w:r>
    </w:p>
    <w:p w:rsidR="008E6880" w:rsidRDefault="00493298" w:rsidP="000974EB">
      <w:pPr>
        <w:spacing w:after="0" w:line="360" w:lineRule="auto"/>
        <w:rPr>
          <w:rFonts w:ascii="Times New Roman" w:hAnsi="Times New Roman"/>
          <w:sz w:val="24"/>
          <w:szCs w:val="24"/>
          <w:lang w:val="nl-NL"/>
        </w:rPr>
      </w:pPr>
      <w:r>
        <w:rPr>
          <w:rFonts w:ascii="Times New Roman" w:hAnsi="Times New Roman"/>
          <w:sz w:val="24"/>
          <w:szCs w:val="24"/>
          <w:lang w:val="nl-NL"/>
        </w:rPr>
        <w:t>We beginnen met de noodmaatregelen</w:t>
      </w:r>
    </w:p>
    <w:p w:rsidR="0079003C" w:rsidRDefault="0079003C" w:rsidP="000974EB">
      <w:pPr>
        <w:spacing w:after="0" w:line="360" w:lineRule="auto"/>
        <w:rPr>
          <w:rFonts w:ascii="Times New Roman" w:hAnsi="Times New Roman"/>
          <w:sz w:val="24"/>
          <w:szCs w:val="24"/>
          <w:lang w:val="nl-NL"/>
        </w:rPr>
      </w:pPr>
    </w:p>
    <w:p w:rsidR="00493298" w:rsidRPr="0079003C" w:rsidRDefault="0079003C" w:rsidP="0079003C">
      <w:pPr>
        <w:pStyle w:val="Lijstalinea"/>
        <w:numPr>
          <w:ilvl w:val="0"/>
          <w:numId w:val="5"/>
        </w:numPr>
        <w:spacing w:after="0" w:line="360" w:lineRule="auto"/>
        <w:rPr>
          <w:rFonts w:ascii="Times New Roman" w:hAnsi="Times New Roman"/>
          <w:b/>
          <w:sz w:val="24"/>
          <w:szCs w:val="24"/>
          <w:lang w:val="nl-NL"/>
        </w:rPr>
      </w:pPr>
      <w:r w:rsidRPr="00204E56">
        <w:rPr>
          <w:rFonts w:ascii="Times New Roman" w:hAnsi="Times New Roman"/>
          <w:b/>
          <w:i/>
          <w:sz w:val="24"/>
          <w:szCs w:val="24"/>
          <w:lang w:val="nl-NL"/>
        </w:rPr>
        <w:t xml:space="preserve">Noodmaatregelen </w:t>
      </w:r>
      <w:r w:rsidR="00493298" w:rsidRPr="00204E56">
        <w:rPr>
          <w:rFonts w:ascii="Times New Roman" w:hAnsi="Times New Roman"/>
          <w:b/>
          <w:i/>
          <w:sz w:val="24"/>
          <w:szCs w:val="24"/>
          <w:lang w:val="nl-NL"/>
        </w:rPr>
        <w:t>en ondersteuningsmechanismen</w:t>
      </w:r>
      <w:r w:rsidR="00493298" w:rsidRPr="0079003C">
        <w:rPr>
          <w:rFonts w:ascii="Times New Roman" w:hAnsi="Times New Roman"/>
          <w:b/>
          <w:sz w:val="24"/>
          <w:szCs w:val="24"/>
          <w:lang w:val="nl-NL"/>
        </w:rPr>
        <w:t>.</w:t>
      </w:r>
    </w:p>
    <w:p w:rsidR="00493298" w:rsidRPr="000974EB" w:rsidRDefault="00493298" w:rsidP="00493298">
      <w:pPr>
        <w:pStyle w:val="Normaalweb"/>
        <w:spacing w:before="0" w:beforeAutospacing="0" w:after="0" w:afterAutospacing="0" w:line="360" w:lineRule="auto"/>
        <w:rPr>
          <w:lang w:val="nl-NL"/>
        </w:rPr>
      </w:pPr>
      <w:r w:rsidRPr="000974EB">
        <w:rPr>
          <w:lang w:val="nl-NL"/>
        </w:rPr>
        <w:t>Om Griekenland en andere landen in nood financieel  te ondersteunen en de euro niet in gevaar te brengen, w</w:t>
      </w:r>
      <w:r>
        <w:rPr>
          <w:lang w:val="nl-NL"/>
        </w:rPr>
        <w:t xml:space="preserve">erden diverse fondsen opgericht, waarvan alleen het ESM bedoeld is om permanent te zijn. </w:t>
      </w:r>
    </w:p>
    <w:p w:rsidR="00493298" w:rsidRPr="000974EB" w:rsidRDefault="00493298" w:rsidP="00493298">
      <w:pPr>
        <w:pStyle w:val="Normaalweb"/>
        <w:spacing w:before="0" w:beforeAutospacing="0" w:after="0" w:afterAutospacing="0" w:line="360" w:lineRule="auto"/>
        <w:rPr>
          <w:lang w:val="nl-NL"/>
        </w:rPr>
      </w:pPr>
    </w:p>
    <w:p w:rsidR="00493298" w:rsidRPr="000974EB" w:rsidRDefault="00493298" w:rsidP="00493298">
      <w:pPr>
        <w:pStyle w:val="Normaalweb"/>
        <w:numPr>
          <w:ilvl w:val="0"/>
          <w:numId w:val="6"/>
        </w:numPr>
        <w:spacing w:before="0" w:beforeAutospacing="0" w:after="0" w:afterAutospacing="0" w:line="360" w:lineRule="auto"/>
      </w:pPr>
      <w:r w:rsidRPr="000974EB">
        <w:rPr>
          <w:b/>
          <w:lang w:val="nl-NL"/>
        </w:rPr>
        <w:t>Het EFSF</w:t>
      </w:r>
      <w:r w:rsidRPr="000974EB">
        <w:rPr>
          <w:lang w:val="nl-NL"/>
        </w:rPr>
        <w:t xml:space="preserve">: </w:t>
      </w:r>
      <w:r w:rsidR="00570110">
        <w:rPr>
          <w:lang w:val="nl-NL"/>
        </w:rPr>
        <w:t>bedoeling van het fonds  -</w:t>
      </w:r>
      <w:r>
        <w:rPr>
          <w:lang w:val="nl-NL"/>
        </w:rPr>
        <w:t xml:space="preserve">dat een noodfonds was in de meest letterlijke zin van het woord- was financiële </w:t>
      </w:r>
      <w:r w:rsidRPr="000974EB">
        <w:rPr>
          <w:lang w:val="nl-NL"/>
        </w:rPr>
        <w:t xml:space="preserve">steun </w:t>
      </w:r>
      <w:r>
        <w:rPr>
          <w:lang w:val="nl-NL"/>
        </w:rPr>
        <w:t xml:space="preserve">te </w:t>
      </w:r>
      <w:r w:rsidRPr="000974EB">
        <w:rPr>
          <w:lang w:val="nl-NL"/>
        </w:rPr>
        <w:t>verlenen aan lidstaten met een (dreigende) versperring van toegang tot de kapitaalmarkt</w:t>
      </w:r>
      <w:r w:rsidR="008C5310">
        <w:rPr>
          <w:lang w:val="nl-NL"/>
        </w:rPr>
        <w:t>. De</w:t>
      </w:r>
      <w:r>
        <w:rPr>
          <w:lang w:val="nl-NL"/>
        </w:rPr>
        <w:t xml:space="preserve"> vertrouwenscrisis in </w:t>
      </w:r>
      <w:r w:rsidR="008C5310">
        <w:rPr>
          <w:lang w:val="nl-NL"/>
        </w:rPr>
        <w:t>lid</w:t>
      </w:r>
      <w:r>
        <w:rPr>
          <w:lang w:val="nl-NL"/>
        </w:rPr>
        <w:t xml:space="preserve">staten uit de </w:t>
      </w:r>
      <w:r>
        <w:rPr>
          <w:lang w:val="nl-NL"/>
        </w:rPr>
        <w:lastRenderedPageBreak/>
        <w:t xml:space="preserve">eurozone </w:t>
      </w:r>
      <w:r w:rsidR="008C5310">
        <w:rPr>
          <w:lang w:val="nl-NL"/>
        </w:rPr>
        <w:t>was</w:t>
      </w:r>
      <w:r>
        <w:rPr>
          <w:lang w:val="nl-NL"/>
        </w:rPr>
        <w:t xml:space="preserve"> immers </w:t>
      </w:r>
      <w:r w:rsidR="008C5310">
        <w:rPr>
          <w:lang w:val="nl-NL"/>
        </w:rPr>
        <w:t xml:space="preserve">een enorme bedreiging voor </w:t>
      </w:r>
      <w:r w:rsidRPr="000974EB">
        <w:rPr>
          <w:lang w:val="nl-NL"/>
        </w:rPr>
        <w:t>de financ</w:t>
      </w:r>
      <w:r w:rsidR="008C5310">
        <w:rPr>
          <w:lang w:val="nl-NL"/>
        </w:rPr>
        <w:t>iële stabiliteit van de hele eurozone</w:t>
      </w:r>
      <w:r w:rsidRPr="000974EB">
        <w:rPr>
          <w:lang w:val="nl-NL"/>
        </w:rPr>
        <w:t xml:space="preserve">. </w:t>
      </w:r>
    </w:p>
    <w:p w:rsidR="008C5310" w:rsidRDefault="00493298" w:rsidP="00493298">
      <w:pPr>
        <w:pStyle w:val="mnone"/>
        <w:spacing w:before="0" w:beforeAutospacing="0" w:after="0" w:afterAutospacing="0" w:line="360" w:lineRule="auto"/>
        <w:ind w:left="708"/>
        <w:rPr>
          <w:lang w:val="nl-NL"/>
        </w:rPr>
      </w:pPr>
      <w:r w:rsidRPr="000974EB">
        <w:rPr>
          <w:lang w:val="nl-NL"/>
        </w:rPr>
        <w:t xml:space="preserve">De financiële steun </w:t>
      </w:r>
      <w:r w:rsidR="008C5310">
        <w:rPr>
          <w:lang w:val="nl-NL"/>
        </w:rPr>
        <w:t>is</w:t>
      </w:r>
      <w:r w:rsidRPr="000974EB">
        <w:rPr>
          <w:lang w:val="nl-NL"/>
        </w:rPr>
        <w:t xml:space="preserve"> beperkt tot lidstaten die deel uitmaken van de eurozone. Het fonds trekt daartoe gelden aan op de kapitaalmarkten (art. 3 van de statuten van het EFSF). De lidstaten staan garant voor een bedrag van 440 miljard euro</w:t>
      </w:r>
      <w:r w:rsidR="008C5310">
        <w:rPr>
          <w:lang w:val="nl-NL"/>
        </w:rPr>
        <w:t xml:space="preserve">, </w:t>
      </w:r>
      <w:r w:rsidRPr="000974EB">
        <w:rPr>
          <w:lang w:val="nl-NL"/>
        </w:rPr>
        <w:t xml:space="preserve">later opgetrokken tot 500 </w:t>
      </w:r>
      <w:r w:rsidR="00E30FB4">
        <w:rPr>
          <w:lang w:val="nl-NL"/>
        </w:rPr>
        <w:t xml:space="preserve">miljard </w:t>
      </w:r>
      <w:r w:rsidRPr="000974EB">
        <w:rPr>
          <w:lang w:val="nl-NL"/>
        </w:rPr>
        <w:t>euro.</w:t>
      </w:r>
    </w:p>
    <w:p w:rsidR="00493298" w:rsidRPr="000974EB" w:rsidRDefault="00493298" w:rsidP="00C27122">
      <w:pPr>
        <w:pStyle w:val="mnone"/>
        <w:spacing w:before="0" w:beforeAutospacing="0" w:after="0" w:afterAutospacing="0" w:line="360" w:lineRule="auto"/>
        <w:ind w:left="708"/>
        <w:rPr>
          <w:lang w:val="nl-NL"/>
        </w:rPr>
      </w:pPr>
      <w:r w:rsidRPr="000974EB">
        <w:rPr>
          <w:lang w:val="nl-NL"/>
        </w:rPr>
        <w:br/>
        <w:t>Concreet gaat het</w:t>
      </w:r>
      <w:r w:rsidR="008C5310">
        <w:rPr>
          <w:lang w:val="nl-NL"/>
        </w:rPr>
        <w:t xml:space="preserve"> fonds</w:t>
      </w:r>
      <w:r w:rsidRPr="000974EB">
        <w:rPr>
          <w:lang w:val="nl-NL"/>
        </w:rPr>
        <w:t xml:space="preserve"> als volgt te werk</w:t>
      </w:r>
      <w:r w:rsidR="004D5EDA">
        <w:rPr>
          <w:rStyle w:val="Voetnootmarkering"/>
          <w:lang w:val="nl-NL"/>
        </w:rPr>
        <w:footnoteReference w:id="10"/>
      </w:r>
      <w:r w:rsidRPr="000974EB">
        <w:rPr>
          <w:lang w:val="nl-NL"/>
        </w:rPr>
        <w:t>:</w:t>
      </w:r>
      <w:r w:rsidRPr="000974EB">
        <w:rPr>
          <w:lang w:val="nl-NL"/>
        </w:rPr>
        <w:br/>
        <w:t>Het EFSF</w:t>
      </w:r>
      <w:r w:rsidR="004D5EDA">
        <w:rPr>
          <w:lang w:val="nl-NL"/>
        </w:rPr>
        <w:t>, dat zelf geen geld i</w:t>
      </w:r>
      <w:r w:rsidR="00295F65">
        <w:rPr>
          <w:lang w:val="nl-NL"/>
        </w:rPr>
        <w:t>n</w:t>
      </w:r>
      <w:r w:rsidR="004D5EDA">
        <w:rPr>
          <w:lang w:val="nl-NL"/>
        </w:rPr>
        <w:t xml:space="preserve"> kas heeft, </w:t>
      </w:r>
      <w:r w:rsidRPr="000974EB">
        <w:rPr>
          <w:lang w:val="nl-NL"/>
        </w:rPr>
        <w:t xml:space="preserve"> leent </w:t>
      </w:r>
      <w:r w:rsidR="004D5EDA">
        <w:rPr>
          <w:lang w:val="nl-NL"/>
        </w:rPr>
        <w:t xml:space="preserve">tegen lage rentes </w:t>
      </w:r>
      <w:r w:rsidRPr="000974EB">
        <w:rPr>
          <w:lang w:val="nl-NL"/>
        </w:rPr>
        <w:t>geld op d</w:t>
      </w:r>
      <w:r w:rsidR="00E30FB4">
        <w:rPr>
          <w:lang w:val="nl-NL"/>
        </w:rPr>
        <w:t>e (mondiale) financiële markten</w:t>
      </w:r>
      <w:r w:rsidRPr="000974EB">
        <w:rPr>
          <w:lang w:val="nl-NL"/>
        </w:rPr>
        <w:t xml:space="preserve"> en leent dat</w:t>
      </w:r>
      <w:r w:rsidR="004D5EDA">
        <w:rPr>
          <w:lang w:val="nl-NL"/>
        </w:rPr>
        <w:t xml:space="preserve"> op zijn beurt uit aan </w:t>
      </w:r>
      <w:r w:rsidRPr="000974EB">
        <w:rPr>
          <w:lang w:val="nl-NL"/>
        </w:rPr>
        <w:t>eurozone-lidstaten die in financiële moeilijkheden verkeren en die met de Europese Commissie overeenstemming hebben bereikt over door hen te nemen maatregelen</w:t>
      </w:r>
      <w:r w:rsidR="009B26A0">
        <w:rPr>
          <w:lang w:val="nl-NL"/>
        </w:rPr>
        <w:t xml:space="preserve"> en bezuinigingen</w:t>
      </w:r>
      <w:r w:rsidRPr="000974EB">
        <w:rPr>
          <w:lang w:val="nl-NL"/>
        </w:rPr>
        <w:t xml:space="preserve">. </w:t>
      </w:r>
      <w:r w:rsidR="00295F65">
        <w:rPr>
          <w:lang w:val="nl-NL"/>
        </w:rPr>
        <w:t xml:space="preserve">De lidstaten kunnen dan </w:t>
      </w:r>
      <w:r w:rsidRPr="000974EB">
        <w:rPr>
          <w:lang w:val="nl-NL"/>
        </w:rPr>
        <w:t xml:space="preserve">bij het </w:t>
      </w:r>
      <w:r w:rsidR="004D5EDA">
        <w:rPr>
          <w:lang w:val="nl-NL"/>
        </w:rPr>
        <w:t>EFSF</w:t>
      </w:r>
      <w:r w:rsidR="00295F65">
        <w:rPr>
          <w:lang w:val="nl-NL"/>
        </w:rPr>
        <w:t xml:space="preserve"> </w:t>
      </w:r>
      <w:r w:rsidR="004D5EDA">
        <w:rPr>
          <w:lang w:val="nl-NL"/>
        </w:rPr>
        <w:t xml:space="preserve"> </w:t>
      </w:r>
      <w:r w:rsidR="00295F65">
        <w:rPr>
          <w:lang w:val="nl-NL"/>
        </w:rPr>
        <w:t xml:space="preserve">aan veel lagere </w:t>
      </w:r>
      <w:r w:rsidR="00295F65" w:rsidRPr="000974EB">
        <w:rPr>
          <w:lang w:val="nl-NL"/>
        </w:rPr>
        <w:t xml:space="preserve">tarieven </w:t>
      </w:r>
      <w:r w:rsidR="00295F65">
        <w:rPr>
          <w:lang w:val="nl-NL"/>
        </w:rPr>
        <w:t xml:space="preserve">lenen dan wanneer ze dat </w:t>
      </w:r>
      <w:r w:rsidRPr="000974EB">
        <w:rPr>
          <w:lang w:val="nl-NL"/>
        </w:rPr>
        <w:t>rechtstreeks op de financië</w:t>
      </w:r>
      <w:r w:rsidR="008C5310">
        <w:rPr>
          <w:lang w:val="nl-NL"/>
        </w:rPr>
        <w:t>le markten zou</w:t>
      </w:r>
      <w:r w:rsidR="004D5EDA">
        <w:rPr>
          <w:lang w:val="nl-NL"/>
        </w:rPr>
        <w:t xml:space="preserve">den moeten </w:t>
      </w:r>
      <w:r w:rsidR="00295F65">
        <w:rPr>
          <w:lang w:val="nl-NL"/>
        </w:rPr>
        <w:t>doen</w:t>
      </w:r>
      <w:r w:rsidR="008C5310">
        <w:rPr>
          <w:lang w:val="nl-NL"/>
        </w:rPr>
        <w:t xml:space="preserve">. </w:t>
      </w:r>
      <w:r w:rsidR="004D5EDA">
        <w:rPr>
          <w:lang w:val="nl-NL"/>
        </w:rPr>
        <w:t>H</w:t>
      </w:r>
      <w:r w:rsidRPr="000974EB">
        <w:rPr>
          <w:lang w:val="nl-NL"/>
        </w:rPr>
        <w:t xml:space="preserve">et EFSF </w:t>
      </w:r>
      <w:r w:rsidR="004D5EDA">
        <w:rPr>
          <w:lang w:val="nl-NL"/>
        </w:rPr>
        <w:t xml:space="preserve">kan ook </w:t>
      </w:r>
      <w:r w:rsidRPr="000974EB">
        <w:rPr>
          <w:lang w:val="nl-NL"/>
        </w:rPr>
        <w:t>als "</w:t>
      </w:r>
      <w:proofErr w:type="spellStart"/>
      <w:r w:rsidRPr="00E30FB4">
        <w:rPr>
          <w:i/>
          <w:lang w:val="nl-NL"/>
        </w:rPr>
        <w:t>lender</w:t>
      </w:r>
      <w:proofErr w:type="spellEnd"/>
      <w:r w:rsidRPr="00E30FB4">
        <w:rPr>
          <w:i/>
          <w:lang w:val="nl-NL"/>
        </w:rPr>
        <w:t xml:space="preserve"> of last resort</w:t>
      </w:r>
      <w:r w:rsidR="004D5EDA">
        <w:rPr>
          <w:lang w:val="nl-NL"/>
        </w:rPr>
        <w:t xml:space="preserve">" </w:t>
      </w:r>
      <w:r w:rsidRPr="000974EB">
        <w:rPr>
          <w:lang w:val="nl-NL"/>
        </w:rPr>
        <w:t>optreden: indien toegang tot de financiële markten onmogelijk is, kan men n</w:t>
      </w:r>
      <w:r w:rsidR="008C5310">
        <w:rPr>
          <w:lang w:val="nl-NL"/>
        </w:rPr>
        <w:t>og steeds bij het EFSF terecht.</w:t>
      </w:r>
      <w:r w:rsidR="00295F65">
        <w:rPr>
          <w:lang w:val="nl-NL"/>
        </w:rPr>
        <w:t xml:space="preserve"> </w:t>
      </w:r>
      <w:r w:rsidR="004D5EDA" w:rsidRPr="004D5EDA">
        <w:rPr>
          <w:lang w:val="nl-NL"/>
        </w:rPr>
        <w:t>Financieel solide landen dekken he</w:t>
      </w:r>
      <w:r w:rsidR="00C27122">
        <w:rPr>
          <w:lang w:val="nl-NL"/>
        </w:rPr>
        <w:t xml:space="preserve">t risico af, voor het geval de </w:t>
      </w:r>
      <w:r w:rsidR="004D5EDA" w:rsidRPr="004D5EDA">
        <w:rPr>
          <w:lang w:val="nl-NL"/>
        </w:rPr>
        <w:t xml:space="preserve">landen aan wie geld </w:t>
      </w:r>
      <w:r w:rsidR="00C27122">
        <w:rPr>
          <w:lang w:val="nl-NL"/>
        </w:rPr>
        <w:t xml:space="preserve">werd </w:t>
      </w:r>
      <w:r w:rsidR="004D5EDA" w:rsidRPr="004D5EDA">
        <w:rPr>
          <w:lang w:val="nl-NL"/>
        </w:rPr>
        <w:t>uitgeleend</w:t>
      </w:r>
      <w:r w:rsidR="00C27122">
        <w:rPr>
          <w:lang w:val="nl-NL"/>
        </w:rPr>
        <w:t>,</w:t>
      </w:r>
      <w:r w:rsidR="004D5EDA" w:rsidRPr="004D5EDA">
        <w:rPr>
          <w:lang w:val="nl-NL"/>
        </w:rPr>
        <w:t xml:space="preserve"> de lening niet kunnen aflossen</w:t>
      </w:r>
      <w:r w:rsidR="009B26A0">
        <w:rPr>
          <w:rStyle w:val="Voetnootmarkering"/>
          <w:lang w:val="nl-NL"/>
        </w:rPr>
        <w:footnoteReference w:id="11"/>
      </w:r>
      <w:r w:rsidR="00C27122">
        <w:rPr>
          <w:lang w:val="nl-NL"/>
        </w:rPr>
        <w:t>.</w:t>
      </w:r>
      <w:r w:rsidRPr="000974EB">
        <w:rPr>
          <w:lang w:val="nl-NL"/>
        </w:rPr>
        <w:br/>
        <w:t>Het EFSF is een onderdeel van een breder mechanisme dat in het voo</w:t>
      </w:r>
      <w:r w:rsidR="00C27122">
        <w:rPr>
          <w:lang w:val="nl-NL"/>
        </w:rPr>
        <w:t>rjaar van 2010 in het leven is</w:t>
      </w:r>
      <w:r w:rsidRPr="000974EB">
        <w:rPr>
          <w:lang w:val="nl-NL"/>
        </w:rPr>
        <w:t xml:space="preserve"> geroepen: </w:t>
      </w:r>
      <w:r w:rsidR="005153EA">
        <w:rPr>
          <w:lang w:val="nl-NL"/>
        </w:rPr>
        <w:t>er wordt samengewerkt</w:t>
      </w:r>
      <w:r w:rsidRPr="000974EB">
        <w:rPr>
          <w:lang w:val="nl-NL"/>
        </w:rPr>
        <w:t xml:space="preserve"> met het European Financial </w:t>
      </w:r>
      <w:proofErr w:type="spellStart"/>
      <w:r w:rsidRPr="000974EB">
        <w:rPr>
          <w:lang w:val="nl-NL"/>
        </w:rPr>
        <w:t>Stabilisation</w:t>
      </w:r>
      <w:proofErr w:type="spellEnd"/>
      <w:r w:rsidR="00204E56">
        <w:rPr>
          <w:lang w:val="nl-NL"/>
        </w:rPr>
        <w:t xml:space="preserve"> </w:t>
      </w:r>
      <w:proofErr w:type="spellStart"/>
      <w:r w:rsidRPr="000974EB">
        <w:rPr>
          <w:lang w:val="nl-NL"/>
        </w:rPr>
        <w:t>Mechanism</w:t>
      </w:r>
      <w:proofErr w:type="spellEnd"/>
      <w:r w:rsidRPr="000974EB">
        <w:rPr>
          <w:lang w:val="nl-NL"/>
        </w:rPr>
        <w:t xml:space="preserve"> of EFSM (dat een rechtstreeks onderdeel van de Europese Commissie is en over € 60 miljard kan beschikken) en het IMF (dat in dit kader € 250 miljard heeft </w:t>
      </w:r>
      <w:r w:rsidR="008C5310">
        <w:rPr>
          <w:lang w:val="nl-NL"/>
        </w:rPr>
        <w:t>toegezegd).</w:t>
      </w:r>
      <w:r w:rsidR="009B26A0">
        <w:rPr>
          <w:lang w:val="nl-NL"/>
        </w:rPr>
        <w:t xml:space="preserve"> Het totale vangnet bedraagt dus 750 miljard euro.</w:t>
      </w:r>
      <w:r w:rsidR="008C5310">
        <w:rPr>
          <w:lang w:val="nl-NL"/>
        </w:rPr>
        <w:br/>
        <w:t>De steunoperatie aan Griekenland in</w:t>
      </w:r>
      <w:r w:rsidRPr="000974EB">
        <w:rPr>
          <w:lang w:val="nl-NL"/>
        </w:rPr>
        <w:t xml:space="preserve"> het voorjaar van 2010 viel buiten de werkzaamheden van het EFSF: het EFSF bestond toen nog niet, en werd eerst na en naar aanleiding van die crisis opgericht. De eerste activiteiten van het EFSF hadden betrekking op het steunpakket voor Ierland in de herfst van 2010.</w:t>
      </w:r>
    </w:p>
    <w:p w:rsidR="00493298" w:rsidRPr="000974EB" w:rsidRDefault="0079003C" w:rsidP="00493298">
      <w:pPr>
        <w:pStyle w:val="mtop"/>
        <w:spacing w:before="0" w:beforeAutospacing="0" w:after="0" w:afterAutospacing="0" w:line="360" w:lineRule="auto"/>
        <w:ind w:left="708"/>
        <w:rPr>
          <w:lang w:val="nl-NL"/>
        </w:rPr>
      </w:pPr>
      <w:r>
        <w:rPr>
          <w:lang w:val="nl-NL"/>
        </w:rPr>
        <w:t>Ook d</w:t>
      </w:r>
      <w:r w:rsidR="008C5310">
        <w:rPr>
          <w:lang w:val="nl-NL"/>
        </w:rPr>
        <w:t>e midden</w:t>
      </w:r>
      <w:r w:rsidR="00493298" w:rsidRPr="000974EB">
        <w:rPr>
          <w:lang w:val="nl-NL"/>
        </w:rPr>
        <w:t xml:space="preserve"> 2012 verstrekte leni</w:t>
      </w:r>
      <w:r w:rsidR="00295F65">
        <w:rPr>
          <w:lang w:val="nl-NL"/>
        </w:rPr>
        <w:t xml:space="preserve">ngen </w:t>
      </w:r>
      <w:r w:rsidR="00493298" w:rsidRPr="000974EB">
        <w:rPr>
          <w:lang w:val="nl-NL"/>
        </w:rPr>
        <w:t>aan Ierland, Griekenland, Cyprus en Spanje, komen</w:t>
      </w:r>
      <w:r w:rsidR="00295F65">
        <w:rPr>
          <w:lang w:val="nl-NL"/>
        </w:rPr>
        <w:t xml:space="preserve"> </w:t>
      </w:r>
      <w:r w:rsidR="00493298" w:rsidRPr="000974EB">
        <w:rPr>
          <w:lang w:val="nl-NL"/>
        </w:rPr>
        <w:t>uit de pot van het EFSF.</w:t>
      </w:r>
    </w:p>
    <w:p w:rsidR="00493298" w:rsidRPr="000974EB" w:rsidRDefault="00493298" w:rsidP="00493298">
      <w:pPr>
        <w:pStyle w:val="mnone"/>
        <w:spacing w:before="0" w:beforeAutospacing="0" w:after="0" w:afterAutospacing="0" w:line="360" w:lineRule="auto"/>
        <w:ind w:left="708"/>
        <w:rPr>
          <w:lang w:val="nl-NL"/>
        </w:rPr>
      </w:pPr>
    </w:p>
    <w:p w:rsidR="00493298" w:rsidRDefault="00493298" w:rsidP="009B26A0">
      <w:pPr>
        <w:pStyle w:val="Normaalweb"/>
        <w:spacing w:before="0" w:beforeAutospacing="0" w:after="0" w:afterAutospacing="0" w:line="360" w:lineRule="auto"/>
        <w:ind w:left="720"/>
        <w:rPr>
          <w:lang w:val="nl-NL"/>
        </w:rPr>
      </w:pPr>
      <w:r w:rsidRPr="000974EB">
        <w:rPr>
          <w:lang w:val="nl-NL"/>
        </w:rPr>
        <w:lastRenderedPageBreak/>
        <w:t xml:space="preserve">Algemeen wordt aangenomen dat  EFSF in strijd is met de geest van het VWEU, en meer bepaald met artikel 125 VWEU, de no </w:t>
      </w:r>
      <w:proofErr w:type="spellStart"/>
      <w:r w:rsidRPr="000974EB">
        <w:rPr>
          <w:lang w:val="nl-NL"/>
        </w:rPr>
        <w:t>bail</w:t>
      </w:r>
      <w:proofErr w:type="spellEnd"/>
      <w:r w:rsidR="00C27122">
        <w:rPr>
          <w:lang w:val="nl-NL"/>
        </w:rPr>
        <w:t>-</w:t>
      </w:r>
      <w:r w:rsidRPr="000974EB">
        <w:rPr>
          <w:lang w:val="nl-NL"/>
        </w:rPr>
        <w:t>out clausule</w:t>
      </w:r>
      <w:r w:rsidR="005153EA">
        <w:rPr>
          <w:lang w:val="nl-NL"/>
        </w:rPr>
        <w:t xml:space="preserve"> (zie hoger)</w:t>
      </w:r>
      <w:r w:rsidRPr="000974EB">
        <w:rPr>
          <w:lang w:val="nl-NL"/>
        </w:rPr>
        <w:t>. Precies daarom is het tijdelijk en werd gezocht naar een meer duurzame oplossing.</w:t>
      </w:r>
      <w:r w:rsidR="009B26A0">
        <w:rPr>
          <w:lang w:val="nl-NL"/>
        </w:rPr>
        <w:t xml:space="preserve"> Sinds 1 juli 2013 kan geen beroep meer worden gedaan op het EFSF. </w:t>
      </w:r>
    </w:p>
    <w:p w:rsidR="009B26A0" w:rsidRPr="000974EB" w:rsidRDefault="009B26A0" w:rsidP="009B26A0">
      <w:pPr>
        <w:pStyle w:val="Normaalweb"/>
        <w:spacing w:before="0" w:beforeAutospacing="0" w:after="0" w:afterAutospacing="0" w:line="360" w:lineRule="auto"/>
        <w:ind w:left="720"/>
        <w:rPr>
          <w:lang w:val="nl-NL"/>
        </w:rPr>
      </w:pPr>
    </w:p>
    <w:p w:rsidR="00493298" w:rsidRPr="0079003C" w:rsidRDefault="00493298" w:rsidP="00493298">
      <w:pPr>
        <w:pStyle w:val="mtop"/>
        <w:numPr>
          <w:ilvl w:val="0"/>
          <w:numId w:val="6"/>
        </w:numPr>
        <w:spacing w:before="0" w:beforeAutospacing="0" w:after="0" w:afterAutospacing="0" w:line="360" w:lineRule="auto"/>
        <w:rPr>
          <w:lang w:val="en-US"/>
        </w:rPr>
      </w:pPr>
      <w:r w:rsidRPr="0079003C">
        <w:rPr>
          <w:lang w:val="en-US"/>
        </w:rPr>
        <w:t xml:space="preserve">Het </w:t>
      </w:r>
      <w:proofErr w:type="spellStart"/>
      <w:r w:rsidRPr="0079003C">
        <w:rPr>
          <w:b/>
          <w:lang w:val="en-US"/>
        </w:rPr>
        <w:t>E</w:t>
      </w:r>
      <w:r w:rsidR="00654058">
        <w:rPr>
          <w:b/>
          <w:lang w:val="en-US"/>
        </w:rPr>
        <w:t>uropees</w:t>
      </w:r>
      <w:proofErr w:type="spellEnd"/>
      <w:r w:rsidR="00654058">
        <w:rPr>
          <w:b/>
          <w:lang w:val="en-US"/>
        </w:rPr>
        <w:t xml:space="preserve"> </w:t>
      </w:r>
      <w:proofErr w:type="spellStart"/>
      <w:r w:rsidR="00654058">
        <w:rPr>
          <w:b/>
          <w:lang w:val="en-US"/>
        </w:rPr>
        <w:t>Stabliteitsmechanisme</w:t>
      </w:r>
      <w:proofErr w:type="spellEnd"/>
      <w:r w:rsidR="00654058">
        <w:rPr>
          <w:b/>
          <w:lang w:val="en-US"/>
        </w:rPr>
        <w:t xml:space="preserve"> </w:t>
      </w:r>
      <w:r w:rsidRPr="0079003C">
        <w:rPr>
          <w:b/>
          <w:lang w:val="en-US"/>
        </w:rPr>
        <w:t xml:space="preserve"> (ESM)</w:t>
      </w:r>
    </w:p>
    <w:p w:rsidR="00493298" w:rsidRPr="0079003C" w:rsidRDefault="00493298" w:rsidP="00493298">
      <w:pPr>
        <w:pStyle w:val="mtop"/>
        <w:spacing w:before="0" w:beforeAutospacing="0" w:after="0" w:afterAutospacing="0" w:line="360" w:lineRule="auto"/>
        <w:ind w:left="720"/>
        <w:rPr>
          <w:lang w:val="en-US"/>
        </w:rPr>
      </w:pPr>
    </w:p>
    <w:p w:rsidR="00030F83" w:rsidRDefault="00493298" w:rsidP="00493298">
      <w:pPr>
        <w:spacing w:after="0" w:line="360" w:lineRule="auto"/>
        <w:ind w:left="708"/>
        <w:rPr>
          <w:rFonts w:ascii="Times New Roman" w:hAnsi="Times New Roman"/>
          <w:sz w:val="24"/>
          <w:szCs w:val="24"/>
          <w:lang w:val="nl-NL" w:eastAsia="nl-BE"/>
        </w:rPr>
      </w:pPr>
      <w:r w:rsidRPr="000974EB">
        <w:rPr>
          <w:rFonts w:ascii="Times New Roman" w:eastAsia="Times New Roman" w:hAnsi="Times New Roman"/>
          <w:sz w:val="24"/>
          <w:szCs w:val="24"/>
          <w:lang w:val="nl-NL" w:eastAsia="nl-BE"/>
        </w:rPr>
        <w:t>Eind november 2010 kwamen d</w:t>
      </w:r>
      <w:r w:rsidRPr="000974EB">
        <w:rPr>
          <w:rFonts w:ascii="Times New Roman" w:hAnsi="Times New Roman"/>
          <w:sz w:val="24"/>
          <w:szCs w:val="24"/>
          <w:lang w:val="nl-NL" w:eastAsia="nl-BE"/>
        </w:rPr>
        <w:t xml:space="preserve">e ministers van Financiën van de eurolanden overeen dat een </w:t>
      </w:r>
      <w:r w:rsidRPr="000974EB">
        <w:rPr>
          <w:rFonts w:ascii="Times New Roman" w:hAnsi="Times New Roman"/>
          <w:sz w:val="24"/>
          <w:szCs w:val="24"/>
          <w:lang w:val="nl-NL"/>
        </w:rPr>
        <w:t>permanent noodfonds, een</w:t>
      </w:r>
      <w:r w:rsidRPr="000974EB">
        <w:rPr>
          <w:rFonts w:ascii="Times New Roman" w:hAnsi="Times New Roman"/>
          <w:sz w:val="24"/>
          <w:szCs w:val="24"/>
          <w:lang w:val="nl-NL" w:eastAsia="nl-BE"/>
        </w:rPr>
        <w:t xml:space="preserve"> Europees </w:t>
      </w:r>
      <w:proofErr w:type="spellStart"/>
      <w:r w:rsidRPr="000974EB">
        <w:rPr>
          <w:rFonts w:ascii="Times New Roman" w:hAnsi="Times New Roman"/>
          <w:sz w:val="24"/>
          <w:szCs w:val="24"/>
          <w:lang w:val="nl-NL" w:eastAsia="nl-BE"/>
        </w:rPr>
        <w:t>Stability</w:t>
      </w:r>
      <w:proofErr w:type="spellEnd"/>
      <w:r w:rsidR="00654058">
        <w:rPr>
          <w:rFonts w:ascii="Times New Roman" w:hAnsi="Times New Roman"/>
          <w:sz w:val="24"/>
          <w:szCs w:val="24"/>
          <w:lang w:val="nl-NL" w:eastAsia="nl-BE"/>
        </w:rPr>
        <w:t xml:space="preserve"> </w:t>
      </w:r>
      <w:proofErr w:type="spellStart"/>
      <w:r w:rsidRPr="000974EB">
        <w:rPr>
          <w:rFonts w:ascii="Times New Roman" w:hAnsi="Times New Roman"/>
          <w:sz w:val="24"/>
          <w:szCs w:val="24"/>
          <w:lang w:val="nl-NL" w:eastAsia="nl-BE"/>
        </w:rPr>
        <w:t>Mechanism</w:t>
      </w:r>
      <w:proofErr w:type="spellEnd"/>
      <w:r w:rsidRPr="000974EB">
        <w:rPr>
          <w:rFonts w:ascii="Times New Roman" w:hAnsi="Times New Roman"/>
          <w:sz w:val="24"/>
          <w:szCs w:val="24"/>
          <w:lang w:val="nl-NL" w:eastAsia="nl-BE"/>
        </w:rPr>
        <w:t xml:space="preserve"> (ESM)</w:t>
      </w:r>
      <w:r w:rsidR="008C5310">
        <w:rPr>
          <w:rFonts w:ascii="Times New Roman" w:hAnsi="Times New Roman"/>
          <w:sz w:val="24"/>
          <w:szCs w:val="24"/>
          <w:lang w:val="nl-NL" w:eastAsia="nl-BE"/>
        </w:rPr>
        <w:t>,</w:t>
      </w:r>
      <w:r w:rsidRPr="000974EB">
        <w:rPr>
          <w:rFonts w:ascii="Times New Roman" w:hAnsi="Times New Roman"/>
          <w:sz w:val="24"/>
          <w:szCs w:val="24"/>
          <w:lang w:val="nl-NL" w:eastAsia="nl-BE"/>
        </w:rPr>
        <w:t xml:space="preserve"> zou worden opgericht, dat begin 2013 van kracht zou word</w:t>
      </w:r>
      <w:r w:rsidR="008C5310">
        <w:rPr>
          <w:rFonts w:ascii="Times New Roman" w:hAnsi="Times New Roman"/>
          <w:sz w:val="24"/>
          <w:szCs w:val="24"/>
          <w:lang w:val="nl-NL" w:eastAsia="nl-BE"/>
        </w:rPr>
        <w:t xml:space="preserve">en. </w:t>
      </w:r>
    </w:p>
    <w:p w:rsidR="00493298" w:rsidRPr="000974EB" w:rsidRDefault="008C5310" w:rsidP="00493298">
      <w:pPr>
        <w:spacing w:after="0" w:line="360" w:lineRule="auto"/>
        <w:ind w:left="708"/>
        <w:rPr>
          <w:rFonts w:ascii="Times New Roman" w:hAnsi="Times New Roman"/>
          <w:sz w:val="24"/>
          <w:szCs w:val="24"/>
          <w:lang w:val="nl-NL" w:eastAsia="nl-BE"/>
        </w:rPr>
      </w:pPr>
      <w:r>
        <w:rPr>
          <w:rFonts w:ascii="Times New Roman" w:hAnsi="Times New Roman"/>
          <w:sz w:val="24"/>
          <w:szCs w:val="24"/>
          <w:lang w:val="nl-NL" w:eastAsia="nl-BE"/>
        </w:rPr>
        <w:t>Maar voor de oprichting er</w:t>
      </w:r>
      <w:r w:rsidR="00493298" w:rsidRPr="000974EB">
        <w:rPr>
          <w:rFonts w:ascii="Times New Roman" w:hAnsi="Times New Roman"/>
          <w:sz w:val="24"/>
          <w:szCs w:val="24"/>
          <w:lang w:val="nl-NL" w:eastAsia="nl-BE"/>
        </w:rPr>
        <w:t>van was een</w:t>
      </w:r>
      <w:r w:rsidR="00030F83">
        <w:rPr>
          <w:rFonts w:ascii="Times New Roman" w:hAnsi="Times New Roman"/>
          <w:sz w:val="24"/>
          <w:szCs w:val="24"/>
          <w:lang w:val="nl-NL" w:eastAsia="nl-BE"/>
        </w:rPr>
        <w:t xml:space="preserve"> wijziging van het VWEU nodig. </w:t>
      </w:r>
      <w:r w:rsidR="00493298" w:rsidRPr="000974EB">
        <w:rPr>
          <w:rFonts w:ascii="Times New Roman" w:hAnsi="Times New Roman"/>
          <w:sz w:val="24"/>
          <w:szCs w:val="24"/>
          <w:lang w:val="nl-NL" w:eastAsia="nl-BE"/>
        </w:rPr>
        <w:t>Zoals hoger reeds vermeld hebben de  EU-lidstaten overeenkom</w:t>
      </w:r>
      <w:r>
        <w:rPr>
          <w:rFonts w:ascii="Times New Roman" w:hAnsi="Times New Roman"/>
          <w:sz w:val="24"/>
          <w:szCs w:val="24"/>
          <w:lang w:val="nl-NL" w:eastAsia="nl-BE"/>
        </w:rPr>
        <w:t>stig het VWEU geen verplichting</w:t>
      </w:r>
      <w:r w:rsidR="00493298" w:rsidRPr="000974EB">
        <w:rPr>
          <w:rFonts w:ascii="Times New Roman" w:hAnsi="Times New Roman"/>
          <w:sz w:val="24"/>
          <w:szCs w:val="24"/>
          <w:lang w:val="nl-NL" w:eastAsia="nl-BE"/>
        </w:rPr>
        <w:t xml:space="preserve"> tot wederzijdse financiële steun</w:t>
      </w:r>
      <w:r>
        <w:rPr>
          <w:rFonts w:ascii="Times New Roman" w:hAnsi="Times New Roman"/>
          <w:sz w:val="24"/>
          <w:szCs w:val="24"/>
          <w:lang w:val="nl-NL" w:eastAsia="nl-BE"/>
        </w:rPr>
        <w:t>: de</w:t>
      </w:r>
      <w:r w:rsidR="00493298" w:rsidRPr="000974EB">
        <w:rPr>
          <w:rFonts w:ascii="Times New Roman" w:hAnsi="Times New Roman"/>
          <w:sz w:val="24"/>
          <w:szCs w:val="24"/>
          <w:lang w:val="nl-NL" w:eastAsia="nl-BE"/>
        </w:rPr>
        <w:t xml:space="preserve"> zogenoemde ‘</w:t>
      </w:r>
      <w:r w:rsidR="00493298" w:rsidRPr="000974EB">
        <w:rPr>
          <w:rFonts w:ascii="Times New Roman" w:hAnsi="Times New Roman"/>
          <w:sz w:val="24"/>
          <w:szCs w:val="24"/>
          <w:lang w:eastAsia="nl-BE"/>
        </w:rPr>
        <w:t xml:space="preserve">no </w:t>
      </w:r>
      <w:proofErr w:type="spellStart"/>
      <w:r w:rsidR="00493298" w:rsidRPr="000974EB">
        <w:rPr>
          <w:rFonts w:ascii="Times New Roman" w:hAnsi="Times New Roman"/>
          <w:sz w:val="24"/>
          <w:szCs w:val="24"/>
          <w:lang w:eastAsia="nl-BE"/>
        </w:rPr>
        <w:t>bail</w:t>
      </w:r>
      <w:proofErr w:type="spellEnd"/>
      <w:r w:rsidR="00493298" w:rsidRPr="000974EB">
        <w:rPr>
          <w:rFonts w:ascii="Times New Roman" w:hAnsi="Times New Roman"/>
          <w:sz w:val="24"/>
          <w:szCs w:val="24"/>
          <w:lang w:eastAsia="nl-BE"/>
        </w:rPr>
        <w:t xml:space="preserve"> out</w:t>
      </w:r>
      <w:r w:rsidR="00493298" w:rsidRPr="000974EB">
        <w:rPr>
          <w:rFonts w:ascii="Times New Roman" w:hAnsi="Times New Roman"/>
          <w:sz w:val="24"/>
          <w:szCs w:val="24"/>
          <w:lang w:val="nl-NL" w:eastAsia="nl-BE"/>
        </w:rPr>
        <w:t>’-clausule. Dit betekent dat lidstaten niet verplicht waren om bijvoorbeeld Griekenland of Ierland hulp te bieden, meer zelfs, dat dat verd</w:t>
      </w:r>
      <w:r>
        <w:rPr>
          <w:rFonts w:ascii="Times New Roman" w:hAnsi="Times New Roman"/>
          <w:sz w:val="24"/>
          <w:szCs w:val="24"/>
          <w:lang w:val="nl-NL" w:eastAsia="nl-BE"/>
        </w:rPr>
        <w:t>ragsrechtelijk eigenlijk niet mocht</w:t>
      </w:r>
      <w:r w:rsidR="00053865">
        <w:rPr>
          <w:rStyle w:val="Voetnootmarkering"/>
          <w:rFonts w:ascii="Times New Roman" w:hAnsi="Times New Roman"/>
          <w:sz w:val="24"/>
          <w:szCs w:val="24"/>
          <w:lang w:val="nl-NL" w:eastAsia="nl-BE"/>
        </w:rPr>
        <w:footnoteReference w:id="12"/>
      </w:r>
      <w:r w:rsidR="00493298" w:rsidRPr="000974EB">
        <w:rPr>
          <w:rFonts w:ascii="Times New Roman" w:hAnsi="Times New Roman"/>
          <w:sz w:val="24"/>
          <w:szCs w:val="24"/>
          <w:lang w:val="nl-NL" w:eastAsia="nl-BE"/>
        </w:rPr>
        <w:t xml:space="preserve">. </w:t>
      </w:r>
    </w:p>
    <w:p w:rsidR="00493298" w:rsidRPr="000974EB" w:rsidRDefault="00493298" w:rsidP="00493298">
      <w:pPr>
        <w:spacing w:after="0" w:line="360" w:lineRule="auto"/>
        <w:ind w:left="708"/>
        <w:rPr>
          <w:rFonts w:ascii="Times New Roman" w:hAnsi="Times New Roman"/>
          <w:sz w:val="24"/>
          <w:szCs w:val="24"/>
          <w:lang w:val="nl-NL" w:eastAsia="nl-BE"/>
        </w:rPr>
      </w:pPr>
      <w:r w:rsidRPr="000974EB">
        <w:rPr>
          <w:rFonts w:ascii="Times New Roman" w:hAnsi="Times New Roman"/>
          <w:sz w:val="24"/>
          <w:szCs w:val="24"/>
          <w:lang w:val="nl-NL" w:eastAsia="nl-BE"/>
        </w:rPr>
        <w:t xml:space="preserve">Om toch een </w:t>
      </w:r>
      <w:r w:rsidR="008A4B1A">
        <w:rPr>
          <w:rFonts w:ascii="Times New Roman" w:hAnsi="Times New Roman"/>
          <w:sz w:val="24"/>
          <w:szCs w:val="24"/>
          <w:lang w:val="nl-NL" w:eastAsia="nl-BE"/>
        </w:rPr>
        <w:t xml:space="preserve">permanent </w:t>
      </w:r>
      <w:r w:rsidR="00AF6ADF">
        <w:rPr>
          <w:rFonts w:ascii="Times New Roman" w:hAnsi="Times New Roman"/>
          <w:sz w:val="24"/>
          <w:szCs w:val="24"/>
          <w:lang w:val="nl-NL" w:eastAsia="nl-BE"/>
        </w:rPr>
        <w:t xml:space="preserve">solidariteitsmechanisme in de vorm van een </w:t>
      </w:r>
      <w:r w:rsidRPr="000974EB">
        <w:rPr>
          <w:rFonts w:ascii="Times New Roman" w:hAnsi="Times New Roman"/>
          <w:sz w:val="24"/>
          <w:szCs w:val="24"/>
          <w:lang w:val="nl-NL" w:eastAsia="nl-BE"/>
        </w:rPr>
        <w:t>soort Europees Monetair Fonds</w:t>
      </w:r>
      <w:r w:rsidR="005153EA">
        <w:rPr>
          <w:rFonts w:ascii="Times New Roman" w:hAnsi="Times New Roman"/>
          <w:sz w:val="24"/>
          <w:szCs w:val="24"/>
          <w:lang w:val="nl-NL" w:eastAsia="nl-BE"/>
        </w:rPr>
        <w:t xml:space="preserve"> te kunnen op</w:t>
      </w:r>
      <w:r w:rsidRPr="000974EB">
        <w:rPr>
          <w:rFonts w:ascii="Times New Roman" w:hAnsi="Times New Roman"/>
          <w:sz w:val="24"/>
          <w:szCs w:val="24"/>
          <w:lang w:val="nl-NL" w:eastAsia="nl-BE"/>
        </w:rPr>
        <w:t>richten</w:t>
      </w:r>
      <w:r w:rsidR="005153EA">
        <w:rPr>
          <w:rFonts w:ascii="Times New Roman" w:hAnsi="Times New Roman"/>
          <w:sz w:val="24"/>
          <w:szCs w:val="24"/>
          <w:lang w:val="nl-NL" w:eastAsia="nl-BE"/>
        </w:rPr>
        <w:t>,</w:t>
      </w:r>
      <w:r w:rsidR="009B26A0">
        <w:rPr>
          <w:rFonts w:ascii="Times New Roman" w:hAnsi="Times New Roman"/>
          <w:sz w:val="24"/>
          <w:szCs w:val="24"/>
          <w:lang w:val="nl-NL" w:eastAsia="nl-BE"/>
        </w:rPr>
        <w:t xml:space="preserve"> </w:t>
      </w:r>
      <w:r w:rsidR="00053865">
        <w:rPr>
          <w:rFonts w:ascii="Times New Roman" w:hAnsi="Times New Roman"/>
          <w:sz w:val="24"/>
          <w:szCs w:val="24"/>
          <w:lang w:val="nl-NL" w:eastAsia="nl-BE"/>
        </w:rPr>
        <w:t>moest</w:t>
      </w:r>
      <w:r w:rsidR="00AF6ADF">
        <w:rPr>
          <w:rFonts w:ascii="Times New Roman" w:hAnsi="Times New Roman"/>
          <w:sz w:val="24"/>
          <w:szCs w:val="24"/>
          <w:lang w:val="nl-NL" w:eastAsia="nl-BE"/>
        </w:rPr>
        <w:t xml:space="preserve"> dus eerst </w:t>
      </w:r>
      <w:r w:rsidR="005153EA">
        <w:rPr>
          <w:rFonts w:ascii="Times New Roman" w:hAnsi="Times New Roman"/>
          <w:sz w:val="24"/>
          <w:szCs w:val="24"/>
          <w:lang w:val="nl-NL" w:eastAsia="nl-BE"/>
        </w:rPr>
        <w:t xml:space="preserve">een verdragswijziging </w:t>
      </w:r>
      <w:r w:rsidR="00AF6ADF">
        <w:rPr>
          <w:rFonts w:ascii="Times New Roman" w:hAnsi="Times New Roman"/>
          <w:sz w:val="24"/>
          <w:szCs w:val="24"/>
          <w:lang w:val="nl-NL" w:eastAsia="nl-BE"/>
        </w:rPr>
        <w:t>worden</w:t>
      </w:r>
      <w:r w:rsidR="005153EA">
        <w:rPr>
          <w:rFonts w:ascii="Times New Roman" w:hAnsi="Times New Roman"/>
          <w:sz w:val="24"/>
          <w:szCs w:val="24"/>
          <w:lang w:val="nl-NL" w:eastAsia="nl-BE"/>
        </w:rPr>
        <w:t xml:space="preserve"> doorgevoerd</w:t>
      </w:r>
      <w:r w:rsidR="00AF6ADF">
        <w:rPr>
          <w:rFonts w:ascii="Times New Roman" w:hAnsi="Times New Roman"/>
          <w:sz w:val="24"/>
          <w:szCs w:val="24"/>
          <w:lang w:val="nl-NL" w:eastAsia="nl-BE"/>
        </w:rPr>
        <w:t>.</w:t>
      </w:r>
    </w:p>
    <w:p w:rsidR="00486A2A" w:rsidRDefault="00493298" w:rsidP="00493298">
      <w:pPr>
        <w:spacing w:after="0" w:line="360" w:lineRule="auto"/>
        <w:ind w:left="708"/>
        <w:rPr>
          <w:rFonts w:ascii="Times New Roman" w:hAnsi="Times New Roman"/>
          <w:sz w:val="24"/>
          <w:szCs w:val="24"/>
          <w:lang w:val="nl-NL" w:eastAsia="nl-BE"/>
        </w:rPr>
      </w:pPr>
      <w:r w:rsidRPr="000974EB">
        <w:rPr>
          <w:rFonts w:ascii="Times New Roman" w:hAnsi="Times New Roman"/>
          <w:sz w:val="24"/>
          <w:szCs w:val="24"/>
          <w:lang w:val="nl-NL" w:eastAsia="nl-BE"/>
        </w:rPr>
        <w:t>Tijdens de EU-top in december 2010 hebben de Europese regeringsleiders het besluit om het Verdrag te wij</w:t>
      </w:r>
      <w:r w:rsidR="00AF6ADF">
        <w:rPr>
          <w:rFonts w:ascii="Times New Roman" w:hAnsi="Times New Roman"/>
          <w:sz w:val="24"/>
          <w:szCs w:val="24"/>
          <w:lang w:val="nl-NL" w:eastAsia="nl-BE"/>
        </w:rPr>
        <w:t>zigen, bevestigd. O</w:t>
      </w:r>
      <w:r w:rsidRPr="000974EB">
        <w:rPr>
          <w:rFonts w:ascii="Times New Roman" w:hAnsi="Times New Roman"/>
          <w:sz w:val="24"/>
          <w:szCs w:val="24"/>
          <w:lang w:val="nl-NL" w:eastAsia="nl-BE"/>
        </w:rPr>
        <w:t xml:space="preserve">m praktische redenen </w:t>
      </w:r>
      <w:r w:rsidR="00AF6ADF">
        <w:rPr>
          <w:rFonts w:ascii="Times New Roman" w:hAnsi="Times New Roman"/>
          <w:sz w:val="24"/>
          <w:szCs w:val="24"/>
          <w:lang w:val="nl-NL" w:eastAsia="nl-BE"/>
        </w:rPr>
        <w:t>he</w:t>
      </w:r>
      <w:r w:rsidR="005153EA">
        <w:rPr>
          <w:rFonts w:ascii="Times New Roman" w:hAnsi="Times New Roman"/>
          <w:sz w:val="24"/>
          <w:szCs w:val="24"/>
          <w:lang w:val="nl-NL" w:eastAsia="nl-BE"/>
        </w:rPr>
        <w:t>bben zij</w:t>
      </w:r>
      <w:r w:rsidR="00AF6ADF">
        <w:rPr>
          <w:rFonts w:ascii="Times New Roman" w:hAnsi="Times New Roman"/>
          <w:sz w:val="24"/>
          <w:szCs w:val="24"/>
          <w:lang w:val="nl-NL" w:eastAsia="nl-BE"/>
        </w:rPr>
        <w:t xml:space="preserve"> ervoor </w:t>
      </w:r>
      <w:r w:rsidRPr="000974EB">
        <w:rPr>
          <w:rFonts w:ascii="Times New Roman" w:hAnsi="Times New Roman"/>
          <w:sz w:val="24"/>
          <w:szCs w:val="24"/>
          <w:lang w:val="nl-NL" w:eastAsia="nl-BE"/>
        </w:rPr>
        <w:t xml:space="preserve"> gekozen om niet artikel 125 VWEU (de no-</w:t>
      </w:r>
      <w:proofErr w:type="spellStart"/>
      <w:r w:rsidRPr="000974EB">
        <w:rPr>
          <w:rFonts w:ascii="Times New Roman" w:hAnsi="Times New Roman"/>
          <w:sz w:val="24"/>
          <w:szCs w:val="24"/>
          <w:lang w:val="nl-NL" w:eastAsia="nl-BE"/>
        </w:rPr>
        <w:t>bail</w:t>
      </w:r>
      <w:proofErr w:type="spellEnd"/>
      <w:r w:rsidRPr="000974EB">
        <w:rPr>
          <w:rFonts w:ascii="Times New Roman" w:hAnsi="Times New Roman"/>
          <w:sz w:val="24"/>
          <w:szCs w:val="24"/>
          <w:lang w:val="nl-NL" w:eastAsia="nl-BE"/>
        </w:rPr>
        <w:t>-out-clausule) maar artikel 136 VWEU</w:t>
      </w:r>
      <w:r w:rsidR="00204E56">
        <w:rPr>
          <w:rFonts w:ascii="Times New Roman" w:hAnsi="Times New Roman"/>
          <w:sz w:val="24"/>
          <w:szCs w:val="24"/>
          <w:lang w:val="nl-NL" w:eastAsia="nl-BE"/>
        </w:rPr>
        <w:t xml:space="preserve"> </w:t>
      </w:r>
      <w:r w:rsidR="00AF6ADF" w:rsidRPr="000974EB">
        <w:rPr>
          <w:rFonts w:ascii="Times New Roman" w:hAnsi="Times New Roman"/>
          <w:sz w:val="24"/>
          <w:szCs w:val="24"/>
          <w:lang w:val="nl-NL" w:eastAsia="nl-BE"/>
        </w:rPr>
        <w:t>te wijzigen</w:t>
      </w:r>
      <w:r w:rsidRPr="000974EB">
        <w:rPr>
          <w:rFonts w:ascii="Times New Roman" w:hAnsi="Times New Roman"/>
          <w:sz w:val="24"/>
          <w:szCs w:val="24"/>
          <w:lang w:val="nl-NL" w:eastAsia="nl-BE"/>
        </w:rPr>
        <w:t xml:space="preserve">. Dat artikel heeft immers enkel betrekking op </w:t>
      </w:r>
      <w:r w:rsidR="00AF6ADF">
        <w:rPr>
          <w:rFonts w:ascii="Times New Roman" w:hAnsi="Times New Roman"/>
          <w:sz w:val="24"/>
          <w:szCs w:val="24"/>
          <w:lang w:val="nl-NL" w:eastAsia="nl-BE"/>
        </w:rPr>
        <w:t>de Eurozone en een wijziging ervan zou</w:t>
      </w:r>
      <w:r w:rsidRPr="000974EB">
        <w:rPr>
          <w:rFonts w:ascii="Times New Roman" w:hAnsi="Times New Roman"/>
          <w:sz w:val="24"/>
          <w:szCs w:val="24"/>
          <w:lang w:val="nl-NL" w:eastAsia="nl-BE"/>
        </w:rPr>
        <w:t xml:space="preserve"> daarom makkelijker </w:t>
      </w:r>
      <w:r w:rsidR="00AF6ADF">
        <w:rPr>
          <w:rFonts w:ascii="Times New Roman" w:hAnsi="Times New Roman"/>
          <w:sz w:val="24"/>
          <w:szCs w:val="24"/>
          <w:lang w:val="nl-NL" w:eastAsia="nl-BE"/>
        </w:rPr>
        <w:t>aanvaard worden d</w:t>
      </w:r>
      <w:r w:rsidRPr="000974EB">
        <w:rPr>
          <w:rFonts w:ascii="Times New Roman" w:hAnsi="Times New Roman"/>
          <w:sz w:val="24"/>
          <w:szCs w:val="24"/>
          <w:lang w:val="nl-NL" w:eastAsia="nl-BE"/>
        </w:rPr>
        <w:t>oor de niet-eurozone landen.</w:t>
      </w:r>
    </w:p>
    <w:p w:rsidR="00493298" w:rsidRPr="000974EB" w:rsidRDefault="00493298" w:rsidP="00493298">
      <w:pPr>
        <w:spacing w:after="0" w:line="360" w:lineRule="auto"/>
        <w:ind w:left="708"/>
        <w:rPr>
          <w:rFonts w:ascii="Times New Roman" w:hAnsi="Times New Roman"/>
          <w:i/>
          <w:iCs/>
          <w:sz w:val="24"/>
          <w:szCs w:val="24"/>
          <w:lang w:val="nl-NL" w:eastAsia="nl-BE"/>
        </w:rPr>
      </w:pPr>
      <w:r w:rsidRPr="000974EB">
        <w:rPr>
          <w:rFonts w:ascii="Times New Roman" w:hAnsi="Times New Roman"/>
          <w:sz w:val="24"/>
          <w:szCs w:val="24"/>
          <w:lang w:val="nl-NL" w:eastAsia="nl-BE"/>
        </w:rPr>
        <w:t xml:space="preserve">In februari 2011 </w:t>
      </w:r>
      <w:r w:rsidR="00486A2A">
        <w:rPr>
          <w:rFonts w:ascii="Times New Roman" w:hAnsi="Times New Roman"/>
          <w:sz w:val="24"/>
          <w:szCs w:val="24"/>
          <w:lang w:val="nl-NL" w:eastAsia="nl-BE"/>
        </w:rPr>
        <w:t>deed</w:t>
      </w:r>
      <w:r w:rsidRPr="000974EB">
        <w:rPr>
          <w:rFonts w:ascii="Times New Roman" w:hAnsi="Times New Roman"/>
          <w:sz w:val="24"/>
          <w:szCs w:val="24"/>
          <w:lang w:val="nl-NL" w:eastAsia="nl-BE"/>
        </w:rPr>
        <w:t xml:space="preserve"> de Europese Commissie </w:t>
      </w:r>
      <w:r w:rsidR="00486A2A">
        <w:rPr>
          <w:rFonts w:ascii="Times New Roman" w:hAnsi="Times New Roman"/>
          <w:sz w:val="24"/>
          <w:szCs w:val="24"/>
          <w:lang w:val="nl-NL" w:eastAsia="nl-BE"/>
        </w:rPr>
        <w:t xml:space="preserve">een voorstel tot </w:t>
      </w:r>
      <w:r w:rsidRPr="000974EB">
        <w:rPr>
          <w:rFonts w:ascii="Times New Roman" w:hAnsi="Times New Roman"/>
          <w:sz w:val="24"/>
          <w:szCs w:val="24"/>
          <w:lang w:val="nl-NL" w:eastAsia="nl-BE"/>
        </w:rPr>
        <w:t xml:space="preserve">aanvulling </w:t>
      </w:r>
      <w:r w:rsidR="00486A2A">
        <w:rPr>
          <w:rFonts w:ascii="Times New Roman" w:hAnsi="Times New Roman"/>
          <w:sz w:val="24"/>
          <w:szCs w:val="24"/>
          <w:lang w:val="nl-NL" w:eastAsia="nl-BE"/>
        </w:rPr>
        <w:t xml:space="preserve">van </w:t>
      </w:r>
      <w:r w:rsidRPr="00AF6ADF">
        <w:rPr>
          <w:rFonts w:ascii="Times New Roman" w:hAnsi="Times New Roman"/>
          <w:sz w:val="24"/>
          <w:szCs w:val="24"/>
          <w:lang w:val="nl-NL" w:eastAsia="nl-BE"/>
        </w:rPr>
        <w:t xml:space="preserve">artikel 136 VWEU met de volgende twee zinnen: </w:t>
      </w:r>
      <w:r w:rsidRPr="00AF6ADF">
        <w:rPr>
          <w:rFonts w:ascii="Times New Roman" w:hAnsi="Times New Roman"/>
          <w:i/>
          <w:iCs/>
          <w:sz w:val="24"/>
          <w:szCs w:val="24"/>
          <w:lang w:val="nl-NL" w:eastAsia="nl-BE"/>
        </w:rPr>
        <w:t>,,De lidstaten die de euro als munt</w:t>
      </w:r>
      <w:r w:rsidRPr="000974EB">
        <w:rPr>
          <w:rFonts w:ascii="Times New Roman" w:hAnsi="Times New Roman"/>
          <w:i/>
          <w:iCs/>
          <w:sz w:val="24"/>
          <w:szCs w:val="24"/>
          <w:lang w:val="nl-NL" w:eastAsia="nl-BE"/>
        </w:rPr>
        <w:t xml:space="preserve"> hebben, stellen een stabiliteitsmechanisme</w:t>
      </w:r>
      <w:r w:rsidR="00204E56">
        <w:rPr>
          <w:rFonts w:ascii="Times New Roman" w:hAnsi="Times New Roman"/>
          <w:i/>
          <w:iCs/>
          <w:sz w:val="24"/>
          <w:szCs w:val="24"/>
          <w:lang w:val="nl-NL" w:eastAsia="nl-BE"/>
        </w:rPr>
        <w:t xml:space="preserve"> </w:t>
      </w:r>
      <w:r w:rsidRPr="000974EB">
        <w:rPr>
          <w:rFonts w:ascii="Times New Roman" w:hAnsi="Times New Roman"/>
          <w:i/>
          <w:iCs/>
          <w:sz w:val="24"/>
          <w:szCs w:val="24"/>
          <w:lang w:val="nl-NL" w:eastAsia="nl-BE"/>
        </w:rPr>
        <w:t>in dat moet worden geactiveerd indien dat onontbeerlijk is om de stabiliteit van de eurozone in haar geheel te waarborgen. De verlening van financiële steun, indien vereist, uit hoofde van het mechanisme zal aan stringente voorwaarden gebonden zijn"</w:t>
      </w:r>
    </w:p>
    <w:p w:rsidR="00493298" w:rsidRPr="000974EB" w:rsidRDefault="005153EA" w:rsidP="00493298">
      <w:pPr>
        <w:pStyle w:val="mtop"/>
        <w:spacing w:before="0" w:beforeAutospacing="0" w:after="0" w:afterAutospacing="0" w:line="360" w:lineRule="auto"/>
        <w:ind w:left="708"/>
        <w:rPr>
          <w:lang w:val="nl-NL"/>
        </w:rPr>
      </w:pPr>
      <w:r>
        <w:rPr>
          <w:lang w:val="nl-NL"/>
        </w:rPr>
        <w:lastRenderedPageBreak/>
        <w:t>Door het op die</w:t>
      </w:r>
      <w:r w:rsidR="00493298" w:rsidRPr="000974EB">
        <w:rPr>
          <w:lang w:val="nl-NL"/>
        </w:rPr>
        <w:t xml:space="preserve"> manier te formuleren krijgt de Europese Unie </w:t>
      </w:r>
      <w:r w:rsidR="00AF6ADF">
        <w:rPr>
          <w:lang w:val="nl-NL"/>
        </w:rPr>
        <w:t xml:space="preserve">strikt genomen </w:t>
      </w:r>
      <w:r w:rsidR="00493298" w:rsidRPr="000974EB">
        <w:rPr>
          <w:lang w:val="nl-NL"/>
        </w:rPr>
        <w:t>geen nieuwe bevoe</w:t>
      </w:r>
      <w:r w:rsidR="00AF6ADF">
        <w:rPr>
          <w:lang w:val="nl-NL"/>
        </w:rPr>
        <w:t xml:space="preserve">gdheden. Het zijn immers de </w:t>
      </w:r>
      <w:r w:rsidR="00493298" w:rsidRPr="000974EB">
        <w:rPr>
          <w:lang w:val="nl-NL"/>
        </w:rPr>
        <w:t xml:space="preserve">lidstaten </w:t>
      </w:r>
      <w:r w:rsidR="008A4B1A">
        <w:rPr>
          <w:lang w:val="nl-NL"/>
        </w:rPr>
        <w:t>-</w:t>
      </w:r>
      <w:r>
        <w:rPr>
          <w:lang w:val="nl-NL"/>
        </w:rPr>
        <w:t xml:space="preserve">meer bepaald de eurolanden- </w:t>
      </w:r>
      <w:r w:rsidR="00486A2A">
        <w:rPr>
          <w:lang w:val="nl-NL"/>
        </w:rPr>
        <w:t xml:space="preserve">die </w:t>
      </w:r>
      <w:r w:rsidR="00493298" w:rsidRPr="000974EB">
        <w:rPr>
          <w:lang w:val="nl-NL"/>
        </w:rPr>
        <w:t xml:space="preserve">de voorwaarden bepalen waaronder hulp </w:t>
      </w:r>
      <w:r w:rsidR="00486A2A">
        <w:rPr>
          <w:lang w:val="nl-NL"/>
        </w:rPr>
        <w:t xml:space="preserve">wordt </w:t>
      </w:r>
      <w:r w:rsidR="00053865">
        <w:rPr>
          <w:lang w:val="nl-NL"/>
        </w:rPr>
        <w:t>verleend</w:t>
      </w:r>
      <w:r w:rsidR="00030F83">
        <w:rPr>
          <w:lang w:val="nl-NL"/>
        </w:rPr>
        <w:t xml:space="preserve"> </w:t>
      </w:r>
      <w:r w:rsidR="00AF6ADF">
        <w:rPr>
          <w:lang w:val="nl-NL"/>
        </w:rPr>
        <w:t>en</w:t>
      </w:r>
      <w:r w:rsidR="00486A2A">
        <w:rPr>
          <w:lang w:val="nl-NL"/>
        </w:rPr>
        <w:t xml:space="preserve"> die beslissen</w:t>
      </w:r>
      <w:r w:rsidR="00493298" w:rsidRPr="000974EB">
        <w:rPr>
          <w:lang w:val="nl-NL"/>
        </w:rPr>
        <w:t xml:space="preserve"> wanneer steun 'onontbeerlijk' is. </w:t>
      </w:r>
    </w:p>
    <w:p w:rsidR="00053865" w:rsidRDefault="00486A2A" w:rsidP="00493298">
      <w:pPr>
        <w:pStyle w:val="mtop"/>
        <w:spacing w:before="0" w:beforeAutospacing="0" w:after="0" w:afterAutospacing="0" w:line="360" w:lineRule="auto"/>
        <w:ind w:left="708"/>
        <w:rPr>
          <w:lang w:val="nl-NL"/>
        </w:rPr>
      </w:pPr>
      <w:r>
        <w:rPr>
          <w:lang w:val="nl-NL"/>
        </w:rPr>
        <w:t>Daarom ko</w:t>
      </w:r>
      <w:r w:rsidR="00493298" w:rsidRPr="000974EB">
        <w:rPr>
          <w:lang w:val="nl-NL"/>
        </w:rPr>
        <w:t>n volstaan worden met een vereenvoudigde herz</w:t>
      </w:r>
      <w:r w:rsidR="00ED36B4">
        <w:rPr>
          <w:lang w:val="nl-NL"/>
        </w:rPr>
        <w:t>ieningsprocedure van het V</w:t>
      </w:r>
      <w:r w:rsidR="00493298" w:rsidRPr="000974EB">
        <w:rPr>
          <w:lang w:val="nl-NL"/>
        </w:rPr>
        <w:t>e</w:t>
      </w:r>
      <w:r w:rsidR="008A4B1A">
        <w:rPr>
          <w:lang w:val="nl-NL"/>
        </w:rPr>
        <w:t xml:space="preserve">rdrag, waarbij de Europese Raad het voorstel van amendement neerlegt in een besluit (art. 48, lid 6 VEU). Dat is gebeurt bij besluit van 25 maart 2011. </w:t>
      </w:r>
      <w:r w:rsidR="00493298" w:rsidRPr="000974EB">
        <w:rPr>
          <w:lang w:val="nl-NL"/>
        </w:rPr>
        <w:t xml:space="preserve">Toch moet </w:t>
      </w:r>
      <w:r w:rsidR="008A4B1A">
        <w:rPr>
          <w:lang w:val="nl-NL"/>
        </w:rPr>
        <w:t>ook een vereenvoudigde</w:t>
      </w:r>
      <w:r w:rsidR="00493298" w:rsidRPr="000974EB">
        <w:rPr>
          <w:lang w:val="nl-NL"/>
        </w:rPr>
        <w:t xml:space="preserve"> verdragswijziging door alle lidstaten –alle </w:t>
      </w:r>
      <w:r w:rsidR="00053865">
        <w:rPr>
          <w:lang w:val="nl-NL"/>
        </w:rPr>
        <w:t xml:space="preserve">toenmalige </w:t>
      </w:r>
      <w:r w:rsidR="00493298" w:rsidRPr="000974EB">
        <w:rPr>
          <w:lang w:val="nl-NL"/>
        </w:rPr>
        <w:t>27 lidstaten du</w:t>
      </w:r>
      <w:r w:rsidR="00EA26FF">
        <w:rPr>
          <w:lang w:val="nl-NL"/>
        </w:rPr>
        <w:t>s- worden goedgekeurd volgens hun</w:t>
      </w:r>
      <w:r w:rsidR="00493298" w:rsidRPr="000974EB">
        <w:rPr>
          <w:lang w:val="nl-NL"/>
        </w:rPr>
        <w:t xml:space="preserve"> interne grondwettelijke procedure (zie art. 48, 6 §2</w:t>
      </w:r>
      <w:r w:rsidR="008A4B1A">
        <w:rPr>
          <w:lang w:val="nl-NL"/>
        </w:rPr>
        <w:t xml:space="preserve"> VWEU</w:t>
      </w:r>
      <w:r w:rsidR="00493298" w:rsidRPr="000974EB">
        <w:rPr>
          <w:lang w:val="nl-NL"/>
        </w:rPr>
        <w:t>)</w:t>
      </w:r>
      <w:r w:rsidR="00ED36B4">
        <w:rPr>
          <w:lang w:val="nl-NL"/>
        </w:rPr>
        <w:t xml:space="preserve">. De procedure verschilt van lidstaat tot lidstaat, maar bestaat in principe steeds uit een parlementaire goedkeuring en een </w:t>
      </w:r>
      <w:r w:rsidR="00493298" w:rsidRPr="000974EB">
        <w:rPr>
          <w:lang w:val="nl-NL"/>
        </w:rPr>
        <w:t>ratifica</w:t>
      </w:r>
      <w:r w:rsidR="00030F83">
        <w:rPr>
          <w:lang w:val="nl-NL"/>
        </w:rPr>
        <w:t>tie door het staatshoofd (zie hoger).</w:t>
      </w:r>
    </w:p>
    <w:p w:rsidR="003B0905" w:rsidRDefault="00EF28F2" w:rsidP="003B0905">
      <w:pPr>
        <w:pStyle w:val="mtop"/>
        <w:spacing w:before="0" w:beforeAutospacing="0" w:after="0" w:afterAutospacing="0" w:line="360" w:lineRule="auto"/>
        <w:ind w:left="708"/>
        <w:rPr>
          <w:lang w:val="nl-NL"/>
        </w:rPr>
      </w:pPr>
      <w:r>
        <w:rPr>
          <w:lang w:val="nl-NL"/>
        </w:rPr>
        <w:t xml:space="preserve">Het amendement trad in werking op 1 mei 2013, nadat Tsjechië het als laatste </w:t>
      </w:r>
      <w:r w:rsidR="008A4B1A">
        <w:rPr>
          <w:lang w:val="nl-NL"/>
        </w:rPr>
        <w:t xml:space="preserve">had </w:t>
      </w:r>
      <w:r>
        <w:rPr>
          <w:lang w:val="nl-NL"/>
        </w:rPr>
        <w:t xml:space="preserve">geratificeerd. </w:t>
      </w:r>
    </w:p>
    <w:p w:rsidR="00493298" w:rsidRDefault="00493298" w:rsidP="00ED36B4">
      <w:pPr>
        <w:pStyle w:val="mtop"/>
        <w:spacing w:before="0" w:beforeAutospacing="0" w:after="0" w:afterAutospacing="0" w:line="360" w:lineRule="auto"/>
        <w:ind w:left="708"/>
        <w:rPr>
          <w:lang w:val="nl-NL"/>
        </w:rPr>
      </w:pPr>
      <w:r w:rsidRPr="00E30FB4">
        <w:br/>
      </w:r>
      <w:r w:rsidRPr="00406E9A">
        <w:rPr>
          <w:lang w:val="nl-NL"/>
        </w:rPr>
        <w:t>Voor de eig</w:t>
      </w:r>
      <w:r w:rsidR="00EF28F2" w:rsidRPr="00406E9A">
        <w:rPr>
          <w:lang w:val="nl-NL"/>
        </w:rPr>
        <w:t>enlijke oprichting van het ESM wa</w:t>
      </w:r>
      <w:r w:rsidRPr="00406E9A">
        <w:rPr>
          <w:lang w:val="nl-NL"/>
        </w:rPr>
        <w:t>s dan weer een afzonderlijk (intergouvernementee</w:t>
      </w:r>
      <w:r w:rsidR="00361150" w:rsidRPr="00406E9A">
        <w:rPr>
          <w:lang w:val="nl-NL"/>
        </w:rPr>
        <w:t>l) Verdrag nodig tussen de Euro</w:t>
      </w:r>
      <w:r w:rsidR="008A4B1A">
        <w:rPr>
          <w:lang w:val="nl-NL"/>
        </w:rPr>
        <w:t>landen. Dat V</w:t>
      </w:r>
      <w:r w:rsidRPr="00406E9A">
        <w:rPr>
          <w:lang w:val="nl-NL"/>
        </w:rPr>
        <w:t>erdrag moe</w:t>
      </w:r>
      <w:r w:rsidR="00EF28F2" w:rsidRPr="00406E9A">
        <w:rPr>
          <w:lang w:val="nl-NL"/>
        </w:rPr>
        <w:t>s</w:t>
      </w:r>
      <w:r w:rsidRPr="00406E9A">
        <w:rPr>
          <w:lang w:val="nl-NL"/>
        </w:rPr>
        <w:t>t eveneens worden goedgekeurd door de nationale parlementen</w:t>
      </w:r>
      <w:r w:rsidR="00EA26FF" w:rsidRPr="00406E9A">
        <w:rPr>
          <w:lang w:val="nl-NL"/>
        </w:rPr>
        <w:t xml:space="preserve"> en geratificeerd door het staatshoofd</w:t>
      </w:r>
      <w:r w:rsidRPr="00406E9A">
        <w:rPr>
          <w:lang w:val="nl-NL"/>
        </w:rPr>
        <w:t>, ma</w:t>
      </w:r>
      <w:r w:rsidR="00EA26FF" w:rsidRPr="00406E9A">
        <w:rPr>
          <w:lang w:val="nl-NL"/>
        </w:rPr>
        <w:t>ar dan enkel i</w:t>
      </w:r>
      <w:r w:rsidR="00ED36B4" w:rsidRPr="00406E9A">
        <w:rPr>
          <w:lang w:val="nl-NL"/>
        </w:rPr>
        <w:t>n de eurolanden.</w:t>
      </w:r>
      <w:r w:rsidR="00EF28F2" w:rsidRPr="00406E9A">
        <w:rPr>
          <w:lang w:val="nl-NL"/>
        </w:rPr>
        <w:t xml:space="preserve"> Estland</w:t>
      </w:r>
      <w:r w:rsidR="00361150" w:rsidRPr="00406E9A">
        <w:rPr>
          <w:lang w:val="nl-NL"/>
        </w:rPr>
        <w:t xml:space="preserve"> ratificeerde</w:t>
      </w:r>
      <w:r w:rsidR="00ED36B4" w:rsidRPr="00406E9A">
        <w:rPr>
          <w:lang w:val="nl-NL"/>
        </w:rPr>
        <w:t xml:space="preserve"> als laatste</w:t>
      </w:r>
      <w:r w:rsidR="008A4B1A">
        <w:rPr>
          <w:lang w:val="nl-NL"/>
        </w:rPr>
        <w:t xml:space="preserve"> in oktober 2012, waardoor het V</w:t>
      </w:r>
      <w:r w:rsidR="00ED36B4" w:rsidRPr="00406E9A">
        <w:rPr>
          <w:lang w:val="nl-NL"/>
        </w:rPr>
        <w:t>erdrag kort daarna in werking kon treden</w:t>
      </w:r>
      <w:r w:rsidR="00361150" w:rsidRPr="00406E9A">
        <w:rPr>
          <w:lang w:val="nl-NL"/>
        </w:rPr>
        <w:t xml:space="preserve">. Eerder had </w:t>
      </w:r>
      <w:r w:rsidR="00ED36B4" w:rsidRPr="00406E9A">
        <w:rPr>
          <w:lang w:val="nl-NL"/>
        </w:rPr>
        <w:t xml:space="preserve">ook </w:t>
      </w:r>
      <w:r w:rsidR="00361150" w:rsidRPr="00406E9A">
        <w:rPr>
          <w:lang w:val="nl-NL"/>
        </w:rPr>
        <w:t>het Duitse Grondwettelijk Hof zijn fiat gegeven</w:t>
      </w:r>
      <w:r w:rsidR="00ED36B4" w:rsidRPr="00406E9A">
        <w:rPr>
          <w:lang w:val="nl-NL"/>
        </w:rPr>
        <w:t>, nadat een beroep</w:t>
      </w:r>
      <w:r w:rsidR="00CA4A84">
        <w:rPr>
          <w:lang w:val="nl-NL"/>
        </w:rPr>
        <w:t xml:space="preserve"> was ingesteld wegens </w:t>
      </w:r>
      <w:r w:rsidR="008A4B1A">
        <w:rPr>
          <w:lang w:val="nl-NL"/>
        </w:rPr>
        <w:t>mogelijke strijdigheid van het V</w:t>
      </w:r>
      <w:r w:rsidR="00CA4A84">
        <w:rPr>
          <w:lang w:val="nl-NL"/>
        </w:rPr>
        <w:t>erdrag met de Duitse grondwet</w:t>
      </w:r>
      <w:r w:rsidR="00CA4A84">
        <w:rPr>
          <w:rStyle w:val="Voetnootmarkering"/>
          <w:lang w:val="nl-NL"/>
        </w:rPr>
        <w:footnoteReference w:id="13"/>
      </w:r>
      <w:r w:rsidR="00CA4A84">
        <w:rPr>
          <w:lang w:val="nl-NL"/>
        </w:rPr>
        <w:t>.</w:t>
      </w:r>
    </w:p>
    <w:p w:rsidR="003004CB" w:rsidRPr="00406E9A" w:rsidRDefault="003004CB" w:rsidP="00ED36B4">
      <w:pPr>
        <w:pStyle w:val="mtop"/>
        <w:spacing w:before="0" w:beforeAutospacing="0" w:after="0" w:afterAutospacing="0" w:line="360" w:lineRule="auto"/>
        <w:ind w:left="708"/>
        <w:rPr>
          <w:lang w:val="nl-NL"/>
        </w:rPr>
      </w:pPr>
      <w:r>
        <w:rPr>
          <w:lang w:val="nl-NL"/>
        </w:rPr>
        <w:t>Het is opmerkelijk dat het ESM-Verdrag eerder in werking trad dan het amendement in artikel 136 VWEU</w:t>
      </w:r>
      <w:r>
        <w:rPr>
          <w:rStyle w:val="Voetnootmarkering"/>
          <w:lang w:val="nl-NL"/>
        </w:rPr>
        <w:footnoteReference w:id="14"/>
      </w:r>
      <w:r>
        <w:rPr>
          <w:lang w:val="nl-NL"/>
        </w:rPr>
        <w:t>.</w:t>
      </w:r>
    </w:p>
    <w:p w:rsidR="00493298" w:rsidRDefault="00493298" w:rsidP="00ED36B4">
      <w:pPr>
        <w:pStyle w:val="mnone"/>
        <w:spacing w:before="0" w:beforeAutospacing="0" w:after="0" w:afterAutospacing="0" w:line="360" w:lineRule="auto"/>
        <w:ind w:left="708"/>
        <w:rPr>
          <w:color w:val="FF0000"/>
          <w:lang w:val="nl-NL"/>
        </w:rPr>
      </w:pPr>
    </w:p>
    <w:p w:rsidR="00493298" w:rsidRPr="000974EB" w:rsidRDefault="00CA4A84" w:rsidP="00F16984">
      <w:pPr>
        <w:pStyle w:val="mnone"/>
        <w:spacing w:before="0" w:beforeAutospacing="0" w:after="0" w:afterAutospacing="0" w:line="360" w:lineRule="auto"/>
        <w:ind w:left="708"/>
        <w:rPr>
          <w:lang w:val="nl-NL"/>
        </w:rPr>
      </w:pPr>
      <w:r>
        <w:rPr>
          <w:lang w:val="nl-NL"/>
        </w:rPr>
        <w:t xml:space="preserve">In het ESM-Verdrag staan </w:t>
      </w:r>
      <w:r w:rsidR="00493298" w:rsidRPr="000974EB">
        <w:rPr>
          <w:lang w:val="nl-NL"/>
        </w:rPr>
        <w:t>de voorwaarden waaronder landen fina</w:t>
      </w:r>
      <w:r>
        <w:rPr>
          <w:lang w:val="nl-NL"/>
        </w:rPr>
        <w:t xml:space="preserve">nciële steun kunnen ontvangen, </w:t>
      </w:r>
      <w:r w:rsidR="00493298" w:rsidRPr="000974EB">
        <w:rPr>
          <w:lang w:val="nl-NL"/>
        </w:rPr>
        <w:t>wie wat bijdraag</w:t>
      </w:r>
      <w:r>
        <w:rPr>
          <w:lang w:val="nl-NL"/>
        </w:rPr>
        <w:t xml:space="preserve">t aan het noodfonds </w:t>
      </w:r>
      <w:r w:rsidR="00493298" w:rsidRPr="000974EB">
        <w:rPr>
          <w:lang w:val="nl-NL"/>
        </w:rPr>
        <w:t xml:space="preserve">en is de besluitvorming over het verlenen van noodsteun vastgelegd.  </w:t>
      </w:r>
      <w:r w:rsidR="00B52E68">
        <w:rPr>
          <w:lang w:val="nl-NL"/>
        </w:rPr>
        <w:t xml:space="preserve">De filosofie achter het fonds is dezelfde als die van het EFSF, namelijk goedkoop lenen mogelijk maken voor landen in financiële nood.  </w:t>
      </w:r>
    </w:p>
    <w:p w:rsidR="00493298" w:rsidRPr="000974EB" w:rsidRDefault="00493298" w:rsidP="00493298">
      <w:pPr>
        <w:pStyle w:val="mnone"/>
        <w:spacing w:before="0" w:beforeAutospacing="0" w:after="0" w:afterAutospacing="0" w:line="360" w:lineRule="auto"/>
        <w:ind w:left="720"/>
        <w:rPr>
          <w:lang w:val="nl-NL"/>
        </w:rPr>
      </w:pPr>
    </w:p>
    <w:p w:rsidR="00493298" w:rsidRDefault="00493298" w:rsidP="00F16984">
      <w:pPr>
        <w:spacing w:after="0" w:line="360" w:lineRule="auto"/>
        <w:ind w:left="708"/>
        <w:rPr>
          <w:rFonts w:ascii="Times New Roman" w:hAnsi="Times New Roman"/>
          <w:sz w:val="24"/>
          <w:szCs w:val="24"/>
          <w:lang w:val="nl-NL" w:eastAsia="nl-BE"/>
        </w:rPr>
      </w:pPr>
      <w:r w:rsidRPr="000974EB">
        <w:rPr>
          <w:rFonts w:ascii="Times New Roman" w:hAnsi="Times New Roman"/>
          <w:sz w:val="24"/>
          <w:szCs w:val="24"/>
          <w:lang w:val="nl-NL" w:eastAsia="nl-BE"/>
        </w:rPr>
        <w:t xml:space="preserve">Het nieuwe noodfonds </w:t>
      </w:r>
      <w:r w:rsidR="00204E56">
        <w:rPr>
          <w:rFonts w:ascii="Times New Roman" w:hAnsi="Times New Roman"/>
          <w:sz w:val="24"/>
          <w:szCs w:val="24"/>
          <w:lang w:val="nl-NL" w:eastAsia="nl-BE"/>
        </w:rPr>
        <w:t xml:space="preserve">heeft een </w:t>
      </w:r>
      <w:r w:rsidR="002B4FDB">
        <w:rPr>
          <w:rFonts w:ascii="Times New Roman" w:hAnsi="Times New Roman"/>
          <w:sz w:val="24"/>
          <w:szCs w:val="24"/>
          <w:lang w:val="nl-NL" w:eastAsia="nl-BE"/>
        </w:rPr>
        <w:t>leningscapaciteit</w:t>
      </w:r>
      <w:r w:rsidR="00204E56">
        <w:rPr>
          <w:rFonts w:ascii="Times New Roman" w:hAnsi="Times New Roman"/>
          <w:sz w:val="24"/>
          <w:szCs w:val="24"/>
          <w:lang w:val="nl-NL" w:eastAsia="nl-BE"/>
        </w:rPr>
        <w:t xml:space="preserve"> van 700</w:t>
      </w:r>
      <w:r w:rsidR="002B4FDB">
        <w:rPr>
          <w:rFonts w:ascii="Times New Roman" w:hAnsi="Times New Roman"/>
          <w:sz w:val="24"/>
          <w:szCs w:val="24"/>
          <w:lang w:val="nl-NL" w:eastAsia="nl-BE"/>
        </w:rPr>
        <w:t xml:space="preserve"> miljard euro (artikel 8 van het ESM-Verdrag) en </w:t>
      </w:r>
      <w:r w:rsidRPr="000974EB">
        <w:rPr>
          <w:rFonts w:ascii="Times New Roman" w:hAnsi="Times New Roman"/>
          <w:sz w:val="24"/>
          <w:szCs w:val="24"/>
          <w:lang w:val="nl-NL" w:eastAsia="nl-BE"/>
        </w:rPr>
        <w:t xml:space="preserve">zal bestaan uit direct gestort geld </w:t>
      </w:r>
      <w:r w:rsidR="00CA4A84">
        <w:rPr>
          <w:rFonts w:ascii="Times New Roman" w:hAnsi="Times New Roman"/>
          <w:sz w:val="24"/>
          <w:szCs w:val="24"/>
          <w:lang w:val="nl-NL" w:eastAsia="nl-BE"/>
        </w:rPr>
        <w:t xml:space="preserve">(80 miljard euro) </w:t>
      </w:r>
      <w:r w:rsidRPr="000974EB">
        <w:rPr>
          <w:rFonts w:ascii="Times New Roman" w:hAnsi="Times New Roman"/>
          <w:sz w:val="24"/>
          <w:szCs w:val="24"/>
          <w:lang w:val="nl-NL" w:eastAsia="nl-BE"/>
        </w:rPr>
        <w:t>en kredietgara</w:t>
      </w:r>
      <w:r w:rsidR="002B4FDB">
        <w:rPr>
          <w:rFonts w:ascii="Times New Roman" w:hAnsi="Times New Roman"/>
          <w:sz w:val="24"/>
          <w:szCs w:val="24"/>
          <w:lang w:val="nl-NL" w:eastAsia="nl-BE"/>
        </w:rPr>
        <w:t>nties ter waarde van in totaal 420</w:t>
      </w:r>
      <w:r w:rsidRPr="000974EB">
        <w:rPr>
          <w:rFonts w:ascii="Times New Roman" w:hAnsi="Times New Roman"/>
          <w:sz w:val="24"/>
          <w:szCs w:val="24"/>
          <w:lang w:val="nl-NL" w:eastAsia="nl-BE"/>
        </w:rPr>
        <w:t xml:space="preserve"> miljard euro. </w:t>
      </w:r>
      <w:r w:rsidR="002B4FDB">
        <w:rPr>
          <w:rFonts w:ascii="Times New Roman" w:hAnsi="Times New Roman"/>
          <w:sz w:val="24"/>
          <w:szCs w:val="24"/>
          <w:lang w:val="nl-NL" w:eastAsia="nl-BE"/>
        </w:rPr>
        <w:t>Indien nodig zal h</w:t>
      </w:r>
      <w:r w:rsidRPr="000974EB">
        <w:rPr>
          <w:rFonts w:ascii="Times New Roman" w:hAnsi="Times New Roman"/>
          <w:sz w:val="24"/>
          <w:szCs w:val="24"/>
          <w:lang w:val="nl-NL" w:eastAsia="nl-BE"/>
        </w:rPr>
        <w:t xml:space="preserve">et IMF  250 miljard euro ter beschikking stellen. </w:t>
      </w:r>
      <w:r w:rsidR="00CA4A84">
        <w:rPr>
          <w:rFonts w:ascii="Times New Roman" w:hAnsi="Times New Roman"/>
          <w:sz w:val="24"/>
          <w:szCs w:val="24"/>
          <w:lang w:val="nl-NL" w:eastAsia="nl-BE"/>
        </w:rPr>
        <w:t xml:space="preserve">Duitsland staat in voor </w:t>
      </w:r>
      <w:r w:rsidR="00517795">
        <w:rPr>
          <w:rFonts w:ascii="Times New Roman" w:hAnsi="Times New Roman"/>
          <w:sz w:val="24"/>
          <w:szCs w:val="24"/>
          <w:lang w:val="nl-NL" w:eastAsia="nl-BE"/>
        </w:rPr>
        <w:t>het groots</w:t>
      </w:r>
      <w:r w:rsidR="003007CA">
        <w:rPr>
          <w:rFonts w:ascii="Times New Roman" w:hAnsi="Times New Roman"/>
          <w:sz w:val="24"/>
          <w:szCs w:val="24"/>
          <w:lang w:val="nl-NL" w:eastAsia="nl-BE"/>
        </w:rPr>
        <w:t>t</w:t>
      </w:r>
      <w:r w:rsidR="00517795">
        <w:rPr>
          <w:rFonts w:ascii="Times New Roman" w:hAnsi="Times New Roman"/>
          <w:sz w:val="24"/>
          <w:szCs w:val="24"/>
          <w:lang w:val="nl-NL" w:eastAsia="nl-BE"/>
        </w:rPr>
        <w:t>e aandeel, namelijk 21</w:t>
      </w:r>
      <w:r w:rsidR="00CA4A84">
        <w:rPr>
          <w:rFonts w:ascii="Times New Roman" w:hAnsi="Times New Roman"/>
          <w:sz w:val="24"/>
          <w:szCs w:val="24"/>
          <w:lang w:val="nl-NL" w:eastAsia="nl-BE"/>
        </w:rPr>
        <w:t>,7 miljard €, goed voor een uitleencapaciteit van 168 miljard €. Bel</w:t>
      </w:r>
      <w:r w:rsidR="00517795">
        <w:rPr>
          <w:rFonts w:ascii="Times New Roman" w:hAnsi="Times New Roman"/>
          <w:sz w:val="24"/>
          <w:szCs w:val="24"/>
          <w:lang w:val="nl-NL" w:eastAsia="nl-BE"/>
        </w:rPr>
        <w:t>gië betaalt tot 2,78 miljard €  en Nederland 4,5 miljard €</w:t>
      </w:r>
      <w:r w:rsidR="00517795">
        <w:rPr>
          <w:rStyle w:val="Voetnootmarkering"/>
          <w:rFonts w:ascii="Times New Roman" w:hAnsi="Times New Roman"/>
          <w:sz w:val="24"/>
          <w:szCs w:val="24"/>
          <w:lang w:val="nl-NL" w:eastAsia="nl-BE"/>
        </w:rPr>
        <w:footnoteReference w:id="15"/>
      </w:r>
    </w:p>
    <w:p w:rsidR="00CA4A84" w:rsidRPr="000974EB" w:rsidRDefault="00CA4A84" w:rsidP="00493298">
      <w:pPr>
        <w:spacing w:after="0" w:line="360" w:lineRule="auto"/>
        <w:ind w:left="360"/>
        <w:rPr>
          <w:rFonts w:ascii="Times New Roman" w:hAnsi="Times New Roman"/>
          <w:sz w:val="24"/>
          <w:szCs w:val="24"/>
          <w:lang w:val="nl-NL" w:eastAsia="nl-BE"/>
        </w:rPr>
      </w:pPr>
    </w:p>
    <w:p w:rsidR="00835319" w:rsidRDefault="00493298" w:rsidP="00835319">
      <w:pPr>
        <w:pStyle w:val="mnone"/>
        <w:spacing w:before="0" w:beforeAutospacing="0" w:after="0" w:afterAutospacing="0" w:line="360" w:lineRule="auto"/>
        <w:ind w:left="708"/>
        <w:rPr>
          <w:lang w:val="nl-NL"/>
        </w:rPr>
      </w:pPr>
      <w:r w:rsidRPr="000974EB">
        <w:rPr>
          <w:lang w:val="nl-NL"/>
        </w:rPr>
        <w:t>Landen die in aanmerking willen komen voor een lening uit het ESM moeten aan strenge v</w:t>
      </w:r>
      <w:r w:rsidR="003007CA">
        <w:rPr>
          <w:lang w:val="nl-NL"/>
        </w:rPr>
        <w:t xml:space="preserve">oorwaarden voldoen. Ze </w:t>
      </w:r>
      <w:r w:rsidRPr="000974EB">
        <w:rPr>
          <w:lang w:val="nl-NL"/>
        </w:rPr>
        <w:t>moeten:</w:t>
      </w:r>
    </w:p>
    <w:p w:rsidR="00A465B0" w:rsidRDefault="00493298" w:rsidP="00493298">
      <w:pPr>
        <w:pStyle w:val="mnone"/>
        <w:numPr>
          <w:ilvl w:val="0"/>
          <w:numId w:val="1"/>
        </w:numPr>
        <w:spacing w:before="0" w:beforeAutospacing="0" w:after="0" w:afterAutospacing="0" w:line="360" w:lineRule="auto"/>
        <w:rPr>
          <w:lang w:val="nl-NL"/>
        </w:rPr>
      </w:pPr>
      <w:r w:rsidRPr="00A465B0">
        <w:rPr>
          <w:lang w:val="nl-NL"/>
        </w:rPr>
        <w:t xml:space="preserve">de overheidsfinanciën snel op orde brengen door </w:t>
      </w:r>
      <w:r w:rsidR="00030F83" w:rsidRPr="00A465B0">
        <w:rPr>
          <w:lang w:val="nl-NL"/>
        </w:rPr>
        <w:t xml:space="preserve">(macro-economische) </w:t>
      </w:r>
      <w:r w:rsidRPr="00A465B0">
        <w:rPr>
          <w:lang w:val="nl-NL"/>
        </w:rPr>
        <w:t xml:space="preserve">hervormingen en in de meeste gevallen </w:t>
      </w:r>
      <w:r w:rsidR="004434BD" w:rsidRPr="00A465B0">
        <w:rPr>
          <w:lang w:val="nl-NL"/>
        </w:rPr>
        <w:t xml:space="preserve">door </w:t>
      </w:r>
      <w:r w:rsidRPr="00A465B0">
        <w:rPr>
          <w:lang w:val="nl-NL"/>
        </w:rPr>
        <w:t>ver</w:t>
      </w:r>
      <w:r w:rsidR="00030F83" w:rsidRPr="00A465B0">
        <w:rPr>
          <w:lang w:val="nl-NL"/>
        </w:rPr>
        <w:t>re</w:t>
      </w:r>
      <w:r w:rsidRPr="00A465B0">
        <w:rPr>
          <w:lang w:val="nl-NL"/>
        </w:rPr>
        <w:t>gaande bezuinigingsmaatregelen</w:t>
      </w:r>
      <w:r w:rsidR="004434BD" w:rsidRPr="00A465B0">
        <w:rPr>
          <w:lang w:val="nl-NL"/>
        </w:rPr>
        <w:t xml:space="preserve"> </w:t>
      </w:r>
      <w:r w:rsidR="00835319">
        <w:t>Het</w:t>
      </w:r>
      <w:r w:rsidR="004434BD" w:rsidRPr="004434BD">
        <w:t xml:space="preserve"> persbericht </w:t>
      </w:r>
      <w:r w:rsidR="00835319">
        <w:t xml:space="preserve">van de Eurogroep </w:t>
      </w:r>
      <w:r w:rsidR="004434BD" w:rsidRPr="004434BD">
        <w:t xml:space="preserve">over Cyprus </w:t>
      </w:r>
      <w:r w:rsidR="004434BD">
        <w:t xml:space="preserve">bijvoorbeeld </w:t>
      </w:r>
      <w:r w:rsidR="00835319">
        <w:t>stelt:</w:t>
      </w:r>
      <w:r w:rsidR="00835319" w:rsidRPr="00A465B0">
        <w:rPr>
          <w:rFonts w:cs="Calibri"/>
          <w:lang w:val="nl-NL"/>
        </w:rPr>
        <w:t xml:space="preserve"> “</w:t>
      </w:r>
      <w:r w:rsidR="00835319" w:rsidRPr="00A465B0">
        <w:rPr>
          <w:rFonts w:cs="Calibri"/>
          <w:i/>
          <w:lang w:val="nl-NL"/>
        </w:rPr>
        <w:t xml:space="preserve">The </w:t>
      </w:r>
      <w:proofErr w:type="spellStart"/>
      <w:r w:rsidR="00835319" w:rsidRPr="00A465B0">
        <w:rPr>
          <w:rFonts w:cs="Calibri"/>
          <w:i/>
          <w:lang w:val="nl-NL"/>
        </w:rPr>
        <w:t>Eurogroup</w:t>
      </w:r>
      <w:proofErr w:type="spellEnd"/>
      <w:r w:rsidR="00835319" w:rsidRPr="00A465B0">
        <w:rPr>
          <w:rFonts w:cs="Calibri"/>
          <w:i/>
          <w:lang w:val="nl-NL"/>
        </w:rPr>
        <w:t xml:space="preserve"> has </w:t>
      </w:r>
      <w:proofErr w:type="spellStart"/>
      <w:r w:rsidR="00835319" w:rsidRPr="00A465B0">
        <w:rPr>
          <w:rFonts w:cs="Calibri"/>
          <w:i/>
          <w:lang w:val="nl-NL"/>
        </w:rPr>
        <w:t>reached</w:t>
      </w:r>
      <w:proofErr w:type="spellEnd"/>
      <w:r w:rsidR="00835319" w:rsidRPr="00A465B0">
        <w:rPr>
          <w:rFonts w:cs="Calibri"/>
          <w:i/>
          <w:lang w:val="nl-NL"/>
        </w:rPr>
        <w:t xml:space="preserve"> </w:t>
      </w:r>
      <w:proofErr w:type="spellStart"/>
      <w:r w:rsidR="00835319" w:rsidRPr="00A465B0">
        <w:rPr>
          <w:rFonts w:cs="Calibri"/>
          <w:i/>
          <w:lang w:val="nl-NL"/>
        </w:rPr>
        <w:t>an</w:t>
      </w:r>
      <w:proofErr w:type="spellEnd"/>
      <w:r w:rsidR="00835319" w:rsidRPr="00A465B0">
        <w:rPr>
          <w:rFonts w:cs="Calibri"/>
          <w:i/>
          <w:lang w:val="nl-NL"/>
        </w:rPr>
        <w:t xml:space="preserve"> agreement </w:t>
      </w:r>
      <w:proofErr w:type="spellStart"/>
      <w:r w:rsidR="00835319" w:rsidRPr="00A465B0">
        <w:rPr>
          <w:rFonts w:cs="Calibri"/>
          <w:i/>
          <w:lang w:val="nl-NL"/>
        </w:rPr>
        <w:t>with</w:t>
      </w:r>
      <w:proofErr w:type="spellEnd"/>
      <w:r w:rsidR="00835319" w:rsidRPr="00A465B0">
        <w:rPr>
          <w:rFonts w:cs="Calibri"/>
          <w:i/>
          <w:lang w:val="nl-NL"/>
        </w:rPr>
        <w:t xml:space="preserve"> the </w:t>
      </w:r>
      <w:proofErr w:type="spellStart"/>
      <w:r w:rsidR="00835319" w:rsidRPr="00A465B0">
        <w:rPr>
          <w:rFonts w:cs="Calibri"/>
          <w:i/>
          <w:lang w:val="nl-NL"/>
        </w:rPr>
        <w:t>Cypriot</w:t>
      </w:r>
      <w:proofErr w:type="spellEnd"/>
      <w:r w:rsidR="00835319" w:rsidRPr="00A465B0">
        <w:rPr>
          <w:rFonts w:cs="Calibri"/>
          <w:i/>
          <w:lang w:val="nl-NL"/>
        </w:rPr>
        <w:t xml:space="preserve"> </w:t>
      </w:r>
      <w:proofErr w:type="spellStart"/>
      <w:r w:rsidR="00835319" w:rsidRPr="00A465B0">
        <w:rPr>
          <w:rFonts w:cs="Calibri"/>
          <w:i/>
          <w:lang w:val="nl-NL"/>
        </w:rPr>
        <w:t>authorities</w:t>
      </w:r>
      <w:proofErr w:type="spellEnd"/>
      <w:r w:rsidR="00835319" w:rsidRPr="00A465B0">
        <w:rPr>
          <w:rFonts w:cs="Calibri"/>
          <w:i/>
          <w:lang w:val="nl-NL"/>
        </w:rPr>
        <w:t xml:space="preserve"> on the </w:t>
      </w:r>
      <w:proofErr w:type="spellStart"/>
      <w:r w:rsidR="00835319" w:rsidRPr="00A465B0">
        <w:rPr>
          <w:rFonts w:cs="Calibri"/>
          <w:i/>
          <w:lang w:val="nl-NL"/>
        </w:rPr>
        <w:t>key</w:t>
      </w:r>
      <w:proofErr w:type="spellEnd"/>
      <w:r w:rsidR="00835319" w:rsidRPr="00A465B0">
        <w:rPr>
          <w:rFonts w:cs="Calibri"/>
          <w:i/>
          <w:lang w:val="nl-NL"/>
        </w:rPr>
        <w:t xml:space="preserve"> </w:t>
      </w:r>
      <w:proofErr w:type="spellStart"/>
      <w:r w:rsidR="00835319" w:rsidRPr="00A465B0">
        <w:rPr>
          <w:rFonts w:cs="Calibri"/>
          <w:i/>
          <w:lang w:val="nl-NL"/>
        </w:rPr>
        <w:t>elements</w:t>
      </w:r>
      <w:proofErr w:type="spellEnd"/>
      <w:r w:rsidR="00835319" w:rsidRPr="00A465B0">
        <w:rPr>
          <w:rFonts w:cs="Calibri"/>
          <w:i/>
          <w:lang w:val="nl-NL"/>
        </w:rPr>
        <w:t xml:space="preserve"> </w:t>
      </w:r>
      <w:proofErr w:type="spellStart"/>
      <w:r w:rsidR="00835319" w:rsidRPr="00A465B0">
        <w:rPr>
          <w:rFonts w:cs="Calibri"/>
          <w:i/>
        </w:rPr>
        <w:t>necessary</w:t>
      </w:r>
      <w:proofErr w:type="spellEnd"/>
      <w:r w:rsidR="00835319" w:rsidRPr="00A465B0">
        <w:rPr>
          <w:rFonts w:cs="Calibri"/>
          <w:i/>
        </w:rPr>
        <w:t xml:space="preserve"> </w:t>
      </w:r>
      <w:proofErr w:type="spellStart"/>
      <w:r w:rsidR="00835319" w:rsidRPr="00A465B0">
        <w:rPr>
          <w:rFonts w:cs="Calibri"/>
          <w:i/>
        </w:rPr>
        <w:t>for</w:t>
      </w:r>
      <w:proofErr w:type="spellEnd"/>
      <w:r w:rsidR="00835319" w:rsidRPr="00A465B0">
        <w:rPr>
          <w:rFonts w:cs="Calibri"/>
          <w:i/>
        </w:rPr>
        <w:t xml:space="preserve"> a </w:t>
      </w:r>
      <w:proofErr w:type="spellStart"/>
      <w:r w:rsidR="00835319" w:rsidRPr="00A465B0">
        <w:rPr>
          <w:rFonts w:cs="Calibri"/>
          <w:i/>
        </w:rPr>
        <w:t>future</w:t>
      </w:r>
      <w:proofErr w:type="spellEnd"/>
      <w:r w:rsidR="00835319" w:rsidRPr="00A465B0">
        <w:rPr>
          <w:rFonts w:cs="Calibri"/>
          <w:i/>
        </w:rPr>
        <w:t xml:space="preserve"> </w:t>
      </w:r>
      <w:proofErr w:type="spellStart"/>
      <w:r w:rsidR="00835319" w:rsidRPr="00A465B0">
        <w:rPr>
          <w:rFonts w:cs="Calibri"/>
          <w:i/>
        </w:rPr>
        <w:t>macroeconomic</w:t>
      </w:r>
      <w:proofErr w:type="spellEnd"/>
      <w:r w:rsidR="00835319" w:rsidRPr="00A465B0">
        <w:rPr>
          <w:rFonts w:cs="Calibri"/>
          <w:i/>
        </w:rPr>
        <w:t xml:space="preserve"> </w:t>
      </w:r>
      <w:proofErr w:type="spellStart"/>
      <w:r w:rsidR="00835319" w:rsidRPr="00A465B0">
        <w:rPr>
          <w:rFonts w:cs="Calibri"/>
          <w:i/>
        </w:rPr>
        <w:t>adjustment</w:t>
      </w:r>
      <w:proofErr w:type="spellEnd"/>
      <w:r w:rsidR="00835319" w:rsidRPr="00A465B0">
        <w:rPr>
          <w:rFonts w:cs="Calibri"/>
          <w:i/>
        </w:rPr>
        <w:t xml:space="preserve"> </w:t>
      </w:r>
      <w:proofErr w:type="spellStart"/>
      <w:r w:rsidR="00835319" w:rsidRPr="00A465B0">
        <w:rPr>
          <w:rFonts w:cs="Calibri"/>
          <w:i/>
        </w:rPr>
        <w:t>programme</w:t>
      </w:r>
      <w:proofErr w:type="spellEnd"/>
      <w:r w:rsidR="00835319" w:rsidRPr="00A465B0">
        <w:rPr>
          <w:rFonts w:cs="Calibri"/>
          <w:i/>
        </w:rPr>
        <w:t>”</w:t>
      </w:r>
      <w:r w:rsidR="00835319">
        <w:t xml:space="preserve"> </w:t>
      </w:r>
      <w:r w:rsidR="00835319">
        <w:rPr>
          <w:rStyle w:val="Voetnootmarkering"/>
        </w:rPr>
        <w:footnoteReference w:id="16"/>
      </w:r>
      <w:r w:rsidR="00A465B0">
        <w:t>. In dat kader moet ook de zogenaamde ‘</w:t>
      </w:r>
      <w:r w:rsidR="00A465B0" w:rsidRPr="00A465B0">
        <w:rPr>
          <w:bCs/>
          <w:lang w:val="nl-NL"/>
        </w:rPr>
        <w:t>trojka</w:t>
      </w:r>
      <w:r w:rsidR="00A465B0">
        <w:rPr>
          <w:bCs/>
          <w:lang w:val="nl-NL"/>
        </w:rPr>
        <w:t>’</w:t>
      </w:r>
      <w:r w:rsidR="00A465B0" w:rsidRPr="00A465B0">
        <w:rPr>
          <w:lang w:val="nl-NL"/>
        </w:rPr>
        <w:t xml:space="preserve"> gesitueerd worden, die bestaat uit afgevaardigden van de Europese Commissie, de ECB en het IMF en dat </w:t>
      </w:r>
      <w:r w:rsidR="00A465B0">
        <w:rPr>
          <w:lang w:val="nl-NL"/>
        </w:rPr>
        <w:t xml:space="preserve">de </w:t>
      </w:r>
      <w:r w:rsidR="00A465B0" w:rsidRPr="00A465B0">
        <w:rPr>
          <w:lang w:val="nl-NL"/>
        </w:rPr>
        <w:t>onderhandelingen voert met de lidstaat met het oo</w:t>
      </w:r>
      <w:r w:rsidR="008749CF">
        <w:rPr>
          <w:lang w:val="nl-NL"/>
        </w:rPr>
        <w:t>g</w:t>
      </w:r>
      <w:r w:rsidR="00A465B0" w:rsidRPr="00A465B0">
        <w:rPr>
          <w:lang w:val="nl-NL"/>
        </w:rPr>
        <w:t xml:space="preserve"> op hervormingen en bezuinigingen in ruil voor financiële noodsteun</w:t>
      </w:r>
      <w:r w:rsidR="00A465B0">
        <w:rPr>
          <w:rStyle w:val="Voetnootmarkering"/>
          <w:lang w:val="nl-NL"/>
        </w:rPr>
        <w:footnoteReference w:id="17"/>
      </w:r>
      <w:r w:rsidR="00A465B0">
        <w:rPr>
          <w:lang w:val="nl-NL"/>
        </w:rPr>
        <w:t>.</w:t>
      </w:r>
    </w:p>
    <w:p w:rsidR="00493298" w:rsidRPr="00A465B0" w:rsidRDefault="00A465B0" w:rsidP="00493298">
      <w:pPr>
        <w:pStyle w:val="mnone"/>
        <w:numPr>
          <w:ilvl w:val="0"/>
          <w:numId w:val="1"/>
        </w:numPr>
        <w:spacing w:before="0" w:beforeAutospacing="0" w:after="0" w:afterAutospacing="0" w:line="360" w:lineRule="auto"/>
        <w:rPr>
          <w:lang w:val="nl-NL"/>
        </w:rPr>
      </w:pPr>
      <w:r>
        <w:rPr>
          <w:lang w:val="nl-NL"/>
        </w:rPr>
        <w:lastRenderedPageBreak/>
        <w:t xml:space="preserve">Het </w:t>
      </w:r>
      <w:r w:rsidR="00493298" w:rsidRPr="00A465B0">
        <w:rPr>
          <w:lang w:val="nl-NL"/>
        </w:rPr>
        <w:t xml:space="preserve">Verdrag voor </w:t>
      </w:r>
      <w:r w:rsidR="0023231B" w:rsidRPr="00A465B0">
        <w:rPr>
          <w:lang w:val="nl-NL"/>
        </w:rPr>
        <w:t>S</w:t>
      </w:r>
      <w:r w:rsidR="00493298" w:rsidRPr="00A465B0">
        <w:rPr>
          <w:lang w:val="nl-NL"/>
        </w:rPr>
        <w:t xml:space="preserve">tabiliteit, </w:t>
      </w:r>
      <w:r w:rsidR="0023231B" w:rsidRPr="00A465B0">
        <w:rPr>
          <w:lang w:val="nl-NL"/>
        </w:rPr>
        <w:t>C</w:t>
      </w:r>
      <w:r w:rsidR="00493298" w:rsidRPr="00A465B0">
        <w:rPr>
          <w:lang w:val="nl-NL"/>
        </w:rPr>
        <w:t>oördinatie en Bestuur  in de EU (het</w:t>
      </w:r>
      <w:r w:rsidR="0023231B" w:rsidRPr="00A465B0">
        <w:rPr>
          <w:lang w:val="nl-NL"/>
        </w:rPr>
        <w:t xml:space="preserve"> zogenaamde </w:t>
      </w:r>
      <w:proofErr w:type="spellStart"/>
      <w:r w:rsidR="0023231B" w:rsidRPr="00A465B0">
        <w:rPr>
          <w:lang w:val="nl-NL"/>
        </w:rPr>
        <w:t>fiscal</w:t>
      </w:r>
      <w:proofErr w:type="spellEnd"/>
      <w:r w:rsidR="0023231B" w:rsidRPr="00A465B0">
        <w:rPr>
          <w:lang w:val="nl-NL"/>
        </w:rPr>
        <w:t xml:space="preserve"> pact</w:t>
      </w:r>
      <w:r w:rsidR="00493298" w:rsidRPr="00A465B0">
        <w:rPr>
          <w:lang w:val="nl-NL"/>
        </w:rPr>
        <w:t>, zie hieronder) hebben ondertekend en geratificeerd;</w:t>
      </w:r>
    </w:p>
    <w:p w:rsidR="00493298" w:rsidRDefault="00493298" w:rsidP="00493298">
      <w:pPr>
        <w:pStyle w:val="Lijstalinea"/>
        <w:numPr>
          <w:ilvl w:val="0"/>
          <w:numId w:val="1"/>
        </w:numPr>
        <w:spacing w:after="0" w:line="360" w:lineRule="auto"/>
        <w:rPr>
          <w:rFonts w:ascii="Times New Roman" w:hAnsi="Times New Roman"/>
          <w:sz w:val="24"/>
          <w:szCs w:val="24"/>
          <w:lang w:val="nl-NL"/>
        </w:rPr>
      </w:pPr>
      <w:r w:rsidRPr="000974EB">
        <w:rPr>
          <w:rFonts w:ascii="Times New Roman" w:hAnsi="Times New Roman"/>
          <w:sz w:val="24"/>
          <w:szCs w:val="24"/>
          <w:lang w:val="nl-NL"/>
        </w:rPr>
        <w:t>de begrotingsafspraken hebben opgenomen in de nationale wetgeving (bij voorkeur in de grondwet).</w:t>
      </w:r>
    </w:p>
    <w:p w:rsidR="002B4FDB" w:rsidRPr="002B4FDB" w:rsidRDefault="002B4FDB" w:rsidP="002B4FDB">
      <w:pPr>
        <w:spacing w:after="0" w:line="360" w:lineRule="auto"/>
        <w:ind w:left="708"/>
        <w:rPr>
          <w:rFonts w:ascii="Times New Roman" w:hAnsi="Times New Roman"/>
          <w:sz w:val="24"/>
          <w:szCs w:val="24"/>
          <w:lang w:val="nl-NL"/>
        </w:rPr>
      </w:pPr>
    </w:p>
    <w:p w:rsidR="002B4FDB" w:rsidRPr="00835319" w:rsidRDefault="002B4FDB" w:rsidP="003007CA">
      <w:pPr>
        <w:spacing w:after="0" w:line="360" w:lineRule="auto"/>
        <w:ind w:left="360"/>
        <w:rPr>
          <w:rFonts w:ascii="Times New Roman" w:hAnsi="Times New Roman"/>
          <w:sz w:val="24"/>
          <w:szCs w:val="24"/>
          <w:lang w:val="nl-NL"/>
        </w:rPr>
      </w:pPr>
      <w:r>
        <w:rPr>
          <w:rFonts w:ascii="Times New Roman" w:hAnsi="Times New Roman"/>
          <w:sz w:val="24"/>
          <w:szCs w:val="24"/>
          <w:lang w:val="nl-NL"/>
        </w:rPr>
        <w:t xml:space="preserve">Het eerste optreden van het ESM betrof het uitlenen van geld met het oog op de herkapitalisatie van het Spaanse bankwezen </w:t>
      </w:r>
      <w:r w:rsidRPr="00835319">
        <w:rPr>
          <w:rFonts w:ascii="Times New Roman" w:hAnsi="Times New Roman"/>
          <w:sz w:val="24"/>
          <w:szCs w:val="24"/>
          <w:lang w:val="nl-NL"/>
        </w:rPr>
        <w:t>die  door de onroerendgoedcrisis in Spanje in ademnood wa</w:t>
      </w:r>
      <w:r w:rsidR="004434BD" w:rsidRPr="00835319">
        <w:rPr>
          <w:rFonts w:ascii="Times New Roman" w:hAnsi="Times New Roman"/>
          <w:sz w:val="24"/>
          <w:szCs w:val="24"/>
          <w:lang w:val="nl-NL"/>
        </w:rPr>
        <w:t>s</w:t>
      </w:r>
      <w:r w:rsidRPr="00835319">
        <w:rPr>
          <w:rFonts w:ascii="Times New Roman" w:hAnsi="Times New Roman"/>
          <w:sz w:val="24"/>
          <w:szCs w:val="24"/>
          <w:lang w:val="nl-NL"/>
        </w:rPr>
        <w:t xml:space="preserve"> geraakt</w:t>
      </w:r>
      <w:r w:rsidR="004434BD" w:rsidRPr="00835319">
        <w:rPr>
          <w:rFonts w:ascii="Times New Roman" w:hAnsi="Times New Roman"/>
          <w:sz w:val="24"/>
          <w:szCs w:val="24"/>
          <w:lang w:val="nl-NL"/>
        </w:rPr>
        <w:t>. Even later volgde Cyprus</w:t>
      </w:r>
      <w:r w:rsidR="00835319">
        <w:rPr>
          <w:rFonts w:ascii="Times New Roman" w:hAnsi="Times New Roman"/>
          <w:sz w:val="24"/>
          <w:szCs w:val="24"/>
          <w:lang w:val="nl-NL"/>
        </w:rPr>
        <w:t xml:space="preserve">. </w:t>
      </w:r>
    </w:p>
    <w:p w:rsidR="002B4FDB" w:rsidRPr="00835319" w:rsidRDefault="002B4FDB" w:rsidP="003007CA">
      <w:pPr>
        <w:spacing w:after="0" w:line="360" w:lineRule="auto"/>
        <w:ind w:left="360"/>
        <w:rPr>
          <w:rFonts w:ascii="Times New Roman" w:hAnsi="Times New Roman"/>
          <w:sz w:val="24"/>
          <w:szCs w:val="24"/>
          <w:lang w:val="nl-NL"/>
        </w:rPr>
      </w:pPr>
    </w:p>
    <w:p w:rsidR="00493298" w:rsidRPr="000974EB" w:rsidRDefault="00493298" w:rsidP="00493298">
      <w:pPr>
        <w:spacing w:after="0" w:line="360" w:lineRule="auto"/>
        <w:rPr>
          <w:rFonts w:ascii="Times New Roman" w:hAnsi="Times New Roman"/>
          <w:sz w:val="24"/>
          <w:szCs w:val="24"/>
          <w:lang w:val="nl-NL"/>
        </w:rPr>
      </w:pPr>
    </w:p>
    <w:p w:rsidR="00493298" w:rsidRDefault="00493298" w:rsidP="00493298">
      <w:pPr>
        <w:pStyle w:val="Lijstalinea"/>
        <w:numPr>
          <w:ilvl w:val="0"/>
          <w:numId w:val="6"/>
        </w:numPr>
        <w:spacing w:after="0" w:line="360" w:lineRule="auto"/>
        <w:rPr>
          <w:rFonts w:ascii="Times New Roman" w:hAnsi="Times New Roman"/>
          <w:b/>
          <w:sz w:val="24"/>
          <w:szCs w:val="24"/>
          <w:lang w:val="nl-NL"/>
        </w:rPr>
      </w:pPr>
      <w:r w:rsidRPr="005E26C2">
        <w:rPr>
          <w:rFonts w:ascii="Times New Roman" w:hAnsi="Times New Roman"/>
          <w:b/>
          <w:sz w:val="24"/>
          <w:szCs w:val="24"/>
          <w:lang w:val="nl-NL" w:eastAsia="nl-BE"/>
        </w:rPr>
        <w:t>Het '</w:t>
      </w:r>
      <w:proofErr w:type="spellStart"/>
      <w:r w:rsidRPr="005E26C2">
        <w:rPr>
          <w:rFonts w:ascii="Times New Roman" w:hAnsi="Times New Roman"/>
          <w:b/>
          <w:sz w:val="24"/>
          <w:szCs w:val="24"/>
          <w:lang w:val="nl-NL" w:eastAsia="nl-BE"/>
        </w:rPr>
        <w:t>outrightmonetary</w:t>
      </w:r>
      <w:proofErr w:type="spellEnd"/>
      <w:r w:rsidRPr="005E26C2">
        <w:rPr>
          <w:rFonts w:ascii="Times New Roman" w:hAnsi="Times New Roman"/>
          <w:b/>
          <w:sz w:val="24"/>
          <w:szCs w:val="24"/>
          <w:lang w:val="nl-NL" w:eastAsia="nl-BE"/>
        </w:rPr>
        <w:t xml:space="preserve"> transactions'-programma (OMT) of h</w:t>
      </w:r>
      <w:r w:rsidRPr="005E26C2">
        <w:rPr>
          <w:rFonts w:ascii="Times New Roman" w:hAnsi="Times New Roman"/>
          <w:b/>
          <w:sz w:val="24"/>
          <w:szCs w:val="24"/>
          <w:lang w:val="nl-NL"/>
        </w:rPr>
        <w:t xml:space="preserve">et Plan </w:t>
      </w:r>
      <w:proofErr w:type="spellStart"/>
      <w:r w:rsidRPr="005E26C2">
        <w:rPr>
          <w:rFonts w:ascii="Times New Roman" w:hAnsi="Times New Roman"/>
          <w:b/>
          <w:sz w:val="24"/>
          <w:szCs w:val="24"/>
          <w:lang w:val="nl-NL"/>
        </w:rPr>
        <w:t>Draghi</w:t>
      </w:r>
      <w:proofErr w:type="spellEnd"/>
      <w:r w:rsidR="00F561F2">
        <w:rPr>
          <w:rStyle w:val="Voetnootmarkering"/>
          <w:rFonts w:ascii="Times New Roman" w:hAnsi="Times New Roman"/>
          <w:b/>
          <w:sz w:val="24"/>
          <w:szCs w:val="24"/>
          <w:lang w:val="nl-NL"/>
        </w:rPr>
        <w:footnoteReference w:id="18"/>
      </w:r>
    </w:p>
    <w:p w:rsidR="00F561F2" w:rsidRPr="002245F8" w:rsidRDefault="00F561F2" w:rsidP="00F561F2">
      <w:pPr>
        <w:spacing w:after="0" w:line="360" w:lineRule="auto"/>
        <w:rPr>
          <w:rFonts w:ascii="Times New Roman" w:hAnsi="Times New Roman"/>
          <w:color w:val="FF0000"/>
          <w:sz w:val="24"/>
          <w:szCs w:val="24"/>
          <w:lang w:val="nl-NL" w:eastAsia="nl-BE"/>
        </w:rPr>
      </w:pPr>
    </w:p>
    <w:p w:rsidR="00F561F2" w:rsidRDefault="00F561F2" w:rsidP="00F561F2">
      <w:pPr>
        <w:spacing w:after="0" w:line="360" w:lineRule="auto"/>
        <w:rPr>
          <w:rFonts w:ascii="Times New Roman" w:hAnsi="Times New Roman"/>
          <w:sz w:val="24"/>
          <w:szCs w:val="24"/>
          <w:lang w:val="nl-NL"/>
        </w:rPr>
      </w:pPr>
      <w:r w:rsidRPr="002E6AC8">
        <w:rPr>
          <w:rFonts w:ascii="Times New Roman" w:hAnsi="Times New Roman"/>
          <w:sz w:val="24"/>
          <w:szCs w:val="24"/>
          <w:lang w:val="nl-NL" w:eastAsia="nl-BE"/>
        </w:rPr>
        <w:t>Omdat de hierboven beschreven fondsen aanvankelijk niet is staat waren om de financiële markten gerust te stellen, werd binnen de Europese Unie koortsachtig gezocht naar een sterker signaal naar die markten. Begin september 2012 werd door de voorzitter van de ECB een maatregel genomen die in de pers vaak werd omschreven als de ‘bazooka’</w:t>
      </w:r>
      <w:r>
        <w:rPr>
          <w:rFonts w:ascii="Times New Roman" w:hAnsi="Times New Roman"/>
          <w:sz w:val="24"/>
          <w:szCs w:val="24"/>
          <w:lang w:val="nl-NL" w:eastAsia="nl-BE"/>
        </w:rPr>
        <w:t xml:space="preserve">. </w:t>
      </w:r>
      <w:r w:rsidRPr="002E6AC8">
        <w:rPr>
          <w:rFonts w:ascii="Times New Roman" w:hAnsi="Times New Roman"/>
          <w:sz w:val="24"/>
          <w:szCs w:val="24"/>
          <w:lang w:val="nl-NL" w:eastAsia="nl-BE"/>
        </w:rPr>
        <w:t xml:space="preserve">De maatregel wordt technisch omschreven als het </w:t>
      </w:r>
      <w:r w:rsidRPr="006F3130">
        <w:rPr>
          <w:rFonts w:ascii="Times New Roman" w:hAnsi="Times New Roman"/>
          <w:i/>
          <w:sz w:val="24"/>
          <w:szCs w:val="24"/>
          <w:lang w:val="nl-NL" w:eastAsia="nl-BE"/>
        </w:rPr>
        <w:t>'</w:t>
      </w:r>
      <w:proofErr w:type="spellStart"/>
      <w:r w:rsidRPr="006F3130">
        <w:rPr>
          <w:rFonts w:ascii="Times New Roman" w:hAnsi="Times New Roman"/>
          <w:i/>
          <w:sz w:val="24"/>
          <w:szCs w:val="24"/>
          <w:lang w:val="nl-NL" w:eastAsia="nl-BE"/>
        </w:rPr>
        <w:t>Outrightmonetary</w:t>
      </w:r>
      <w:proofErr w:type="spellEnd"/>
      <w:r w:rsidRPr="006F3130">
        <w:rPr>
          <w:rFonts w:ascii="Times New Roman" w:hAnsi="Times New Roman"/>
          <w:i/>
          <w:sz w:val="24"/>
          <w:szCs w:val="24"/>
          <w:lang w:val="nl-NL" w:eastAsia="nl-BE"/>
        </w:rPr>
        <w:t xml:space="preserve"> transactions'</w:t>
      </w:r>
      <w:r w:rsidRPr="002E6AC8">
        <w:rPr>
          <w:rFonts w:ascii="Times New Roman" w:hAnsi="Times New Roman"/>
          <w:sz w:val="24"/>
          <w:szCs w:val="24"/>
          <w:lang w:val="nl-NL" w:eastAsia="nl-BE"/>
        </w:rPr>
        <w:t>-programma</w:t>
      </w:r>
      <w:r>
        <w:rPr>
          <w:rFonts w:ascii="Times New Roman" w:hAnsi="Times New Roman"/>
          <w:sz w:val="24"/>
          <w:szCs w:val="24"/>
          <w:lang w:val="nl-NL" w:eastAsia="nl-BE"/>
        </w:rPr>
        <w:t xml:space="preserve"> (OMT</w:t>
      </w:r>
      <w:r w:rsidR="00E336A3">
        <w:rPr>
          <w:rFonts w:ascii="Times New Roman" w:hAnsi="Times New Roman"/>
          <w:sz w:val="24"/>
          <w:szCs w:val="24"/>
          <w:lang w:val="nl-NL" w:eastAsia="nl-BE"/>
        </w:rPr>
        <w:t>-</w:t>
      </w:r>
      <w:r>
        <w:rPr>
          <w:rFonts w:ascii="Times New Roman" w:hAnsi="Times New Roman"/>
          <w:sz w:val="24"/>
          <w:szCs w:val="24"/>
          <w:lang w:val="nl-NL" w:eastAsia="nl-BE"/>
        </w:rPr>
        <w:t xml:space="preserve">P) en bestaat er in dat de ECB in bepaalde omstandigheden bereid is </w:t>
      </w:r>
      <w:r w:rsidRPr="005E26C2">
        <w:rPr>
          <w:rFonts w:ascii="Times New Roman" w:hAnsi="Times New Roman"/>
          <w:sz w:val="24"/>
          <w:szCs w:val="24"/>
          <w:lang w:val="nl-NL"/>
        </w:rPr>
        <w:t>obligaties te kopen van eurolanden in nood</w:t>
      </w:r>
      <w:r>
        <w:rPr>
          <w:rFonts w:ascii="Times New Roman" w:hAnsi="Times New Roman"/>
          <w:sz w:val="24"/>
          <w:szCs w:val="24"/>
          <w:lang w:val="nl-NL"/>
        </w:rPr>
        <w:t xml:space="preserve">. </w:t>
      </w:r>
    </w:p>
    <w:p w:rsidR="00F561F2" w:rsidRPr="00860967" w:rsidRDefault="00F561F2" w:rsidP="00F561F2">
      <w:pPr>
        <w:spacing w:after="0" w:line="360" w:lineRule="auto"/>
        <w:rPr>
          <w:rFonts w:ascii="Times New Roman" w:hAnsi="Times New Roman"/>
          <w:sz w:val="24"/>
          <w:szCs w:val="24"/>
          <w:lang w:val="nl-NL"/>
        </w:rPr>
      </w:pPr>
      <w:r w:rsidRPr="00860967">
        <w:rPr>
          <w:rFonts w:ascii="Times New Roman" w:hAnsi="Times New Roman"/>
          <w:sz w:val="24"/>
          <w:szCs w:val="24"/>
          <w:lang w:val="nl-NL"/>
        </w:rPr>
        <w:t xml:space="preserve">De achterliggende logica is als volgt: om de werking van de overheid te financieren zijn landen niet alleen aangewezen op belastingen, maar ook op leningen. Leningen die de overheid uitgeeft zijn staatsobligaties. Deze waardepapieren hebben een vaste rentevoet en een vaste looptijd. Als een land het economisch minder goed doet of een grote staatsschuld heeft opgebouwd -zoals het geval was/is in Spanje en Portugal-  stijgt het wantrouwen van de beleggers. Ze zijn dan niet meer bereid om voor een lage rente het risico te nemen dat ze hun geld niet meer terugkrijgen. </w:t>
      </w:r>
    </w:p>
    <w:p w:rsidR="00F561F2" w:rsidRPr="00860967" w:rsidRDefault="00F561F2" w:rsidP="00F561F2">
      <w:pPr>
        <w:spacing w:after="0" w:line="360" w:lineRule="auto"/>
        <w:rPr>
          <w:rFonts w:ascii="Times New Roman" w:hAnsi="Times New Roman"/>
          <w:sz w:val="24"/>
          <w:szCs w:val="24"/>
          <w:lang w:val="nl-NL"/>
        </w:rPr>
      </w:pPr>
      <w:r w:rsidRPr="00860967">
        <w:rPr>
          <w:rFonts w:ascii="Times New Roman" w:hAnsi="Times New Roman"/>
          <w:sz w:val="24"/>
          <w:szCs w:val="24"/>
          <w:lang w:val="nl-NL"/>
        </w:rPr>
        <w:t>De overheid van het betrokken land ziet zich daarom genoodzaakt zijn rente te verhogen. Als het land echt in de problemen raakt, kan een soort</w:t>
      </w:r>
      <w:r w:rsidR="00835319">
        <w:rPr>
          <w:rFonts w:ascii="Times New Roman" w:hAnsi="Times New Roman"/>
          <w:sz w:val="24"/>
          <w:szCs w:val="24"/>
          <w:lang w:val="nl-NL"/>
        </w:rPr>
        <w:t xml:space="preserve"> </w:t>
      </w:r>
      <w:r w:rsidRPr="00860967">
        <w:rPr>
          <w:rStyle w:val="Zwaar"/>
          <w:rFonts w:ascii="Times New Roman" w:hAnsi="Times New Roman"/>
          <w:b w:val="0"/>
          <w:sz w:val="24"/>
          <w:szCs w:val="24"/>
          <w:lang w:val="nl-NL"/>
        </w:rPr>
        <w:t>sneeuwbaleffect</w:t>
      </w:r>
      <w:r w:rsidR="00835319">
        <w:rPr>
          <w:rStyle w:val="Zwaar"/>
          <w:rFonts w:ascii="Times New Roman" w:hAnsi="Times New Roman"/>
          <w:b w:val="0"/>
          <w:sz w:val="24"/>
          <w:szCs w:val="24"/>
          <w:lang w:val="nl-NL"/>
        </w:rPr>
        <w:t xml:space="preserve"> </w:t>
      </w:r>
      <w:r w:rsidRPr="00860967">
        <w:rPr>
          <w:rFonts w:ascii="Times New Roman" w:hAnsi="Times New Roman"/>
          <w:sz w:val="24"/>
          <w:szCs w:val="24"/>
          <w:lang w:val="nl-NL"/>
        </w:rPr>
        <w:t xml:space="preserve">optreden: de rente stijgt, waardoor het wantrouwen toeneemt, waardoor de rente verder stijgt. Het wordt dan voor een </w:t>
      </w:r>
      <w:r w:rsidRPr="00860967">
        <w:rPr>
          <w:rFonts w:ascii="Times New Roman" w:hAnsi="Times New Roman"/>
          <w:sz w:val="24"/>
          <w:szCs w:val="24"/>
          <w:lang w:val="nl-NL"/>
        </w:rPr>
        <w:lastRenderedPageBreak/>
        <w:t>land bijna onmogelijk om nog geld te lenen. Griekenland bijvoorbeeld heeft een tijdlang in die situatie verkeerd.</w:t>
      </w:r>
    </w:p>
    <w:p w:rsidR="00F561F2" w:rsidRDefault="00F561F2" w:rsidP="00F561F2">
      <w:pPr>
        <w:spacing w:after="0" w:line="360" w:lineRule="auto"/>
        <w:rPr>
          <w:rFonts w:ascii="Times New Roman" w:hAnsi="Times New Roman"/>
          <w:sz w:val="24"/>
          <w:szCs w:val="24"/>
          <w:lang w:val="nl-NL"/>
        </w:rPr>
      </w:pPr>
      <w:r w:rsidRPr="00860967">
        <w:rPr>
          <w:rFonts w:ascii="Times New Roman" w:hAnsi="Times New Roman"/>
          <w:sz w:val="24"/>
          <w:szCs w:val="24"/>
          <w:lang w:val="nl-NL"/>
        </w:rPr>
        <w:t xml:space="preserve">Aangekochte obligaties kunnen ook vrij verhandeld worden zoals aandelen. Er ontstaat dan een </w:t>
      </w:r>
      <w:r w:rsidRPr="00860967">
        <w:rPr>
          <w:rStyle w:val="Zwaar"/>
          <w:rFonts w:ascii="Times New Roman" w:hAnsi="Times New Roman"/>
          <w:b w:val="0"/>
          <w:sz w:val="24"/>
          <w:szCs w:val="24"/>
          <w:lang w:val="nl-NL"/>
        </w:rPr>
        <w:t>'secundaire markt'</w:t>
      </w:r>
      <w:r w:rsidRPr="00860967">
        <w:rPr>
          <w:rFonts w:ascii="Times New Roman" w:hAnsi="Times New Roman"/>
          <w:sz w:val="24"/>
          <w:szCs w:val="24"/>
          <w:lang w:val="nl-NL"/>
        </w:rPr>
        <w:t>. De prijzen die daar worden betaald</w:t>
      </w:r>
      <w:r w:rsidR="0034703E">
        <w:rPr>
          <w:rFonts w:ascii="Times New Roman" w:hAnsi="Times New Roman"/>
          <w:sz w:val="24"/>
          <w:szCs w:val="24"/>
          <w:lang w:val="nl-NL"/>
        </w:rPr>
        <w:t>,</w:t>
      </w:r>
      <w:r w:rsidRPr="00860967">
        <w:rPr>
          <w:rFonts w:ascii="Times New Roman" w:hAnsi="Times New Roman"/>
          <w:sz w:val="24"/>
          <w:szCs w:val="24"/>
          <w:lang w:val="nl-NL"/>
        </w:rPr>
        <w:t xml:space="preserve"> worden bepaald door vraag en aanbod. </w:t>
      </w:r>
      <w:r>
        <w:rPr>
          <w:rFonts w:ascii="Times New Roman" w:hAnsi="Times New Roman"/>
          <w:sz w:val="24"/>
          <w:szCs w:val="24"/>
          <w:lang w:val="nl-NL"/>
        </w:rPr>
        <w:t xml:space="preserve">Precies die </w:t>
      </w:r>
      <w:r w:rsidRPr="00860967">
        <w:rPr>
          <w:rFonts w:ascii="Times New Roman" w:hAnsi="Times New Roman"/>
          <w:sz w:val="24"/>
          <w:szCs w:val="24"/>
          <w:lang w:val="nl-NL"/>
        </w:rPr>
        <w:t>prijzen die</w:t>
      </w:r>
      <w:r>
        <w:rPr>
          <w:rFonts w:ascii="Times New Roman" w:hAnsi="Times New Roman"/>
          <w:sz w:val="24"/>
          <w:szCs w:val="24"/>
          <w:lang w:val="nl-NL"/>
        </w:rPr>
        <w:t>nen</w:t>
      </w:r>
      <w:r w:rsidRPr="00860967">
        <w:rPr>
          <w:rFonts w:ascii="Times New Roman" w:hAnsi="Times New Roman"/>
          <w:sz w:val="24"/>
          <w:szCs w:val="24"/>
          <w:lang w:val="nl-NL"/>
        </w:rPr>
        <w:t xml:space="preserve"> als maatstaf voor nieuwe obligaties. Als een land dus weinig in trek is op de secundaire markt, zal het bij de uitgifte van nieuwe obligaties meer rente moeten bieden. </w:t>
      </w:r>
    </w:p>
    <w:p w:rsidR="00F561F2" w:rsidRDefault="00F561F2" w:rsidP="00F561F2">
      <w:pPr>
        <w:spacing w:after="0" w:line="360" w:lineRule="auto"/>
        <w:rPr>
          <w:rFonts w:ascii="Times New Roman" w:hAnsi="Times New Roman"/>
          <w:sz w:val="24"/>
          <w:szCs w:val="24"/>
          <w:lang w:val="nl-NL" w:eastAsia="nl-BE"/>
        </w:rPr>
      </w:pPr>
      <w:r w:rsidRPr="00860967">
        <w:rPr>
          <w:rFonts w:ascii="Times New Roman" w:hAnsi="Times New Roman"/>
          <w:sz w:val="24"/>
          <w:szCs w:val="24"/>
          <w:lang w:val="nl-NL"/>
        </w:rPr>
        <w:t>Het</w:t>
      </w:r>
      <w:r>
        <w:rPr>
          <w:rFonts w:ascii="Times New Roman" w:hAnsi="Times New Roman"/>
          <w:sz w:val="24"/>
          <w:szCs w:val="24"/>
          <w:lang w:val="nl-NL"/>
        </w:rPr>
        <w:t xml:space="preserve"> is hier dat de ECB met het </w:t>
      </w:r>
      <w:r w:rsidRPr="006F3130">
        <w:rPr>
          <w:rFonts w:ascii="Times New Roman" w:hAnsi="Times New Roman"/>
          <w:i/>
          <w:sz w:val="24"/>
          <w:szCs w:val="24"/>
          <w:lang w:val="nl-NL" w:eastAsia="nl-BE"/>
        </w:rPr>
        <w:t>'</w:t>
      </w:r>
      <w:proofErr w:type="spellStart"/>
      <w:r w:rsidRPr="006F3130">
        <w:rPr>
          <w:rFonts w:ascii="Times New Roman" w:hAnsi="Times New Roman"/>
          <w:i/>
          <w:sz w:val="24"/>
          <w:szCs w:val="24"/>
          <w:lang w:val="nl-NL" w:eastAsia="nl-BE"/>
        </w:rPr>
        <w:t>Outrightmonetary</w:t>
      </w:r>
      <w:proofErr w:type="spellEnd"/>
      <w:r w:rsidRPr="006F3130">
        <w:rPr>
          <w:rFonts w:ascii="Times New Roman" w:hAnsi="Times New Roman"/>
          <w:i/>
          <w:sz w:val="24"/>
          <w:szCs w:val="24"/>
          <w:lang w:val="nl-NL" w:eastAsia="nl-BE"/>
        </w:rPr>
        <w:t xml:space="preserve"> transactions'</w:t>
      </w:r>
      <w:r w:rsidRPr="00860967">
        <w:rPr>
          <w:rFonts w:ascii="Times New Roman" w:hAnsi="Times New Roman"/>
          <w:sz w:val="24"/>
          <w:szCs w:val="24"/>
          <w:lang w:val="nl-NL" w:eastAsia="nl-BE"/>
        </w:rPr>
        <w:t>-programma</w:t>
      </w:r>
      <w:r>
        <w:rPr>
          <w:rFonts w:ascii="Times New Roman" w:hAnsi="Times New Roman"/>
          <w:sz w:val="24"/>
          <w:szCs w:val="24"/>
          <w:lang w:val="nl-NL" w:eastAsia="nl-BE"/>
        </w:rPr>
        <w:t xml:space="preserve"> kan tussenkomen.</w:t>
      </w:r>
      <w:r>
        <w:rPr>
          <w:rFonts w:ascii="Times New Roman" w:hAnsi="Times New Roman"/>
          <w:sz w:val="24"/>
          <w:szCs w:val="24"/>
          <w:lang w:val="nl-NL"/>
        </w:rPr>
        <w:t xml:space="preserve"> Door obligaties op d</w:t>
      </w:r>
      <w:r w:rsidRPr="00860967">
        <w:rPr>
          <w:rFonts w:ascii="Times New Roman" w:hAnsi="Times New Roman"/>
          <w:sz w:val="24"/>
          <w:szCs w:val="24"/>
          <w:lang w:val="nl-NL"/>
        </w:rPr>
        <w:t xml:space="preserve">e secundaire markt te kopen, stijgt de vraag en daalt bijgevolg de prijs ervan. Bij de uitgifte van nieuwe obligaties kan de rente zakken. Bovendien </w:t>
      </w:r>
      <w:r>
        <w:rPr>
          <w:rFonts w:ascii="Times New Roman" w:hAnsi="Times New Roman"/>
          <w:sz w:val="24"/>
          <w:szCs w:val="24"/>
          <w:lang w:val="nl-NL"/>
        </w:rPr>
        <w:t>hebben</w:t>
      </w:r>
      <w:r w:rsidRPr="00860967">
        <w:rPr>
          <w:rFonts w:ascii="Times New Roman" w:hAnsi="Times New Roman"/>
          <w:sz w:val="24"/>
          <w:szCs w:val="24"/>
          <w:lang w:val="nl-NL"/>
        </w:rPr>
        <w:t xml:space="preserve"> kopers</w:t>
      </w:r>
      <w:r>
        <w:rPr>
          <w:rFonts w:ascii="Times New Roman" w:hAnsi="Times New Roman"/>
          <w:sz w:val="24"/>
          <w:szCs w:val="24"/>
          <w:lang w:val="nl-NL"/>
        </w:rPr>
        <w:t xml:space="preserve"> van de obligaties de zekerheid dat ze</w:t>
      </w:r>
      <w:r w:rsidRPr="00860967">
        <w:rPr>
          <w:rFonts w:ascii="Times New Roman" w:hAnsi="Times New Roman"/>
          <w:sz w:val="24"/>
          <w:szCs w:val="24"/>
          <w:lang w:val="nl-NL"/>
        </w:rPr>
        <w:t>, als ze v</w:t>
      </w:r>
      <w:r>
        <w:rPr>
          <w:rFonts w:ascii="Times New Roman" w:hAnsi="Times New Roman"/>
          <w:sz w:val="24"/>
          <w:szCs w:val="24"/>
          <w:lang w:val="nl-NL"/>
        </w:rPr>
        <w:t>an hun obligaties af willen, op de secundaire markt</w:t>
      </w:r>
      <w:r w:rsidRPr="00860967">
        <w:rPr>
          <w:rFonts w:ascii="Times New Roman" w:hAnsi="Times New Roman"/>
          <w:sz w:val="24"/>
          <w:szCs w:val="24"/>
          <w:lang w:val="nl-NL"/>
        </w:rPr>
        <w:t xml:space="preserve"> een koper </w:t>
      </w:r>
      <w:r>
        <w:rPr>
          <w:rFonts w:ascii="Times New Roman" w:hAnsi="Times New Roman"/>
          <w:sz w:val="24"/>
          <w:szCs w:val="24"/>
          <w:lang w:val="nl-NL"/>
        </w:rPr>
        <w:t>zullen</w:t>
      </w:r>
      <w:r w:rsidRPr="00860967">
        <w:rPr>
          <w:rFonts w:ascii="Times New Roman" w:hAnsi="Times New Roman"/>
          <w:sz w:val="24"/>
          <w:szCs w:val="24"/>
          <w:lang w:val="nl-NL"/>
        </w:rPr>
        <w:t xml:space="preserve"> vinden.</w:t>
      </w:r>
      <w:r>
        <w:rPr>
          <w:rFonts w:ascii="Times New Roman" w:hAnsi="Times New Roman"/>
          <w:sz w:val="24"/>
          <w:szCs w:val="24"/>
          <w:lang w:val="nl-NL"/>
        </w:rPr>
        <w:t xml:space="preserve"> Op die manier wil de </w:t>
      </w:r>
      <w:r w:rsidRPr="00E336A3">
        <w:rPr>
          <w:rFonts w:ascii="Times New Roman" w:hAnsi="Times New Roman"/>
          <w:sz w:val="24"/>
          <w:szCs w:val="24"/>
          <w:lang w:val="nl-NL"/>
        </w:rPr>
        <w:t>ECB</w:t>
      </w:r>
      <w:r w:rsidRPr="00E336A3">
        <w:rPr>
          <w:rFonts w:ascii="Times New Roman" w:hAnsi="Times New Roman"/>
          <w:sz w:val="24"/>
          <w:szCs w:val="24"/>
          <w:lang w:val="nl-NL" w:eastAsia="nl-BE"/>
        </w:rPr>
        <w:t xml:space="preserve"> de vicieuze cirkel </w:t>
      </w:r>
      <w:r w:rsidRPr="00F561F2">
        <w:rPr>
          <w:rFonts w:ascii="Times New Roman" w:hAnsi="Times New Roman"/>
          <w:sz w:val="24"/>
          <w:szCs w:val="24"/>
          <w:lang w:val="nl-NL" w:eastAsia="nl-BE"/>
        </w:rPr>
        <w:t xml:space="preserve">doorbreken en vermijden </w:t>
      </w:r>
      <w:r w:rsidRPr="00381CC9">
        <w:rPr>
          <w:rFonts w:ascii="Times New Roman" w:hAnsi="Times New Roman"/>
          <w:sz w:val="24"/>
          <w:szCs w:val="24"/>
          <w:lang w:val="nl-NL" w:eastAsia="nl-BE"/>
        </w:rPr>
        <w:t xml:space="preserve">dat landen met een groot overheidstekort onbetaalbare bedragen moeten betalen om geld te kunnen lenen.  </w:t>
      </w:r>
    </w:p>
    <w:p w:rsidR="00F561F2" w:rsidRPr="00F561F2" w:rsidRDefault="00F561F2" w:rsidP="00F561F2">
      <w:pPr>
        <w:spacing w:after="0" w:line="360" w:lineRule="auto"/>
        <w:rPr>
          <w:rFonts w:ascii="Times New Roman" w:hAnsi="Times New Roman"/>
          <w:sz w:val="24"/>
          <w:szCs w:val="24"/>
          <w:lang w:val="nl-NL" w:eastAsia="nl-BE"/>
        </w:rPr>
      </w:pPr>
      <w:r>
        <w:rPr>
          <w:rFonts w:ascii="Times New Roman" w:hAnsi="Times New Roman"/>
          <w:sz w:val="24"/>
          <w:szCs w:val="24"/>
          <w:lang w:val="nl-NL" w:eastAsia="nl-BE"/>
        </w:rPr>
        <w:t>Er zijn wel enkele voorwaarden aan verbonden. Vooreerst veronderstelt de techniek van het OMT</w:t>
      </w:r>
      <w:r w:rsidR="00E336A3">
        <w:rPr>
          <w:rFonts w:ascii="Times New Roman" w:hAnsi="Times New Roman"/>
          <w:sz w:val="24"/>
          <w:szCs w:val="24"/>
          <w:lang w:val="nl-NL" w:eastAsia="nl-BE"/>
        </w:rPr>
        <w:t>-</w:t>
      </w:r>
      <w:r>
        <w:rPr>
          <w:rFonts w:ascii="Times New Roman" w:hAnsi="Times New Roman"/>
          <w:sz w:val="24"/>
          <w:szCs w:val="24"/>
          <w:lang w:val="nl-NL" w:eastAsia="nl-BE"/>
        </w:rPr>
        <w:t xml:space="preserve">P dat het land dat er beroep op wil doen zelf nog geld wil ophalen via obligaties. Griekenland kan dat niet meer en is aangewezen op het steunfonds. Vervolgens moet het betrokken land zelf </w:t>
      </w:r>
      <w:r w:rsidR="00E336A3">
        <w:rPr>
          <w:rFonts w:ascii="Times New Roman" w:hAnsi="Times New Roman"/>
          <w:sz w:val="24"/>
          <w:szCs w:val="24"/>
          <w:lang w:val="nl-NL" w:eastAsia="nl-BE"/>
        </w:rPr>
        <w:t>een steunverzoek indienen</w:t>
      </w:r>
      <w:r>
        <w:rPr>
          <w:rFonts w:ascii="Times New Roman" w:hAnsi="Times New Roman"/>
          <w:sz w:val="24"/>
          <w:szCs w:val="24"/>
          <w:lang w:val="nl-NL" w:eastAsia="nl-BE"/>
        </w:rPr>
        <w:t>: de ECB koop</w:t>
      </w:r>
      <w:r w:rsidR="00ED17A4">
        <w:rPr>
          <w:rFonts w:ascii="Times New Roman" w:hAnsi="Times New Roman"/>
          <w:sz w:val="24"/>
          <w:szCs w:val="24"/>
          <w:lang w:val="nl-NL" w:eastAsia="nl-BE"/>
        </w:rPr>
        <w:t>t</w:t>
      </w:r>
      <w:r>
        <w:rPr>
          <w:rFonts w:ascii="Times New Roman" w:hAnsi="Times New Roman"/>
          <w:sz w:val="24"/>
          <w:szCs w:val="24"/>
          <w:lang w:val="nl-NL" w:eastAsia="nl-BE"/>
        </w:rPr>
        <w:t xml:space="preserve"> de obligaties niet op uit eigen beweging en zal in ruil voor toezegging sanering van de overheidsschuld opleggen.</w:t>
      </w:r>
      <w:r w:rsidR="00835319">
        <w:rPr>
          <w:rFonts w:ascii="Times New Roman" w:hAnsi="Times New Roman"/>
          <w:sz w:val="24"/>
          <w:szCs w:val="24"/>
          <w:lang w:val="nl-NL" w:eastAsia="nl-BE"/>
        </w:rPr>
        <w:t xml:space="preserve"> </w:t>
      </w:r>
      <w:r w:rsidRPr="00F561F2">
        <w:rPr>
          <w:rFonts w:ascii="Times New Roman" w:hAnsi="Times New Roman"/>
          <w:sz w:val="24"/>
          <w:szCs w:val="24"/>
          <w:lang w:val="nl-NL"/>
        </w:rPr>
        <w:t>Als een land zich niet aan de afspraken houdt, wordt het inkoopprogramma stopgezet.</w:t>
      </w:r>
    </w:p>
    <w:p w:rsidR="00F561F2" w:rsidRPr="002E6AC8" w:rsidRDefault="00F561F2" w:rsidP="00F561F2">
      <w:pPr>
        <w:spacing w:after="0" w:line="360" w:lineRule="auto"/>
        <w:rPr>
          <w:rFonts w:ascii="Times New Roman" w:hAnsi="Times New Roman"/>
          <w:sz w:val="24"/>
          <w:szCs w:val="24"/>
          <w:lang w:val="nl-NL"/>
        </w:rPr>
      </w:pPr>
      <w:r w:rsidRPr="00F561F2">
        <w:rPr>
          <w:rFonts w:ascii="Times New Roman" w:hAnsi="Times New Roman"/>
          <w:sz w:val="24"/>
          <w:szCs w:val="24"/>
          <w:lang w:val="nl-NL"/>
        </w:rPr>
        <w:t xml:space="preserve">Het inkoopprogramma is beperkt tot obligaties met </w:t>
      </w:r>
      <w:r w:rsidR="00ED17A4">
        <w:rPr>
          <w:rFonts w:ascii="Times New Roman" w:hAnsi="Times New Roman"/>
          <w:sz w:val="24"/>
          <w:szCs w:val="24"/>
          <w:lang w:val="nl-NL"/>
        </w:rPr>
        <w:t xml:space="preserve">een </w:t>
      </w:r>
      <w:r w:rsidRPr="00F561F2">
        <w:rPr>
          <w:rFonts w:ascii="Times New Roman" w:hAnsi="Times New Roman"/>
          <w:sz w:val="24"/>
          <w:szCs w:val="24"/>
          <w:lang w:val="nl-NL"/>
        </w:rPr>
        <w:t>looptijd van maximaal drie jaar.</w:t>
      </w:r>
    </w:p>
    <w:p w:rsidR="006B0B41" w:rsidRPr="000974EB" w:rsidRDefault="006B0B41" w:rsidP="000974EB">
      <w:pPr>
        <w:spacing w:after="0" w:line="360" w:lineRule="auto"/>
        <w:rPr>
          <w:rFonts w:ascii="Times New Roman" w:hAnsi="Times New Roman"/>
          <w:sz w:val="24"/>
          <w:szCs w:val="24"/>
          <w:lang w:val="nl-NL"/>
        </w:rPr>
      </w:pPr>
    </w:p>
    <w:p w:rsidR="00335E81" w:rsidRDefault="006B0B41" w:rsidP="00835319">
      <w:pPr>
        <w:pStyle w:val="Lijstalinea"/>
        <w:numPr>
          <w:ilvl w:val="0"/>
          <w:numId w:val="5"/>
        </w:numPr>
        <w:spacing w:after="0" w:line="360" w:lineRule="auto"/>
        <w:rPr>
          <w:rFonts w:ascii="Times New Roman" w:hAnsi="Times New Roman"/>
          <w:b/>
          <w:i/>
          <w:sz w:val="24"/>
          <w:szCs w:val="24"/>
          <w:lang w:val="nl-NL"/>
        </w:rPr>
      </w:pPr>
      <w:r w:rsidRPr="00835319">
        <w:rPr>
          <w:rFonts w:ascii="Times New Roman" w:hAnsi="Times New Roman"/>
          <w:b/>
          <w:i/>
          <w:sz w:val="24"/>
          <w:szCs w:val="24"/>
          <w:lang w:val="nl-NL"/>
        </w:rPr>
        <w:t>Structurele maatregelen</w:t>
      </w:r>
    </w:p>
    <w:p w:rsidR="00E84B38" w:rsidRPr="00835319" w:rsidRDefault="00E84B38" w:rsidP="00E84B38">
      <w:pPr>
        <w:pStyle w:val="Lijstalinea"/>
        <w:spacing w:after="0" w:line="360" w:lineRule="auto"/>
        <w:ind w:left="1068"/>
        <w:rPr>
          <w:rFonts w:ascii="Times New Roman" w:hAnsi="Times New Roman"/>
          <w:b/>
          <w:i/>
          <w:sz w:val="24"/>
          <w:szCs w:val="24"/>
          <w:lang w:val="nl-NL"/>
        </w:rPr>
      </w:pPr>
    </w:p>
    <w:p w:rsidR="006E6EF1" w:rsidRDefault="006E6EF1" w:rsidP="00335E81">
      <w:pPr>
        <w:pStyle w:val="mnone"/>
        <w:spacing w:before="0" w:beforeAutospacing="0" w:after="0" w:afterAutospacing="0" w:line="360" w:lineRule="auto"/>
        <w:rPr>
          <w:lang w:val="nl-NL"/>
        </w:rPr>
      </w:pPr>
      <w:r>
        <w:rPr>
          <w:lang w:val="nl-NL"/>
        </w:rPr>
        <w:t>Hoewel d</w:t>
      </w:r>
      <w:r w:rsidR="00335E81" w:rsidRPr="001870D7">
        <w:rPr>
          <w:lang w:val="nl-NL"/>
        </w:rPr>
        <w:t>e structurele maatregelen</w:t>
      </w:r>
      <w:r w:rsidR="00335E81">
        <w:rPr>
          <w:lang w:val="nl-NL"/>
        </w:rPr>
        <w:t xml:space="preserve"> die sinds 2011 door de Unie zijn genomen</w:t>
      </w:r>
      <w:r>
        <w:rPr>
          <w:lang w:val="nl-NL"/>
        </w:rPr>
        <w:t xml:space="preserve"> allemaal verder bouwen op </w:t>
      </w:r>
      <w:r w:rsidR="00E84B38">
        <w:rPr>
          <w:lang w:val="nl-NL"/>
        </w:rPr>
        <w:t>artikel 126 VWEU (</w:t>
      </w:r>
      <w:r>
        <w:rPr>
          <w:lang w:val="nl-NL"/>
        </w:rPr>
        <w:t xml:space="preserve">het </w:t>
      </w:r>
      <w:proofErr w:type="spellStart"/>
      <w:r>
        <w:rPr>
          <w:lang w:val="nl-NL"/>
        </w:rPr>
        <w:t>G</w:t>
      </w:r>
      <w:r w:rsidR="00335E81">
        <w:rPr>
          <w:lang w:val="nl-NL"/>
        </w:rPr>
        <w:t>roei-en</w:t>
      </w:r>
      <w:proofErr w:type="spellEnd"/>
      <w:r w:rsidR="00335E81">
        <w:rPr>
          <w:lang w:val="nl-NL"/>
        </w:rPr>
        <w:t xml:space="preserve"> Stabiliteitspact</w:t>
      </w:r>
      <w:r w:rsidR="00E84B38">
        <w:rPr>
          <w:lang w:val="nl-NL"/>
        </w:rPr>
        <w:t>)</w:t>
      </w:r>
      <w:r w:rsidR="00654058">
        <w:rPr>
          <w:lang w:val="nl-NL"/>
        </w:rPr>
        <w:t xml:space="preserve"> en op artikel 121 VWEU</w:t>
      </w:r>
      <w:r w:rsidR="00E84B38">
        <w:rPr>
          <w:lang w:val="nl-NL"/>
        </w:rPr>
        <w:t xml:space="preserve"> (economische unie)</w:t>
      </w:r>
      <w:r w:rsidR="00654058">
        <w:rPr>
          <w:lang w:val="nl-NL"/>
        </w:rPr>
        <w:t xml:space="preserve">, </w:t>
      </w:r>
      <w:r>
        <w:rPr>
          <w:lang w:val="nl-NL"/>
        </w:rPr>
        <w:t xml:space="preserve"> </w:t>
      </w:r>
      <w:r w:rsidR="00335E81">
        <w:rPr>
          <w:lang w:val="nl-NL"/>
        </w:rPr>
        <w:t>vormen</w:t>
      </w:r>
      <w:r>
        <w:rPr>
          <w:lang w:val="nl-NL"/>
        </w:rPr>
        <w:t xml:space="preserve"> ze </w:t>
      </w:r>
      <w:r w:rsidR="004A401B">
        <w:rPr>
          <w:lang w:val="nl-NL"/>
        </w:rPr>
        <w:t>toch</w:t>
      </w:r>
      <w:r w:rsidR="00654058">
        <w:rPr>
          <w:lang w:val="nl-NL"/>
        </w:rPr>
        <w:t xml:space="preserve"> </w:t>
      </w:r>
      <w:r w:rsidR="00335E81">
        <w:rPr>
          <w:lang w:val="nl-NL"/>
        </w:rPr>
        <w:t xml:space="preserve">een </w:t>
      </w:r>
      <w:r w:rsidR="00654058">
        <w:rPr>
          <w:lang w:val="nl-NL"/>
        </w:rPr>
        <w:t xml:space="preserve">behoorlijk </w:t>
      </w:r>
      <w:r w:rsidR="00335E81">
        <w:rPr>
          <w:lang w:val="nl-NL"/>
        </w:rPr>
        <w:t>complex geheel</w:t>
      </w:r>
      <w:r w:rsidR="00654058">
        <w:rPr>
          <w:lang w:val="nl-NL"/>
        </w:rPr>
        <w:t>,</w:t>
      </w:r>
      <w:r>
        <w:rPr>
          <w:lang w:val="nl-NL"/>
        </w:rPr>
        <w:t xml:space="preserve"> waarin </w:t>
      </w:r>
      <w:r w:rsidR="004A401B">
        <w:rPr>
          <w:lang w:val="nl-NL"/>
        </w:rPr>
        <w:t xml:space="preserve">het </w:t>
      </w:r>
      <w:r>
        <w:rPr>
          <w:lang w:val="nl-NL"/>
        </w:rPr>
        <w:t xml:space="preserve">niet zo makkelijk is zijn weg te vinden. </w:t>
      </w:r>
    </w:p>
    <w:p w:rsidR="00335E81" w:rsidRDefault="006E6EF1" w:rsidP="00335E81">
      <w:pPr>
        <w:pStyle w:val="mnone"/>
        <w:spacing w:before="0" w:beforeAutospacing="0" w:after="0" w:afterAutospacing="0" w:line="360" w:lineRule="auto"/>
        <w:rPr>
          <w:lang w:val="nl-NL"/>
        </w:rPr>
      </w:pPr>
      <w:r>
        <w:rPr>
          <w:lang w:val="nl-NL"/>
        </w:rPr>
        <w:t>D</w:t>
      </w:r>
      <w:r w:rsidR="00335E81">
        <w:rPr>
          <w:lang w:val="nl-NL"/>
        </w:rPr>
        <w:t xml:space="preserve">e ene maatregel bouwt verder op de andere, </w:t>
      </w:r>
      <w:r w:rsidR="00654058">
        <w:rPr>
          <w:lang w:val="nl-NL"/>
        </w:rPr>
        <w:t xml:space="preserve">scherpt die aan of voegt elementen toe </w:t>
      </w:r>
      <w:r w:rsidR="00335E81">
        <w:rPr>
          <w:lang w:val="nl-NL"/>
        </w:rPr>
        <w:t xml:space="preserve"> met als gevolg dat de maatregelen elkaar gedeeltelijk overlappen. </w:t>
      </w:r>
    </w:p>
    <w:p w:rsidR="00654058" w:rsidRDefault="00335E81" w:rsidP="00493298">
      <w:pPr>
        <w:pStyle w:val="mnone"/>
        <w:spacing w:before="0" w:beforeAutospacing="0" w:after="0" w:afterAutospacing="0" w:line="360" w:lineRule="auto"/>
        <w:rPr>
          <w:lang w:val="nl-NL"/>
        </w:rPr>
      </w:pPr>
      <w:r>
        <w:rPr>
          <w:lang w:val="nl-NL"/>
        </w:rPr>
        <w:t>Ze</w:t>
      </w:r>
      <w:r w:rsidR="006E19B9">
        <w:rPr>
          <w:lang w:val="nl-NL"/>
        </w:rPr>
        <w:t xml:space="preserve"> zijn uitgewerkt</w:t>
      </w:r>
      <w:r w:rsidR="00B15312">
        <w:rPr>
          <w:lang w:val="nl-NL"/>
        </w:rPr>
        <w:t xml:space="preserve"> enerzijds </w:t>
      </w:r>
      <w:r w:rsidR="006E19B9">
        <w:rPr>
          <w:lang w:val="nl-NL"/>
        </w:rPr>
        <w:t xml:space="preserve">in </w:t>
      </w:r>
      <w:r w:rsidR="00B15312">
        <w:rPr>
          <w:lang w:val="nl-NL"/>
        </w:rPr>
        <w:t>secundaire regelgeving en anderzijds in een zelfstandig internationaal</w:t>
      </w:r>
      <w:r w:rsidR="00E84B38">
        <w:rPr>
          <w:lang w:val="nl-NL"/>
        </w:rPr>
        <w:t xml:space="preserve"> of intergouvernementeel v</w:t>
      </w:r>
      <w:r w:rsidR="006E19B9">
        <w:rPr>
          <w:lang w:val="nl-NL"/>
        </w:rPr>
        <w:t>erdrag</w:t>
      </w:r>
      <w:r w:rsidR="004A401B">
        <w:rPr>
          <w:lang w:val="nl-NL"/>
        </w:rPr>
        <w:t xml:space="preserve">, het zogenaamde </w:t>
      </w:r>
      <w:proofErr w:type="spellStart"/>
      <w:r w:rsidR="004A401B">
        <w:rPr>
          <w:lang w:val="nl-NL"/>
        </w:rPr>
        <w:t>Fiscal</w:t>
      </w:r>
      <w:proofErr w:type="spellEnd"/>
      <w:r w:rsidR="004A401B">
        <w:rPr>
          <w:lang w:val="nl-NL"/>
        </w:rPr>
        <w:t xml:space="preserve"> Pact. </w:t>
      </w:r>
    </w:p>
    <w:p w:rsidR="006E19B9" w:rsidRDefault="004A401B" w:rsidP="00493298">
      <w:pPr>
        <w:pStyle w:val="mnone"/>
        <w:spacing w:before="0" w:beforeAutospacing="0" w:after="0" w:afterAutospacing="0" w:line="360" w:lineRule="auto"/>
        <w:rPr>
          <w:lang w:val="nl-NL"/>
        </w:rPr>
      </w:pPr>
      <w:r>
        <w:rPr>
          <w:lang w:val="nl-NL"/>
        </w:rPr>
        <w:lastRenderedPageBreak/>
        <w:t xml:space="preserve">Sommige maatregelen betreffen de hele Unie, andere alleen de landen uit de eurozone en nog andere de laatste groep plus een aantal andere lidstaten zoals het geval is in het </w:t>
      </w:r>
      <w:proofErr w:type="spellStart"/>
      <w:r>
        <w:rPr>
          <w:lang w:val="nl-NL"/>
        </w:rPr>
        <w:t>Fiscal</w:t>
      </w:r>
      <w:proofErr w:type="spellEnd"/>
      <w:r>
        <w:rPr>
          <w:lang w:val="nl-NL"/>
        </w:rPr>
        <w:t xml:space="preserve"> Pact (EU-25)</w:t>
      </w:r>
    </w:p>
    <w:p w:rsidR="00335E81" w:rsidRDefault="00B15312" w:rsidP="00493298">
      <w:pPr>
        <w:pStyle w:val="mnone"/>
        <w:spacing w:before="0" w:beforeAutospacing="0" w:after="0" w:afterAutospacing="0" w:line="360" w:lineRule="auto"/>
        <w:rPr>
          <w:lang w:val="nl-NL"/>
        </w:rPr>
      </w:pPr>
      <w:r>
        <w:rPr>
          <w:lang w:val="nl-NL"/>
        </w:rPr>
        <w:t>De secunda</w:t>
      </w:r>
      <w:r w:rsidR="006E19B9">
        <w:rPr>
          <w:lang w:val="nl-NL"/>
        </w:rPr>
        <w:t xml:space="preserve">ire regelgeving bestaat uit </w:t>
      </w:r>
      <w:r>
        <w:rPr>
          <w:lang w:val="nl-NL"/>
        </w:rPr>
        <w:t>zeven verordeningen en één richtlijn</w:t>
      </w:r>
      <w:r w:rsidR="006E19B9">
        <w:rPr>
          <w:lang w:val="nl-NL"/>
        </w:rPr>
        <w:t xml:space="preserve"> en is </w:t>
      </w:r>
      <w:r>
        <w:rPr>
          <w:lang w:val="nl-NL"/>
        </w:rPr>
        <w:t xml:space="preserve">gegroepeerd in respectievelijk het </w:t>
      </w:r>
      <w:proofErr w:type="spellStart"/>
      <w:r>
        <w:rPr>
          <w:lang w:val="nl-NL"/>
        </w:rPr>
        <w:t>six</w:t>
      </w:r>
      <w:proofErr w:type="spellEnd"/>
      <w:r>
        <w:rPr>
          <w:lang w:val="nl-NL"/>
        </w:rPr>
        <w:t xml:space="preserve">-pack </w:t>
      </w:r>
      <w:r w:rsidR="006E19B9">
        <w:rPr>
          <w:lang w:val="nl-NL"/>
        </w:rPr>
        <w:t xml:space="preserve">(vijf verordeningen en één richtlijn) </w:t>
      </w:r>
      <w:r>
        <w:rPr>
          <w:lang w:val="nl-NL"/>
        </w:rPr>
        <w:t xml:space="preserve">en het </w:t>
      </w:r>
      <w:proofErr w:type="spellStart"/>
      <w:r>
        <w:rPr>
          <w:lang w:val="nl-NL"/>
        </w:rPr>
        <w:t>two</w:t>
      </w:r>
      <w:proofErr w:type="spellEnd"/>
      <w:r>
        <w:rPr>
          <w:lang w:val="nl-NL"/>
        </w:rPr>
        <w:t>-pack</w:t>
      </w:r>
      <w:r w:rsidR="006E19B9">
        <w:rPr>
          <w:lang w:val="nl-NL"/>
        </w:rPr>
        <w:t xml:space="preserve"> (twee verordeningen)</w:t>
      </w:r>
      <w:r>
        <w:rPr>
          <w:lang w:val="nl-NL"/>
        </w:rPr>
        <w:t xml:space="preserve">. </w:t>
      </w:r>
      <w:r w:rsidR="006E19B9">
        <w:rPr>
          <w:lang w:val="nl-NL"/>
        </w:rPr>
        <w:t xml:space="preserve">Het </w:t>
      </w:r>
      <w:proofErr w:type="spellStart"/>
      <w:r w:rsidR="006E19B9">
        <w:rPr>
          <w:lang w:val="nl-NL"/>
        </w:rPr>
        <w:t>six</w:t>
      </w:r>
      <w:proofErr w:type="spellEnd"/>
      <w:r w:rsidR="006E19B9">
        <w:rPr>
          <w:lang w:val="nl-NL"/>
        </w:rPr>
        <w:t xml:space="preserve">-pack heeft betrekking op alle lidstaten van de Europese Unie maar met specifieke bepalingen voor de eurolanden, het </w:t>
      </w:r>
      <w:proofErr w:type="spellStart"/>
      <w:r w:rsidR="006E19B9">
        <w:rPr>
          <w:lang w:val="nl-NL"/>
        </w:rPr>
        <w:t>two</w:t>
      </w:r>
      <w:proofErr w:type="spellEnd"/>
      <w:r w:rsidR="006E19B9">
        <w:rPr>
          <w:lang w:val="nl-NL"/>
        </w:rPr>
        <w:t>-pack heeft uitsluite</w:t>
      </w:r>
      <w:r w:rsidR="00335E81">
        <w:rPr>
          <w:lang w:val="nl-NL"/>
        </w:rPr>
        <w:t xml:space="preserve">nd betrekking op de eurolanden. </w:t>
      </w:r>
    </w:p>
    <w:p w:rsidR="006E6EF1" w:rsidRDefault="006E6EF1" w:rsidP="00493298">
      <w:pPr>
        <w:pStyle w:val="mnone"/>
        <w:spacing w:before="0" w:beforeAutospacing="0" w:after="0" w:afterAutospacing="0" w:line="360" w:lineRule="auto"/>
        <w:rPr>
          <w:lang w:val="nl-NL"/>
        </w:rPr>
      </w:pPr>
    </w:p>
    <w:p w:rsidR="00493298" w:rsidRPr="000974EB" w:rsidRDefault="006E6EF1" w:rsidP="00493298">
      <w:pPr>
        <w:pStyle w:val="mnone"/>
        <w:spacing w:before="0" w:beforeAutospacing="0" w:after="0" w:afterAutospacing="0" w:line="360" w:lineRule="auto"/>
        <w:rPr>
          <w:lang w:val="nl-NL"/>
        </w:rPr>
      </w:pPr>
      <w:r>
        <w:rPr>
          <w:lang w:val="nl-NL"/>
        </w:rPr>
        <w:t>De</w:t>
      </w:r>
      <w:r w:rsidR="00493298">
        <w:rPr>
          <w:lang w:val="nl-NL"/>
        </w:rPr>
        <w:t xml:space="preserve"> maatregelen</w:t>
      </w:r>
      <w:r w:rsidR="004A401B">
        <w:rPr>
          <w:lang w:val="nl-NL"/>
        </w:rPr>
        <w:t>zijn gericht op twee doelstellingen</w:t>
      </w:r>
      <w:r w:rsidR="00493298" w:rsidRPr="000974EB">
        <w:rPr>
          <w:lang w:val="nl-NL"/>
        </w:rPr>
        <w:t>:</w:t>
      </w:r>
    </w:p>
    <w:p w:rsidR="00493298" w:rsidRPr="000974EB" w:rsidRDefault="00493298" w:rsidP="00493298">
      <w:pPr>
        <w:pStyle w:val="mnone"/>
        <w:numPr>
          <w:ilvl w:val="0"/>
          <w:numId w:val="24"/>
        </w:numPr>
        <w:spacing w:before="0" w:beforeAutospacing="0" w:after="0" w:afterAutospacing="0" w:line="360" w:lineRule="auto"/>
        <w:rPr>
          <w:lang w:val="nl-NL"/>
        </w:rPr>
      </w:pPr>
      <w:r w:rsidRPr="000974EB">
        <w:rPr>
          <w:lang w:val="nl-NL"/>
        </w:rPr>
        <w:t>het aanscherpen van begrotingsregels voor de lidstaten en str</w:t>
      </w:r>
      <w:r w:rsidR="004A401B">
        <w:rPr>
          <w:lang w:val="nl-NL"/>
        </w:rPr>
        <w:t>enger Europees toezicht daarop en/of</w:t>
      </w:r>
    </w:p>
    <w:p w:rsidR="00493298" w:rsidRPr="000974EB" w:rsidRDefault="00493298" w:rsidP="00493298">
      <w:pPr>
        <w:pStyle w:val="mnone"/>
        <w:numPr>
          <w:ilvl w:val="0"/>
          <w:numId w:val="24"/>
        </w:numPr>
        <w:spacing w:before="0" w:beforeAutospacing="0" w:after="0" w:afterAutospacing="0" w:line="360" w:lineRule="auto"/>
        <w:rPr>
          <w:lang w:val="nl-NL"/>
        </w:rPr>
      </w:pPr>
      <w:r w:rsidRPr="000974EB">
        <w:rPr>
          <w:lang w:val="nl-NL"/>
        </w:rPr>
        <w:t>een sterkere Europese sturing van de macro-economische aspecten van de nationale economieën</w:t>
      </w:r>
    </w:p>
    <w:p w:rsidR="00493298" w:rsidRDefault="00493298" w:rsidP="00493298">
      <w:pPr>
        <w:pStyle w:val="mnone"/>
        <w:spacing w:before="0" w:beforeAutospacing="0" w:after="0" w:afterAutospacing="0" w:line="360" w:lineRule="auto"/>
        <w:rPr>
          <w:lang w:val="nl-NL"/>
        </w:rPr>
      </w:pPr>
      <w:r w:rsidRPr="000974EB">
        <w:rPr>
          <w:bCs/>
          <w:color w:val="333333"/>
          <w:lang w:val="nl-NL"/>
        </w:rPr>
        <w:t>Zoals hoger reeds verduidelijkt, zijn beide elementen nauw met elkaar verbonden: zowel o</w:t>
      </w:r>
      <w:r w:rsidRPr="000974EB">
        <w:rPr>
          <w:lang w:val="nl-NL"/>
        </w:rPr>
        <w:t xml:space="preserve">nevenwichtigheden in de economische ontwikkelingen van de lidstaten als problemen met de overheidsfinanciën van bepaalde lidstaten,  tasten de stabiliteit van de euro aan én zijn op </w:t>
      </w:r>
      <w:r w:rsidR="0023231B">
        <w:rPr>
          <w:lang w:val="nl-NL"/>
        </w:rPr>
        <w:t xml:space="preserve">termijn een bedreiging voor </w:t>
      </w:r>
      <w:r w:rsidRPr="000974EB">
        <w:rPr>
          <w:lang w:val="nl-NL"/>
        </w:rPr>
        <w:t xml:space="preserve">de </w:t>
      </w:r>
      <w:r w:rsidR="007A2546">
        <w:rPr>
          <w:lang w:val="nl-NL"/>
        </w:rPr>
        <w:t>economie van de Unie als geheel</w:t>
      </w:r>
      <w:r w:rsidRPr="000974EB">
        <w:rPr>
          <w:lang w:val="nl-NL"/>
        </w:rPr>
        <w:t>.</w:t>
      </w:r>
    </w:p>
    <w:p w:rsidR="004A401B" w:rsidRDefault="004A401B" w:rsidP="00493298">
      <w:pPr>
        <w:pStyle w:val="mnone"/>
        <w:spacing w:before="0" w:beforeAutospacing="0" w:after="0" w:afterAutospacing="0" w:line="360" w:lineRule="auto"/>
        <w:rPr>
          <w:lang w:val="nl-NL"/>
        </w:rPr>
      </w:pPr>
    </w:p>
    <w:p w:rsidR="004A401B" w:rsidRPr="003D5ABD" w:rsidRDefault="00E84B38" w:rsidP="003D5ABD">
      <w:pPr>
        <w:pStyle w:val="Normaalweb"/>
        <w:numPr>
          <w:ilvl w:val="0"/>
          <w:numId w:val="10"/>
        </w:numPr>
        <w:spacing w:before="0" w:beforeAutospacing="0" w:after="0" w:afterAutospacing="0" w:line="360" w:lineRule="auto"/>
        <w:jc w:val="both"/>
        <w:rPr>
          <w:b/>
          <w:lang w:val="nl-NL"/>
        </w:rPr>
      </w:pPr>
      <w:r>
        <w:rPr>
          <w:b/>
          <w:lang w:val="nl-NL"/>
        </w:rPr>
        <w:t>het</w:t>
      </w:r>
      <w:r w:rsidR="004A401B" w:rsidRPr="000974EB">
        <w:rPr>
          <w:b/>
          <w:lang w:val="nl-NL"/>
        </w:rPr>
        <w:t xml:space="preserve"> </w:t>
      </w:r>
      <w:r>
        <w:rPr>
          <w:b/>
          <w:lang w:val="nl-NL"/>
        </w:rPr>
        <w:t>S</w:t>
      </w:r>
      <w:r w:rsidR="004A401B" w:rsidRPr="000974EB">
        <w:rPr>
          <w:b/>
          <w:lang w:val="nl-NL"/>
        </w:rPr>
        <w:t>ix</w:t>
      </w:r>
      <w:r>
        <w:rPr>
          <w:b/>
          <w:lang w:val="nl-NL"/>
        </w:rPr>
        <w:t>-</w:t>
      </w:r>
      <w:r w:rsidR="004A401B" w:rsidRPr="000974EB">
        <w:rPr>
          <w:b/>
          <w:lang w:val="nl-NL"/>
        </w:rPr>
        <w:t>pack</w:t>
      </w:r>
      <w:r>
        <w:rPr>
          <w:b/>
          <w:lang w:val="nl-NL"/>
        </w:rPr>
        <w:t xml:space="preserve"> en het Europees Semester</w:t>
      </w:r>
    </w:p>
    <w:p w:rsidR="004A401B" w:rsidRDefault="004A401B" w:rsidP="004A401B">
      <w:pPr>
        <w:pStyle w:val="Normaalweb"/>
        <w:spacing w:before="0" w:beforeAutospacing="0" w:after="0" w:afterAutospacing="0" w:line="360" w:lineRule="auto"/>
        <w:rPr>
          <w:lang w:val="nl-NL"/>
        </w:rPr>
      </w:pPr>
      <w:r w:rsidRPr="000974EB">
        <w:rPr>
          <w:lang w:val="nl-NL"/>
        </w:rPr>
        <w:t>Six-pac</w:t>
      </w:r>
      <w:r w:rsidR="003D5ABD">
        <w:rPr>
          <w:lang w:val="nl-NL"/>
        </w:rPr>
        <w:t>k staat voor zes</w:t>
      </w:r>
      <w:r w:rsidR="00654058">
        <w:rPr>
          <w:lang w:val="nl-NL"/>
        </w:rPr>
        <w:t xml:space="preserve"> </w:t>
      </w:r>
      <w:r w:rsidRPr="000974EB">
        <w:rPr>
          <w:lang w:val="nl-NL"/>
        </w:rPr>
        <w:t>wetgevende maatregelen die in de onderhandelingen tussen de Europese Raad en het Europese Parlement gebundeld</w:t>
      </w:r>
      <w:r>
        <w:rPr>
          <w:lang w:val="nl-NL"/>
        </w:rPr>
        <w:t xml:space="preserve"> werden</w:t>
      </w:r>
      <w:r w:rsidRPr="000974EB">
        <w:rPr>
          <w:lang w:val="nl-NL"/>
        </w:rPr>
        <w:t xml:space="preserve"> in de "</w:t>
      </w:r>
      <w:proofErr w:type="spellStart"/>
      <w:r w:rsidRPr="007A2546">
        <w:rPr>
          <w:i/>
          <w:lang w:val="nl-NL"/>
        </w:rPr>
        <w:t>Sixpack</w:t>
      </w:r>
      <w:proofErr w:type="spellEnd"/>
      <w:r w:rsidRPr="007A2546">
        <w:rPr>
          <w:i/>
          <w:lang w:val="nl-NL"/>
        </w:rPr>
        <w:t xml:space="preserve"> on </w:t>
      </w:r>
      <w:proofErr w:type="spellStart"/>
      <w:r w:rsidRPr="007A2546">
        <w:rPr>
          <w:i/>
          <w:lang w:val="nl-NL"/>
        </w:rPr>
        <w:t>economic</w:t>
      </w:r>
      <w:proofErr w:type="spellEnd"/>
      <w:r w:rsidR="00E84B38">
        <w:rPr>
          <w:i/>
          <w:lang w:val="nl-NL"/>
        </w:rPr>
        <w:t xml:space="preserve"> </w:t>
      </w:r>
      <w:proofErr w:type="spellStart"/>
      <w:r w:rsidRPr="007A2546">
        <w:rPr>
          <w:i/>
          <w:lang w:val="nl-NL"/>
        </w:rPr>
        <w:t>governance</w:t>
      </w:r>
      <w:proofErr w:type="spellEnd"/>
      <w:r w:rsidRPr="000974EB">
        <w:rPr>
          <w:lang w:val="nl-NL"/>
        </w:rPr>
        <w:t>".</w:t>
      </w:r>
      <w:r w:rsidR="00654058">
        <w:rPr>
          <w:lang w:val="nl-NL"/>
        </w:rPr>
        <w:t xml:space="preserve"> </w:t>
      </w:r>
      <w:r w:rsidRPr="000974EB">
        <w:rPr>
          <w:lang w:val="nl-NL"/>
        </w:rPr>
        <w:t>Het pakket is op 13 december 2011 in werking getreden en omvat vijf verordeningen en één richtlijn. Vier van de zes maatregelen (drie verordeningen en één richtlijn) hebben de hervorming van het Groei- en Stabilite</w:t>
      </w:r>
      <w:r>
        <w:rPr>
          <w:lang w:val="nl-NL"/>
        </w:rPr>
        <w:t xml:space="preserve">itspact van de Europese Unie </w:t>
      </w:r>
      <w:r w:rsidR="00DD3089">
        <w:rPr>
          <w:lang w:val="nl-NL"/>
        </w:rPr>
        <w:t xml:space="preserve">(en dus het aanscherpen van de begrotingsregels van de lidstaten) </w:t>
      </w:r>
      <w:r>
        <w:rPr>
          <w:lang w:val="nl-NL"/>
        </w:rPr>
        <w:t>tot</w:t>
      </w:r>
      <w:r w:rsidRPr="000974EB">
        <w:rPr>
          <w:lang w:val="nl-NL"/>
        </w:rPr>
        <w:t xml:space="preserve"> doel; de twee overige verordeningen hebben betrekkingen op macro-economische onevenwichtigheden. </w:t>
      </w:r>
      <w:r>
        <w:rPr>
          <w:lang w:val="nl-NL"/>
        </w:rPr>
        <w:t>D</w:t>
      </w:r>
      <w:r w:rsidR="003D5ABD">
        <w:rPr>
          <w:lang w:val="nl-NL"/>
        </w:rPr>
        <w:t xml:space="preserve">e maatregelen zijn gebaseerd </w:t>
      </w:r>
      <w:r>
        <w:rPr>
          <w:lang w:val="nl-NL"/>
        </w:rPr>
        <w:t>op</w:t>
      </w:r>
      <w:r w:rsidR="00E84B38">
        <w:rPr>
          <w:lang w:val="nl-NL"/>
        </w:rPr>
        <w:t xml:space="preserve"> artikel 121 VWEU </w:t>
      </w:r>
      <w:r w:rsidR="003D5ABD">
        <w:rPr>
          <w:lang w:val="nl-NL"/>
        </w:rPr>
        <w:t xml:space="preserve">of op artikel 126 VWEU </w:t>
      </w:r>
      <w:r>
        <w:rPr>
          <w:lang w:val="nl-NL"/>
        </w:rPr>
        <w:t>al dan niet in combinatie met artikel 136 VWEU dat enkel betrekking heeft op de landen uit de eurozone.</w:t>
      </w:r>
    </w:p>
    <w:p w:rsidR="004A401B" w:rsidRPr="000974EB" w:rsidRDefault="004A401B" w:rsidP="004A401B">
      <w:pPr>
        <w:pStyle w:val="Normaalweb"/>
        <w:spacing w:before="0" w:beforeAutospacing="0" w:after="0" w:afterAutospacing="0" w:line="360" w:lineRule="auto"/>
        <w:rPr>
          <w:lang w:val="nl-NL"/>
        </w:rPr>
      </w:pPr>
    </w:p>
    <w:p w:rsidR="004A401B" w:rsidRPr="00663A2A" w:rsidRDefault="004A401B" w:rsidP="004A401B">
      <w:pPr>
        <w:pStyle w:val="Kop2"/>
        <w:numPr>
          <w:ilvl w:val="0"/>
          <w:numId w:val="27"/>
        </w:numPr>
        <w:spacing w:before="0" w:beforeAutospacing="0" w:after="0" w:afterAutospacing="0" w:line="360" w:lineRule="auto"/>
        <w:rPr>
          <w:b w:val="0"/>
          <w:sz w:val="24"/>
          <w:szCs w:val="24"/>
          <w:lang w:val="nl-NL"/>
        </w:rPr>
      </w:pPr>
      <w:r w:rsidRPr="000974EB">
        <w:rPr>
          <w:rStyle w:val="mw-headline"/>
          <w:b w:val="0"/>
          <w:sz w:val="24"/>
          <w:szCs w:val="24"/>
          <w:lang w:val="nl-NL"/>
        </w:rPr>
        <w:t>Begrotingsbeleid</w:t>
      </w:r>
    </w:p>
    <w:p w:rsidR="00DD3089" w:rsidRPr="00663A2A" w:rsidRDefault="00DD3089" w:rsidP="00DD3089">
      <w:pPr>
        <w:pStyle w:val="Default"/>
        <w:numPr>
          <w:ilvl w:val="0"/>
          <w:numId w:val="25"/>
        </w:numPr>
        <w:spacing w:line="360" w:lineRule="auto"/>
        <w:rPr>
          <w:color w:val="auto"/>
        </w:rPr>
      </w:pPr>
      <w:r w:rsidRPr="00663A2A">
        <w:rPr>
          <w:bCs/>
          <w:color w:val="auto"/>
          <w:lang w:val="nl-NL" w:eastAsia="en-US"/>
        </w:rPr>
        <w:t>Verordening (EG) nr. 1466/97 van de Raad over versterking van het toezicht op begrotingssituaties en het toezicht op en de coördinatie van het economisch beleid</w:t>
      </w:r>
      <w:r w:rsidR="00E84B38">
        <w:rPr>
          <w:bCs/>
          <w:color w:val="auto"/>
          <w:lang w:val="nl-NL" w:eastAsia="en-US"/>
        </w:rPr>
        <w:t xml:space="preserve">  </w:t>
      </w:r>
      <w:r w:rsidR="007E1B45" w:rsidRPr="007E1B45">
        <w:rPr>
          <w:bCs/>
          <w:color w:val="auto"/>
          <w:lang w:val="nl-NL" w:eastAsia="en-US"/>
        </w:rPr>
        <w:lastRenderedPageBreak/>
        <w:t>zoals gewijzigd door</w:t>
      </w:r>
      <w:r w:rsidR="00E84B38">
        <w:rPr>
          <w:bCs/>
          <w:color w:val="auto"/>
          <w:lang w:val="nl-NL" w:eastAsia="en-US"/>
        </w:rPr>
        <w:t xml:space="preserve"> </w:t>
      </w:r>
      <w:r w:rsidR="007E1B45" w:rsidRPr="00663A2A">
        <w:rPr>
          <w:bCs/>
          <w:color w:val="auto"/>
          <w:lang w:val="nl-NL" w:eastAsia="en-US"/>
        </w:rPr>
        <w:t>Verordening (EU) nr. 1175/2011 van het Europees Parlement en de Raad van 16 november 2011</w:t>
      </w:r>
      <w:r w:rsidR="00654058">
        <w:rPr>
          <w:bCs/>
          <w:color w:val="auto"/>
          <w:lang w:val="nl-NL" w:eastAsia="en-US"/>
        </w:rPr>
        <w:t xml:space="preserve"> (hierna</w:t>
      </w:r>
      <w:r w:rsidR="00E84B38">
        <w:rPr>
          <w:bCs/>
          <w:color w:val="auto"/>
          <w:lang w:val="nl-NL" w:eastAsia="en-US"/>
        </w:rPr>
        <w:t>:</w:t>
      </w:r>
      <w:r w:rsidR="00654058">
        <w:rPr>
          <w:bCs/>
          <w:color w:val="auto"/>
          <w:lang w:val="nl-NL" w:eastAsia="en-US"/>
        </w:rPr>
        <w:t xml:space="preserve"> verordening 1466/97 zoals gewijzigd); </w:t>
      </w:r>
    </w:p>
    <w:p w:rsidR="007E1B45" w:rsidRPr="007E1B45" w:rsidRDefault="004A401B" w:rsidP="004A401B">
      <w:pPr>
        <w:pStyle w:val="Default"/>
        <w:numPr>
          <w:ilvl w:val="0"/>
          <w:numId w:val="25"/>
        </w:numPr>
        <w:spacing w:line="360" w:lineRule="auto"/>
        <w:rPr>
          <w:color w:val="auto"/>
        </w:rPr>
      </w:pPr>
      <w:r w:rsidRPr="007E1B45">
        <w:rPr>
          <w:bCs/>
        </w:rPr>
        <w:t>Verordening (EG) nr. 1467/97 over de bespoediging en verduidelijking van de tenuitvoerlegging van de procedure bij buitensporige tekorten</w:t>
      </w:r>
      <w:r w:rsidR="007E1B45" w:rsidRPr="007E1B45">
        <w:rPr>
          <w:bCs/>
        </w:rPr>
        <w:t xml:space="preserve"> zoals gewijzigd door Verordening (EU) nr. 1177/2011 van de Raad van 8 november 2011 </w:t>
      </w:r>
      <w:r w:rsidR="00654058">
        <w:rPr>
          <w:bCs/>
        </w:rPr>
        <w:t>(hierna</w:t>
      </w:r>
      <w:r w:rsidR="00E84B38">
        <w:rPr>
          <w:bCs/>
        </w:rPr>
        <w:t>:</w:t>
      </w:r>
      <w:r w:rsidR="00654058">
        <w:rPr>
          <w:bCs/>
        </w:rPr>
        <w:t xml:space="preserve"> verordening 1467/97</w:t>
      </w:r>
      <w:r w:rsidR="00E84B38">
        <w:rPr>
          <w:bCs/>
        </w:rPr>
        <w:t xml:space="preserve"> </w:t>
      </w:r>
      <w:r w:rsidR="00654058">
        <w:rPr>
          <w:bCs/>
        </w:rPr>
        <w:t>zoals gewijzigd)</w:t>
      </w:r>
    </w:p>
    <w:p w:rsidR="004A401B" w:rsidRPr="007E1B45" w:rsidRDefault="004A401B" w:rsidP="004A401B">
      <w:pPr>
        <w:pStyle w:val="Default"/>
        <w:numPr>
          <w:ilvl w:val="0"/>
          <w:numId w:val="25"/>
        </w:numPr>
        <w:spacing w:line="360" w:lineRule="auto"/>
        <w:rPr>
          <w:color w:val="auto"/>
        </w:rPr>
      </w:pPr>
      <w:r w:rsidRPr="007E1B45">
        <w:rPr>
          <w:bCs/>
          <w:color w:val="auto"/>
        </w:rPr>
        <w:t>Verordening (EU) nr. 1173/2011 van het Europees parlement en de Raad van 16 november 2011 inzake de effectieve handhaving van het begrotingstoezicht in het eurogebied</w:t>
      </w:r>
      <w:r w:rsidR="00654058">
        <w:rPr>
          <w:bCs/>
          <w:color w:val="auto"/>
        </w:rPr>
        <w:t xml:space="preserve"> </w:t>
      </w:r>
    </w:p>
    <w:p w:rsidR="004A401B" w:rsidRPr="00654058" w:rsidRDefault="004A401B" w:rsidP="004A401B">
      <w:pPr>
        <w:pStyle w:val="Default"/>
        <w:numPr>
          <w:ilvl w:val="0"/>
          <w:numId w:val="25"/>
        </w:numPr>
        <w:spacing w:line="360" w:lineRule="auto"/>
        <w:rPr>
          <w:color w:val="auto"/>
        </w:rPr>
      </w:pPr>
      <w:r w:rsidRPr="00663A2A">
        <w:rPr>
          <w:bCs/>
          <w:color w:val="auto"/>
        </w:rPr>
        <w:t>Richtlijn 2011/85/EU van de raad van 8 november 2011 tot vaststelling van voorschriften voor de begrotingskaders van de lidstaten</w:t>
      </w:r>
    </w:p>
    <w:p w:rsidR="00654058" w:rsidRDefault="00654058" w:rsidP="00654058">
      <w:pPr>
        <w:pStyle w:val="Default"/>
        <w:spacing w:line="360" w:lineRule="auto"/>
        <w:rPr>
          <w:bCs/>
          <w:color w:val="auto"/>
        </w:rPr>
      </w:pPr>
    </w:p>
    <w:p w:rsidR="00654058" w:rsidRPr="00663A2A" w:rsidRDefault="00654058" w:rsidP="00654058">
      <w:pPr>
        <w:pStyle w:val="Default"/>
        <w:spacing w:line="360" w:lineRule="auto"/>
        <w:rPr>
          <w:color w:val="auto"/>
        </w:rPr>
      </w:pPr>
    </w:p>
    <w:p w:rsidR="004A401B" w:rsidRPr="00945A22" w:rsidRDefault="004A401B" w:rsidP="00CB25E5">
      <w:pPr>
        <w:pStyle w:val="Default"/>
        <w:spacing w:line="360" w:lineRule="auto"/>
      </w:pPr>
    </w:p>
    <w:p w:rsidR="004A401B" w:rsidRPr="000974EB" w:rsidRDefault="004A401B" w:rsidP="004A401B">
      <w:pPr>
        <w:pStyle w:val="Kop2"/>
        <w:spacing w:before="0" w:beforeAutospacing="0" w:after="0" w:afterAutospacing="0" w:line="360" w:lineRule="auto"/>
        <w:rPr>
          <w:b w:val="0"/>
          <w:sz w:val="24"/>
          <w:szCs w:val="24"/>
          <w:lang w:val="nl-NL"/>
        </w:rPr>
      </w:pPr>
      <w:r w:rsidRPr="00F874E9">
        <w:rPr>
          <w:rStyle w:val="editsection"/>
          <w:b w:val="0"/>
          <w:sz w:val="24"/>
          <w:szCs w:val="24"/>
          <w:lang w:val="nl-NL"/>
        </w:rPr>
        <w:t>b)</w:t>
      </w:r>
      <w:r w:rsidR="00654058">
        <w:rPr>
          <w:rStyle w:val="editsection"/>
          <w:b w:val="0"/>
          <w:sz w:val="24"/>
          <w:szCs w:val="24"/>
          <w:lang w:val="nl-NL"/>
        </w:rPr>
        <w:t xml:space="preserve"> </w:t>
      </w:r>
      <w:r w:rsidRPr="000974EB">
        <w:rPr>
          <w:rStyle w:val="mw-headline"/>
          <w:b w:val="0"/>
          <w:sz w:val="24"/>
          <w:szCs w:val="24"/>
          <w:lang w:val="nl-NL"/>
        </w:rPr>
        <w:t>Macro-economische onevenwichtigheden</w:t>
      </w:r>
    </w:p>
    <w:p w:rsidR="004A401B" w:rsidRPr="00663A2A" w:rsidRDefault="004A401B" w:rsidP="004A401B">
      <w:pPr>
        <w:spacing w:after="0" w:line="360" w:lineRule="auto"/>
        <w:ind w:left="720"/>
        <w:rPr>
          <w:rFonts w:ascii="Times New Roman" w:hAnsi="Times New Roman"/>
          <w:sz w:val="24"/>
          <w:szCs w:val="24"/>
          <w:lang w:val="nl-NL"/>
        </w:rPr>
      </w:pPr>
      <w:r w:rsidRPr="000974EB">
        <w:rPr>
          <w:rFonts w:ascii="Times New Roman" w:hAnsi="Times New Roman"/>
          <w:sz w:val="24"/>
          <w:szCs w:val="24"/>
          <w:lang w:val="nl-NL"/>
        </w:rPr>
        <w:t xml:space="preserve">5. </w:t>
      </w:r>
      <w:r w:rsidRPr="00663A2A">
        <w:rPr>
          <w:rFonts w:ascii="Times New Roman" w:hAnsi="Times New Roman"/>
          <w:sz w:val="24"/>
          <w:szCs w:val="24"/>
          <w:lang w:val="nl-NL"/>
        </w:rPr>
        <w:t>Verordening (EU) nr. 1176/2011 van 16 november 2011 betreffende  de preventie en de correctie van macro-economische onevenwichtigheden</w:t>
      </w:r>
    </w:p>
    <w:p w:rsidR="004A401B" w:rsidRPr="008259FF" w:rsidRDefault="004A401B" w:rsidP="004A401B">
      <w:pPr>
        <w:spacing w:after="0" w:line="360" w:lineRule="auto"/>
        <w:ind w:left="720"/>
        <w:rPr>
          <w:rFonts w:ascii="Times New Roman" w:hAnsi="Times New Roman"/>
          <w:sz w:val="24"/>
          <w:szCs w:val="24"/>
          <w:lang w:val="nl-NL"/>
        </w:rPr>
      </w:pPr>
      <w:r w:rsidRPr="00663A2A">
        <w:rPr>
          <w:rFonts w:ascii="Times New Roman" w:hAnsi="Times New Roman"/>
          <w:sz w:val="24"/>
          <w:szCs w:val="24"/>
          <w:lang w:val="nl-NL"/>
        </w:rPr>
        <w:t>6. Verordening (EU) nr. 1174/2011 van 16 november 2011 betreffende de handhavingsmaatregelen voor de correctie van buitensporige macro-economische onevenwichtigheden in het eurogebied.</w:t>
      </w:r>
    </w:p>
    <w:p w:rsidR="004A401B" w:rsidRPr="000974EB" w:rsidRDefault="004A401B" w:rsidP="004A401B">
      <w:pPr>
        <w:pStyle w:val="Normaalweb"/>
        <w:spacing w:before="0" w:beforeAutospacing="0" w:after="0" w:afterAutospacing="0" w:line="360" w:lineRule="auto"/>
        <w:rPr>
          <w:lang w:val="nl-NL"/>
        </w:rPr>
      </w:pPr>
    </w:p>
    <w:p w:rsidR="00DD3089" w:rsidRDefault="00DD3089" w:rsidP="004A401B">
      <w:pPr>
        <w:pStyle w:val="Normaalweb"/>
        <w:spacing w:before="0" w:beforeAutospacing="0" w:after="0" w:afterAutospacing="0" w:line="360" w:lineRule="auto"/>
        <w:rPr>
          <w:lang w:val="nl-NL"/>
        </w:rPr>
      </w:pPr>
      <w:r w:rsidRPr="006E60C4">
        <w:rPr>
          <w:b/>
          <w:i/>
          <w:lang w:val="nl-NL"/>
        </w:rPr>
        <w:t>H</w:t>
      </w:r>
      <w:r w:rsidR="004A401B" w:rsidRPr="006E60C4">
        <w:rPr>
          <w:b/>
          <w:i/>
          <w:lang w:val="nl-NL"/>
        </w:rPr>
        <w:t>et begrotingsbeleid (a)</w:t>
      </w:r>
      <w:r w:rsidR="00E84B38">
        <w:rPr>
          <w:b/>
          <w:i/>
          <w:lang w:val="nl-NL"/>
        </w:rPr>
        <w:t xml:space="preserve"> </w:t>
      </w:r>
      <w:r>
        <w:rPr>
          <w:lang w:val="nl-NL"/>
        </w:rPr>
        <w:t xml:space="preserve">bestaat op zijn beurt uit twee delen: een preventief en een corrigerend. Het </w:t>
      </w:r>
      <w:r w:rsidRPr="00654058">
        <w:rPr>
          <w:i/>
          <w:lang w:val="nl-NL"/>
        </w:rPr>
        <w:t>preventief</w:t>
      </w:r>
      <w:r>
        <w:rPr>
          <w:lang w:val="nl-NL"/>
        </w:rPr>
        <w:t xml:space="preserve"> gedeelte wil voorkomen dat de lidstaten te grote tekorten opstapelen in hun begroting en is hoofdzakelijk gebaseerd op </w:t>
      </w:r>
      <w:r w:rsidR="00654058">
        <w:rPr>
          <w:bCs/>
        </w:rPr>
        <w:t>v</w:t>
      </w:r>
      <w:r w:rsidR="005D43A6" w:rsidRPr="007E1B45">
        <w:rPr>
          <w:bCs/>
        </w:rPr>
        <w:t>erordening  146</w:t>
      </w:r>
      <w:r w:rsidR="00654058">
        <w:rPr>
          <w:bCs/>
        </w:rPr>
        <w:t>6/97 zoals gewijzigd;</w:t>
      </w:r>
      <w:r>
        <w:rPr>
          <w:lang w:val="nl-NL"/>
        </w:rPr>
        <w:t xml:space="preserve"> het </w:t>
      </w:r>
      <w:r w:rsidRPr="00654058">
        <w:rPr>
          <w:i/>
          <w:lang w:val="nl-NL"/>
        </w:rPr>
        <w:t>corrigerend</w:t>
      </w:r>
      <w:r>
        <w:rPr>
          <w:lang w:val="nl-NL"/>
        </w:rPr>
        <w:t xml:space="preserve"> gedeelte wordt in gang gezet als die grote tekorten zich voordoen en is gebaseerd op verordening </w:t>
      </w:r>
      <w:r w:rsidR="005D43A6">
        <w:rPr>
          <w:bCs/>
        </w:rPr>
        <w:t xml:space="preserve">1467/97 </w:t>
      </w:r>
      <w:r w:rsidR="00654058">
        <w:rPr>
          <w:bCs/>
        </w:rPr>
        <w:t xml:space="preserve">zoals gewijzigd </w:t>
      </w:r>
      <w:r>
        <w:rPr>
          <w:bCs/>
        </w:rPr>
        <w:t xml:space="preserve">en specifiek voor de eurolanden op </w:t>
      </w:r>
      <w:r w:rsidR="00654058">
        <w:rPr>
          <w:bCs/>
        </w:rPr>
        <w:t>v</w:t>
      </w:r>
      <w:r w:rsidRPr="00663A2A">
        <w:rPr>
          <w:bCs/>
        </w:rPr>
        <w:t>erordeni</w:t>
      </w:r>
      <w:r w:rsidR="00654058">
        <w:rPr>
          <w:bCs/>
        </w:rPr>
        <w:t xml:space="preserve">ng </w:t>
      </w:r>
      <w:r w:rsidRPr="00663A2A">
        <w:rPr>
          <w:bCs/>
        </w:rPr>
        <w:t>1173/2011</w:t>
      </w:r>
      <w:r w:rsidR="00CB25E5">
        <w:rPr>
          <w:bCs/>
        </w:rPr>
        <w:t xml:space="preserve">. </w:t>
      </w:r>
    </w:p>
    <w:p w:rsidR="00CB25E5" w:rsidRDefault="00CB25E5" w:rsidP="004A401B">
      <w:pPr>
        <w:pStyle w:val="Normaalweb"/>
        <w:spacing w:before="0" w:beforeAutospacing="0" w:after="0" w:afterAutospacing="0" w:line="360" w:lineRule="auto"/>
        <w:rPr>
          <w:lang w:val="nl-NL"/>
        </w:rPr>
      </w:pPr>
      <w:r>
        <w:rPr>
          <w:lang w:val="nl-NL"/>
        </w:rPr>
        <w:t xml:space="preserve">Beide gedeelten gaan uit van de </w:t>
      </w:r>
      <w:r w:rsidRPr="000974EB">
        <w:rPr>
          <w:lang w:val="nl-NL"/>
        </w:rPr>
        <w:t>referentiewaarden</w:t>
      </w:r>
      <w:r>
        <w:rPr>
          <w:lang w:val="nl-NL"/>
        </w:rPr>
        <w:t xml:space="preserve"> die in het Groei- en Stabiliteitspact zijn vastgelegd, namelijk</w:t>
      </w:r>
      <w:r w:rsidRPr="000974EB">
        <w:rPr>
          <w:lang w:val="nl-NL"/>
        </w:rPr>
        <w:t xml:space="preserve"> 3% van</w:t>
      </w:r>
      <w:r w:rsidR="00656645">
        <w:rPr>
          <w:lang w:val="nl-NL"/>
        </w:rPr>
        <w:t xml:space="preserve"> het bruto binnenlands product (BBP) </w:t>
      </w:r>
      <w:r w:rsidR="00656645" w:rsidRPr="000974EB">
        <w:rPr>
          <w:lang w:val="nl-NL"/>
        </w:rPr>
        <w:t>voor het jaarlijkse overheidstekort</w:t>
      </w:r>
      <w:r w:rsidRPr="000974EB">
        <w:rPr>
          <w:lang w:val="nl-NL"/>
        </w:rPr>
        <w:t xml:space="preserve"> en </w:t>
      </w:r>
      <w:r w:rsidR="00656645">
        <w:rPr>
          <w:lang w:val="nl-NL"/>
        </w:rPr>
        <w:t>60% van het BBP voor de bruto schuldquote.</w:t>
      </w:r>
    </w:p>
    <w:p w:rsidR="00656645" w:rsidRDefault="00656645" w:rsidP="004A401B">
      <w:pPr>
        <w:pStyle w:val="Normaalweb"/>
        <w:spacing w:before="0" w:beforeAutospacing="0" w:after="0" w:afterAutospacing="0" w:line="360" w:lineRule="auto"/>
        <w:rPr>
          <w:lang w:val="nl-NL"/>
        </w:rPr>
      </w:pPr>
    </w:p>
    <w:p w:rsidR="00656645" w:rsidRPr="00656645" w:rsidRDefault="00656645" w:rsidP="004A401B">
      <w:pPr>
        <w:pStyle w:val="Normaalweb"/>
        <w:spacing w:before="0" w:beforeAutospacing="0" w:after="0" w:afterAutospacing="0" w:line="360" w:lineRule="auto"/>
        <w:rPr>
          <w:i/>
          <w:lang w:val="nl-NL"/>
        </w:rPr>
      </w:pPr>
      <w:r w:rsidRPr="00656645">
        <w:rPr>
          <w:i/>
          <w:lang w:val="nl-NL"/>
        </w:rPr>
        <w:t xml:space="preserve">Preventieve deel </w:t>
      </w:r>
    </w:p>
    <w:p w:rsidR="0068774C" w:rsidRDefault="0068774C" w:rsidP="006823AD">
      <w:pPr>
        <w:pStyle w:val="mtop"/>
        <w:spacing w:before="0" w:beforeAutospacing="0" w:after="0" w:afterAutospacing="0" w:line="360" w:lineRule="auto"/>
        <w:rPr>
          <w:lang w:val="nl-NL"/>
        </w:rPr>
      </w:pPr>
      <w:r>
        <w:rPr>
          <w:lang w:val="nl-NL"/>
        </w:rPr>
        <w:t>In het ka</w:t>
      </w:r>
      <w:r w:rsidR="007508EB">
        <w:rPr>
          <w:lang w:val="nl-NL"/>
        </w:rPr>
        <w:t>der van preventie oefent de Unie</w:t>
      </w:r>
      <w:r>
        <w:rPr>
          <w:lang w:val="nl-NL"/>
        </w:rPr>
        <w:t xml:space="preserve"> toezicht uit op de uitwerking door de lidstaten van hun nationale begrotingen en van hun economisch beleid. </w:t>
      </w:r>
    </w:p>
    <w:p w:rsidR="0034698B" w:rsidRDefault="0068774C" w:rsidP="006823AD">
      <w:pPr>
        <w:pStyle w:val="mtop"/>
        <w:spacing w:before="0" w:beforeAutospacing="0" w:after="0" w:afterAutospacing="0" w:line="360" w:lineRule="auto"/>
        <w:rPr>
          <w:lang w:val="nl-NL"/>
        </w:rPr>
      </w:pPr>
      <w:r>
        <w:rPr>
          <w:lang w:val="nl-NL"/>
        </w:rPr>
        <w:lastRenderedPageBreak/>
        <w:t xml:space="preserve">Het preventieve deel van het </w:t>
      </w:r>
      <w:proofErr w:type="spellStart"/>
      <w:r>
        <w:rPr>
          <w:lang w:val="nl-NL"/>
        </w:rPr>
        <w:t>six</w:t>
      </w:r>
      <w:proofErr w:type="spellEnd"/>
      <w:r>
        <w:rPr>
          <w:lang w:val="nl-NL"/>
        </w:rPr>
        <w:t>-pack moet samen gelezen worden met een ander beleidsinstrument</w:t>
      </w:r>
      <w:r w:rsidR="000929D4">
        <w:rPr>
          <w:lang w:val="nl-NL"/>
        </w:rPr>
        <w:t>, dat eveneens deel uitmaakt van het nieuwe economische bestuur</w:t>
      </w:r>
      <w:r>
        <w:rPr>
          <w:lang w:val="nl-NL"/>
        </w:rPr>
        <w:t xml:space="preserve">. In 2010 werd namelijk </w:t>
      </w:r>
      <w:r w:rsidR="00E343B1">
        <w:rPr>
          <w:lang w:val="nl-NL"/>
        </w:rPr>
        <w:t xml:space="preserve">een cyclus van </w:t>
      </w:r>
      <w:r w:rsidR="000929D4">
        <w:rPr>
          <w:lang w:val="nl-NL"/>
        </w:rPr>
        <w:t>EU-</w:t>
      </w:r>
      <w:r w:rsidR="00E343B1">
        <w:rPr>
          <w:lang w:val="nl-NL"/>
        </w:rPr>
        <w:t xml:space="preserve">beleidstoezicht en </w:t>
      </w:r>
      <w:r w:rsidR="000929D4">
        <w:rPr>
          <w:lang w:val="nl-NL"/>
        </w:rPr>
        <w:t>-</w:t>
      </w:r>
      <w:r w:rsidR="00E343B1">
        <w:rPr>
          <w:lang w:val="nl-NL"/>
        </w:rPr>
        <w:t>coördinatie ingevoe</w:t>
      </w:r>
      <w:r>
        <w:rPr>
          <w:lang w:val="nl-NL"/>
        </w:rPr>
        <w:t xml:space="preserve">rd,  het </w:t>
      </w:r>
      <w:r w:rsidR="00E343B1">
        <w:rPr>
          <w:lang w:val="nl-NL"/>
        </w:rPr>
        <w:t xml:space="preserve">zogenaamde “Europees semester”.  </w:t>
      </w:r>
      <w:r>
        <w:rPr>
          <w:lang w:val="nl-NL"/>
        </w:rPr>
        <w:t xml:space="preserve">Het </w:t>
      </w:r>
      <w:r w:rsidR="006823AD">
        <w:rPr>
          <w:lang w:val="nl-NL"/>
        </w:rPr>
        <w:t xml:space="preserve">beleidsinstrument </w:t>
      </w:r>
      <w:r w:rsidR="00E343B1">
        <w:rPr>
          <w:lang w:val="nl-NL"/>
        </w:rPr>
        <w:t xml:space="preserve">is gebaseerd op een </w:t>
      </w:r>
      <w:r w:rsidR="006823AD">
        <w:rPr>
          <w:lang w:val="nl-NL"/>
        </w:rPr>
        <w:t>‘</w:t>
      </w:r>
      <w:r w:rsidR="00E343B1">
        <w:rPr>
          <w:lang w:val="nl-NL"/>
        </w:rPr>
        <w:t>gedragscode</w:t>
      </w:r>
      <w:r w:rsidR="006823AD">
        <w:rPr>
          <w:lang w:val="nl-NL"/>
        </w:rPr>
        <w:t>’</w:t>
      </w:r>
      <w:r w:rsidR="00E343B1">
        <w:rPr>
          <w:lang w:val="nl-NL"/>
        </w:rPr>
        <w:t>, afgesproken binnen</w:t>
      </w:r>
      <w:r w:rsidR="006823AD">
        <w:rPr>
          <w:lang w:val="nl-NL"/>
        </w:rPr>
        <w:t xml:space="preserve"> de </w:t>
      </w:r>
      <w:proofErr w:type="spellStart"/>
      <w:r w:rsidR="006823AD">
        <w:rPr>
          <w:lang w:val="nl-NL"/>
        </w:rPr>
        <w:t>Ecofin</w:t>
      </w:r>
      <w:proofErr w:type="spellEnd"/>
      <w:r w:rsidR="006823AD">
        <w:rPr>
          <w:rStyle w:val="Voetnootmarkering"/>
          <w:lang w:val="nl-NL"/>
        </w:rPr>
        <w:footnoteReference w:id="19"/>
      </w:r>
      <w:r w:rsidR="007508EB">
        <w:rPr>
          <w:lang w:val="nl-NL"/>
        </w:rPr>
        <w:t xml:space="preserve">. </w:t>
      </w:r>
      <w:r w:rsidR="000929D4">
        <w:rPr>
          <w:lang w:val="nl-NL"/>
        </w:rPr>
        <w:t xml:space="preserve">Het </w:t>
      </w:r>
      <w:r w:rsidR="007508EB">
        <w:rPr>
          <w:lang w:val="nl-NL"/>
        </w:rPr>
        <w:t xml:space="preserve"> heeft betrekking </w:t>
      </w:r>
      <w:r w:rsidR="006823AD">
        <w:rPr>
          <w:lang w:val="nl-NL"/>
        </w:rPr>
        <w:t xml:space="preserve">op de eerste zes maanden van het kalenderjaar </w:t>
      </w:r>
      <w:r w:rsidR="006823AD" w:rsidRPr="006823AD">
        <w:rPr>
          <w:lang w:val="nl-NL"/>
        </w:rPr>
        <w:t>dat aan</w:t>
      </w:r>
      <w:r w:rsidR="006823AD">
        <w:rPr>
          <w:lang w:val="nl-NL"/>
        </w:rPr>
        <w:t xml:space="preserve"> het begrotingsjaar vooraf gaat. </w:t>
      </w:r>
    </w:p>
    <w:p w:rsidR="0034698B" w:rsidRDefault="0034698B" w:rsidP="006823AD">
      <w:pPr>
        <w:pStyle w:val="mtop"/>
        <w:spacing w:before="0" w:beforeAutospacing="0" w:after="0" w:afterAutospacing="0" w:line="360" w:lineRule="auto"/>
        <w:rPr>
          <w:lang w:val="nl-NL"/>
        </w:rPr>
      </w:pPr>
    </w:p>
    <w:p w:rsidR="0007568B" w:rsidRDefault="006823AD" w:rsidP="0007568B">
      <w:pPr>
        <w:pStyle w:val="mtop"/>
        <w:spacing w:before="0" w:beforeAutospacing="0" w:after="0" w:afterAutospacing="0" w:line="360" w:lineRule="auto"/>
        <w:rPr>
          <w:lang w:val="nl-NL"/>
        </w:rPr>
      </w:pPr>
      <w:r w:rsidRPr="000974EB">
        <w:rPr>
          <w:lang w:val="nl-NL"/>
        </w:rPr>
        <w:t xml:space="preserve">Het Europees Semester is </w:t>
      </w:r>
      <w:r>
        <w:rPr>
          <w:lang w:val="nl-NL"/>
        </w:rPr>
        <w:t>een coördinatiemechanisme</w:t>
      </w:r>
      <w:r w:rsidR="007508EB">
        <w:rPr>
          <w:lang w:val="nl-NL"/>
        </w:rPr>
        <w:t xml:space="preserve"> </w:t>
      </w:r>
      <w:r w:rsidRPr="000F095F">
        <w:rPr>
          <w:lang w:val="nl-NL"/>
        </w:rPr>
        <w:t xml:space="preserve">dat  </w:t>
      </w:r>
      <w:r w:rsidRPr="000974EB">
        <w:rPr>
          <w:lang w:val="nl-NL"/>
        </w:rPr>
        <w:t xml:space="preserve">macro-economische onevenwichtigheden zowel als buitensporige overheidstekorten van de lidstaten </w:t>
      </w:r>
      <w:r>
        <w:rPr>
          <w:lang w:val="nl-NL"/>
        </w:rPr>
        <w:t xml:space="preserve">moet </w:t>
      </w:r>
      <w:r w:rsidRPr="00E84B38">
        <w:rPr>
          <w:u w:val="single"/>
          <w:lang w:val="nl-NL"/>
        </w:rPr>
        <w:t>voorkomen</w:t>
      </w:r>
      <w:r w:rsidRPr="000F095F">
        <w:rPr>
          <w:lang w:val="nl-NL"/>
        </w:rPr>
        <w:t>.</w:t>
      </w:r>
      <w:r w:rsidR="007508EB">
        <w:rPr>
          <w:lang w:val="nl-NL"/>
        </w:rPr>
        <w:t xml:space="preserve"> </w:t>
      </w:r>
      <w:r w:rsidR="0007568B">
        <w:rPr>
          <w:lang w:val="nl-NL"/>
        </w:rPr>
        <w:t>Er wordt daartoe een</w:t>
      </w:r>
      <w:r w:rsidR="0034698B" w:rsidRPr="000974EB">
        <w:rPr>
          <w:lang w:val="nl-NL"/>
        </w:rPr>
        <w:t xml:space="preserve"> permanente dialoog </w:t>
      </w:r>
      <w:r w:rsidR="0007568B">
        <w:rPr>
          <w:lang w:val="nl-NL"/>
        </w:rPr>
        <w:t>ge</w:t>
      </w:r>
      <w:r w:rsidR="0034698B" w:rsidRPr="000974EB">
        <w:rPr>
          <w:lang w:val="nl-NL"/>
        </w:rPr>
        <w:t>organise</w:t>
      </w:r>
      <w:r w:rsidR="0007568B">
        <w:rPr>
          <w:lang w:val="nl-NL"/>
        </w:rPr>
        <w:t>erd</w:t>
      </w:r>
      <w:r w:rsidR="0034698B" w:rsidRPr="000974EB">
        <w:rPr>
          <w:lang w:val="nl-NL"/>
        </w:rPr>
        <w:t xml:space="preserve"> tussen de Unie en de lidstaten met betrekking tot de n</w:t>
      </w:r>
      <w:r w:rsidR="0034698B">
        <w:rPr>
          <w:lang w:val="nl-NL"/>
        </w:rPr>
        <w:t>ationale overheidsfinanciën en</w:t>
      </w:r>
      <w:r w:rsidR="0034698B" w:rsidRPr="000974EB">
        <w:rPr>
          <w:lang w:val="nl-NL"/>
        </w:rPr>
        <w:t xml:space="preserve"> het economisch beleid van de lidstaten</w:t>
      </w:r>
      <w:r w:rsidR="0007568B">
        <w:rPr>
          <w:lang w:val="nl-NL"/>
        </w:rPr>
        <w:t>.</w:t>
      </w:r>
      <w:r w:rsidR="00E84B38">
        <w:rPr>
          <w:lang w:val="nl-NL"/>
        </w:rPr>
        <w:t xml:space="preserve"> </w:t>
      </w:r>
      <w:r w:rsidR="0007568B">
        <w:rPr>
          <w:lang w:val="nl-NL"/>
        </w:rPr>
        <w:t>De lidstaten,</w:t>
      </w:r>
      <w:r w:rsidR="0007568B" w:rsidRPr="000974EB">
        <w:rPr>
          <w:lang w:val="nl-NL"/>
        </w:rPr>
        <w:t xml:space="preserve"> de Europese Commissie, de Raad van Ministers, de Europese Raad, en in mindere mate het Europees Parlement zijn </w:t>
      </w:r>
      <w:r w:rsidR="0007568B">
        <w:rPr>
          <w:lang w:val="nl-NL"/>
        </w:rPr>
        <w:t xml:space="preserve">daarbij </w:t>
      </w:r>
      <w:r w:rsidR="0007568B" w:rsidRPr="000974EB">
        <w:rPr>
          <w:lang w:val="nl-NL"/>
        </w:rPr>
        <w:t xml:space="preserve">betrokken. </w:t>
      </w:r>
    </w:p>
    <w:p w:rsidR="0007568B" w:rsidRPr="0007568B" w:rsidRDefault="0007568B" w:rsidP="0007568B">
      <w:pPr>
        <w:pStyle w:val="mtop"/>
        <w:spacing w:before="0" w:beforeAutospacing="0" w:after="0" w:afterAutospacing="0" w:line="360" w:lineRule="auto"/>
        <w:rPr>
          <w:color w:val="0000FF"/>
          <w:u w:val="single"/>
          <w:lang w:val="nl-NL"/>
        </w:rPr>
      </w:pPr>
    </w:p>
    <w:p w:rsidR="0007568B" w:rsidRDefault="0007568B" w:rsidP="0007568B">
      <w:pPr>
        <w:pStyle w:val="mtop"/>
        <w:spacing w:before="0" w:beforeAutospacing="0" w:after="0" w:afterAutospacing="0" w:line="360" w:lineRule="auto"/>
        <w:rPr>
          <w:lang w:val="nl-NL"/>
        </w:rPr>
      </w:pPr>
      <w:r>
        <w:rPr>
          <w:lang w:val="nl-NL"/>
        </w:rPr>
        <w:t>Het S</w:t>
      </w:r>
      <w:r w:rsidRPr="000974EB">
        <w:rPr>
          <w:lang w:val="nl-NL"/>
        </w:rPr>
        <w:t xml:space="preserve">emester zelf bestaat uit een aantal stappen die jaarlijks worden doorlopen. </w:t>
      </w:r>
    </w:p>
    <w:p w:rsidR="0007568B" w:rsidRPr="000974EB" w:rsidRDefault="00310445" w:rsidP="0007568B">
      <w:pPr>
        <w:spacing w:after="0" w:line="360" w:lineRule="auto"/>
        <w:ind w:left="720"/>
        <w:rPr>
          <w:rFonts w:ascii="Times New Roman" w:hAnsi="Times New Roman"/>
          <w:sz w:val="24"/>
          <w:szCs w:val="24"/>
          <w:lang w:val="nl-NL"/>
        </w:rPr>
      </w:pPr>
      <w:r>
        <w:rPr>
          <w:rFonts w:ascii="Times New Roman" w:hAnsi="Times New Roman"/>
          <w:sz w:val="24"/>
          <w:szCs w:val="24"/>
          <w:lang w:val="nl-NL"/>
        </w:rPr>
        <w:t xml:space="preserve">1. </w:t>
      </w:r>
      <w:r w:rsidR="0007568B">
        <w:rPr>
          <w:rFonts w:ascii="Times New Roman" w:hAnsi="Times New Roman"/>
          <w:sz w:val="24"/>
          <w:szCs w:val="24"/>
          <w:lang w:val="nl-NL"/>
        </w:rPr>
        <w:t xml:space="preserve">Bij het begin </w:t>
      </w:r>
      <w:r w:rsidR="0007568B" w:rsidRPr="000974EB">
        <w:rPr>
          <w:rFonts w:ascii="Times New Roman" w:hAnsi="Times New Roman"/>
          <w:sz w:val="24"/>
          <w:szCs w:val="24"/>
          <w:lang w:val="nl-NL"/>
        </w:rPr>
        <w:t>van het jaar voorafgaand aan het begrotingsjaar publiceert de Europese Commissie de Jaarlijkse Groeiraming</w:t>
      </w:r>
      <w:r w:rsidR="00E84B38">
        <w:rPr>
          <w:rFonts w:ascii="Times New Roman" w:hAnsi="Times New Roman"/>
          <w:sz w:val="24"/>
          <w:szCs w:val="24"/>
          <w:lang w:val="nl-NL"/>
        </w:rPr>
        <w:t xml:space="preserve"> </w:t>
      </w:r>
      <w:r>
        <w:rPr>
          <w:rFonts w:ascii="Times New Roman" w:hAnsi="Times New Roman"/>
          <w:sz w:val="24"/>
          <w:szCs w:val="24"/>
          <w:lang w:val="nl-NL"/>
        </w:rPr>
        <w:t xml:space="preserve">of </w:t>
      </w:r>
      <w:proofErr w:type="spellStart"/>
      <w:r w:rsidRPr="00E84B38">
        <w:rPr>
          <w:rFonts w:ascii="Times New Roman" w:hAnsi="Times New Roman"/>
          <w:i/>
          <w:sz w:val="24"/>
          <w:szCs w:val="24"/>
          <w:lang w:val="nl-NL"/>
        </w:rPr>
        <w:t>Annual</w:t>
      </w:r>
      <w:proofErr w:type="spellEnd"/>
      <w:r w:rsidR="00E84B38" w:rsidRPr="00E84B38">
        <w:rPr>
          <w:rFonts w:ascii="Times New Roman" w:hAnsi="Times New Roman"/>
          <w:i/>
          <w:sz w:val="24"/>
          <w:szCs w:val="24"/>
          <w:lang w:val="nl-NL"/>
        </w:rPr>
        <w:t xml:space="preserve"> </w:t>
      </w:r>
      <w:proofErr w:type="spellStart"/>
      <w:r w:rsidRPr="00E84B38">
        <w:rPr>
          <w:rFonts w:ascii="Times New Roman" w:hAnsi="Times New Roman"/>
          <w:i/>
          <w:sz w:val="24"/>
          <w:szCs w:val="24"/>
          <w:lang w:val="nl-NL"/>
        </w:rPr>
        <w:t>G</w:t>
      </w:r>
      <w:r w:rsidR="0007568B" w:rsidRPr="00E84B38">
        <w:rPr>
          <w:rFonts w:ascii="Times New Roman" w:hAnsi="Times New Roman"/>
          <w:i/>
          <w:sz w:val="24"/>
          <w:szCs w:val="24"/>
          <w:lang w:val="nl-NL"/>
        </w:rPr>
        <w:t>rowth</w:t>
      </w:r>
      <w:proofErr w:type="spellEnd"/>
      <w:r w:rsidR="0007568B" w:rsidRPr="00E84B38">
        <w:rPr>
          <w:rFonts w:ascii="Times New Roman" w:hAnsi="Times New Roman"/>
          <w:i/>
          <w:sz w:val="24"/>
          <w:szCs w:val="24"/>
          <w:lang w:val="nl-NL"/>
        </w:rPr>
        <w:t xml:space="preserve"> Survey</w:t>
      </w:r>
      <w:r w:rsidR="0007568B" w:rsidRPr="000974EB">
        <w:rPr>
          <w:rFonts w:ascii="Times New Roman" w:hAnsi="Times New Roman"/>
          <w:sz w:val="24"/>
          <w:szCs w:val="24"/>
          <w:lang w:val="nl-NL"/>
        </w:rPr>
        <w:t xml:space="preserve">. </w:t>
      </w:r>
      <w:r>
        <w:rPr>
          <w:rFonts w:ascii="Times New Roman" w:hAnsi="Times New Roman"/>
          <w:sz w:val="24"/>
          <w:szCs w:val="24"/>
          <w:lang w:val="nl-NL"/>
        </w:rPr>
        <w:t>Het betreft een horizontaal of EU-breed overzicht waarbij de economische uit</w:t>
      </w:r>
      <w:r w:rsidR="009B6073">
        <w:rPr>
          <w:rFonts w:ascii="Times New Roman" w:hAnsi="Times New Roman"/>
          <w:sz w:val="24"/>
          <w:szCs w:val="24"/>
          <w:lang w:val="nl-NL"/>
        </w:rPr>
        <w:t xml:space="preserve">dagingen voor de Unie als geheel </w:t>
      </w:r>
      <w:r>
        <w:rPr>
          <w:rFonts w:ascii="Times New Roman" w:hAnsi="Times New Roman"/>
          <w:sz w:val="24"/>
          <w:szCs w:val="24"/>
          <w:lang w:val="nl-NL"/>
        </w:rPr>
        <w:t xml:space="preserve">worden geïdentificeerd en de </w:t>
      </w:r>
      <w:r w:rsidR="007508EB">
        <w:rPr>
          <w:rFonts w:ascii="Times New Roman" w:hAnsi="Times New Roman"/>
          <w:sz w:val="24"/>
          <w:szCs w:val="24"/>
          <w:lang w:val="nl-NL"/>
        </w:rPr>
        <w:t xml:space="preserve">oriëntatie en </w:t>
      </w:r>
      <w:r w:rsidR="009B6073">
        <w:rPr>
          <w:rFonts w:ascii="Times New Roman" w:hAnsi="Times New Roman"/>
          <w:sz w:val="24"/>
          <w:szCs w:val="24"/>
          <w:lang w:val="nl-NL"/>
        </w:rPr>
        <w:t xml:space="preserve">strategieën </w:t>
      </w:r>
      <w:r w:rsidR="007508EB">
        <w:rPr>
          <w:rFonts w:ascii="Times New Roman" w:hAnsi="Times New Roman"/>
          <w:sz w:val="24"/>
          <w:szCs w:val="24"/>
          <w:lang w:val="nl-NL"/>
        </w:rPr>
        <w:t xml:space="preserve">worden vastgelegd, en wel op middellange en lange termijn. </w:t>
      </w:r>
      <w:r w:rsidR="009B6073">
        <w:rPr>
          <w:rFonts w:ascii="Times New Roman" w:hAnsi="Times New Roman"/>
          <w:sz w:val="24"/>
          <w:szCs w:val="24"/>
          <w:lang w:val="nl-NL"/>
        </w:rPr>
        <w:t xml:space="preserve"> </w:t>
      </w:r>
      <w:r w:rsidR="0007568B" w:rsidRPr="000974EB">
        <w:rPr>
          <w:rFonts w:ascii="Times New Roman" w:hAnsi="Times New Roman"/>
          <w:sz w:val="24"/>
          <w:szCs w:val="24"/>
          <w:lang w:val="nl-NL"/>
        </w:rPr>
        <w:t xml:space="preserve">Het wordt besproken in de Raad en in het Europees Parlement (januari-februari). </w:t>
      </w:r>
    </w:p>
    <w:p w:rsidR="0007568B" w:rsidRPr="000974EB" w:rsidRDefault="0007568B" w:rsidP="0007568B">
      <w:pPr>
        <w:spacing w:after="0" w:line="360" w:lineRule="auto"/>
        <w:ind w:left="720"/>
        <w:rPr>
          <w:rFonts w:ascii="Times New Roman" w:hAnsi="Times New Roman"/>
          <w:sz w:val="24"/>
          <w:szCs w:val="24"/>
          <w:lang w:val="nl-NL"/>
        </w:rPr>
      </w:pPr>
      <w:r w:rsidRPr="000974EB">
        <w:rPr>
          <w:rFonts w:ascii="Times New Roman" w:hAnsi="Times New Roman"/>
          <w:sz w:val="24"/>
          <w:szCs w:val="24"/>
          <w:lang w:val="nl-NL"/>
        </w:rPr>
        <w:t>2. In maart bespreekt de Europese Raad de grote economische uitdagingen waar de EU voor staat en de daarbij aansluitende</w:t>
      </w:r>
      <w:r w:rsidR="00E84B38">
        <w:rPr>
          <w:rFonts w:ascii="Times New Roman" w:hAnsi="Times New Roman"/>
          <w:sz w:val="24"/>
          <w:szCs w:val="24"/>
          <w:lang w:val="nl-NL"/>
        </w:rPr>
        <w:t xml:space="preserve"> </w:t>
      </w:r>
      <w:r w:rsidRPr="000974EB">
        <w:rPr>
          <w:rFonts w:ascii="Times New Roman" w:hAnsi="Times New Roman"/>
          <w:sz w:val="24"/>
          <w:szCs w:val="24"/>
          <w:lang w:val="nl-NL"/>
        </w:rPr>
        <w:t xml:space="preserve">lange termijn strategie. </w:t>
      </w:r>
      <w:r w:rsidR="00FC6B8E">
        <w:rPr>
          <w:rFonts w:ascii="Times New Roman" w:hAnsi="Times New Roman"/>
          <w:sz w:val="24"/>
          <w:szCs w:val="24"/>
          <w:lang w:val="nl-NL"/>
        </w:rPr>
        <w:t xml:space="preserve">De Europese Raad heeft dan tot half april de tijd om </w:t>
      </w:r>
      <w:r w:rsidR="00FC6B8E" w:rsidRPr="006E60C4">
        <w:rPr>
          <w:rFonts w:ascii="Times New Roman" w:hAnsi="Times New Roman"/>
          <w:sz w:val="24"/>
          <w:szCs w:val="24"/>
          <w:u w:val="single"/>
          <w:lang w:val="nl-NL"/>
        </w:rPr>
        <w:t>globale richtsnoeren</w:t>
      </w:r>
      <w:r w:rsidR="00FC6B8E">
        <w:rPr>
          <w:rFonts w:ascii="Times New Roman" w:hAnsi="Times New Roman"/>
          <w:sz w:val="24"/>
          <w:szCs w:val="24"/>
          <w:lang w:val="nl-NL"/>
        </w:rPr>
        <w:t xml:space="preserve"> voor het economisch beleid vast te stellen. </w:t>
      </w:r>
      <w:r w:rsidRPr="000974EB">
        <w:rPr>
          <w:rFonts w:ascii="Times New Roman" w:hAnsi="Times New Roman"/>
          <w:sz w:val="24"/>
          <w:szCs w:val="24"/>
          <w:lang w:val="nl-NL"/>
        </w:rPr>
        <w:t xml:space="preserve">De Jaarlijkse Groeiraming dient </w:t>
      </w:r>
      <w:r w:rsidR="00FC6B8E">
        <w:rPr>
          <w:rFonts w:ascii="Times New Roman" w:hAnsi="Times New Roman"/>
          <w:sz w:val="24"/>
          <w:szCs w:val="24"/>
          <w:lang w:val="nl-NL"/>
        </w:rPr>
        <w:t xml:space="preserve">daarbij </w:t>
      </w:r>
      <w:r w:rsidRPr="000974EB">
        <w:rPr>
          <w:rFonts w:ascii="Times New Roman" w:hAnsi="Times New Roman"/>
          <w:sz w:val="24"/>
          <w:szCs w:val="24"/>
          <w:lang w:val="nl-NL"/>
        </w:rPr>
        <w:t>als uitgangspunt, evenals de besprekingen in Raad en Parlement.</w:t>
      </w:r>
    </w:p>
    <w:p w:rsidR="0007568B" w:rsidRPr="000974EB" w:rsidRDefault="0007568B" w:rsidP="0007568B">
      <w:pPr>
        <w:spacing w:after="0" w:line="360" w:lineRule="auto"/>
        <w:ind w:left="720"/>
        <w:rPr>
          <w:rFonts w:ascii="Times New Roman" w:hAnsi="Times New Roman"/>
          <w:sz w:val="24"/>
          <w:szCs w:val="24"/>
          <w:lang w:val="nl-NL"/>
        </w:rPr>
      </w:pPr>
      <w:r w:rsidRPr="000974EB">
        <w:rPr>
          <w:rFonts w:ascii="Times New Roman" w:hAnsi="Times New Roman"/>
          <w:sz w:val="24"/>
          <w:szCs w:val="24"/>
          <w:lang w:val="nl-NL"/>
        </w:rPr>
        <w:t xml:space="preserve">3. In april </w:t>
      </w:r>
      <w:r w:rsidR="00FC6B8E">
        <w:rPr>
          <w:rFonts w:ascii="Times New Roman" w:hAnsi="Times New Roman"/>
          <w:sz w:val="24"/>
          <w:szCs w:val="24"/>
          <w:lang w:val="nl-NL"/>
        </w:rPr>
        <w:t xml:space="preserve">is het tijd voor de </w:t>
      </w:r>
      <w:r w:rsidRPr="000974EB">
        <w:rPr>
          <w:rFonts w:ascii="Times New Roman" w:hAnsi="Times New Roman"/>
          <w:sz w:val="24"/>
          <w:szCs w:val="24"/>
          <w:lang w:val="nl-NL"/>
        </w:rPr>
        <w:t>lidstaten</w:t>
      </w:r>
      <w:r w:rsidR="00FC6B8E">
        <w:rPr>
          <w:rFonts w:ascii="Times New Roman" w:hAnsi="Times New Roman"/>
          <w:sz w:val="24"/>
          <w:szCs w:val="24"/>
          <w:lang w:val="nl-NL"/>
        </w:rPr>
        <w:t xml:space="preserve"> om in actie te komen: </w:t>
      </w:r>
      <w:r w:rsidRPr="000974EB">
        <w:rPr>
          <w:rFonts w:ascii="Times New Roman" w:hAnsi="Times New Roman"/>
          <w:sz w:val="24"/>
          <w:szCs w:val="24"/>
          <w:lang w:val="nl-NL"/>
        </w:rPr>
        <w:t>aan de hand van de ric</w:t>
      </w:r>
      <w:r w:rsidR="00FC6B8E">
        <w:rPr>
          <w:rFonts w:ascii="Times New Roman" w:hAnsi="Times New Roman"/>
          <w:sz w:val="24"/>
          <w:szCs w:val="24"/>
          <w:lang w:val="nl-NL"/>
        </w:rPr>
        <w:t xml:space="preserve">htsnoeren van de Europese Raad stellen ze </w:t>
      </w:r>
      <w:r w:rsidRPr="000974EB">
        <w:rPr>
          <w:rFonts w:ascii="Times New Roman" w:hAnsi="Times New Roman"/>
          <w:sz w:val="24"/>
          <w:szCs w:val="24"/>
          <w:lang w:val="nl-NL"/>
        </w:rPr>
        <w:t>een plan op voor hun economische ontwikkeling op de middellange termijn, samen met een raming van de uitgaven.</w:t>
      </w:r>
    </w:p>
    <w:p w:rsidR="0007568B" w:rsidRPr="000974EB" w:rsidRDefault="0007568B" w:rsidP="0007568B">
      <w:pPr>
        <w:spacing w:after="0" w:line="360" w:lineRule="auto"/>
        <w:ind w:left="720"/>
        <w:rPr>
          <w:rFonts w:ascii="Times New Roman" w:hAnsi="Times New Roman"/>
          <w:sz w:val="24"/>
          <w:szCs w:val="24"/>
          <w:lang w:val="nl-NL"/>
        </w:rPr>
      </w:pPr>
      <w:r w:rsidRPr="000974EB">
        <w:rPr>
          <w:rFonts w:ascii="Times New Roman" w:hAnsi="Times New Roman"/>
          <w:sz w:val="24"/>
          <w:szCs w:val="24"/>
          <w:lang w:val="nl-NL"/>
        </w:rPr>
        <w:t xml:space="preserve">4. In mei doet de Raad, op voorstel van de Commissie, aanbevelingen aan ieder land. </w:t>
      </w:r>
    </w:p>
    <w:p w:rsidR="0007568B" w:rsidRPr="000974EB" w:rsidRDefault="0007568B" w:rsidP="0007568B">
      <w:pPr>
        <w:spacing w:after="0" w:line="360" w:lineRule="auto"/>
        <w:ind w:left="720"/>
        <w:rPr>
          <w:rFonts w:ascii="Times New Roman" w:hAnsi="Times New Roman"/>
          <w:sz w:val="24"/>
          <w:szCs w:val="24"/>
          <w:lang w:val="nl-NL"/>
        </w:rPr>
      </w:pPr>
      <w:r w:rsidRPr="000974EB">
        <w:rPr>
          <w:rFonts w:ascii="Times New Roman" w:hAnsi="Times New Roman"/>
          <w:sz w:val="24"/>
          <w:szCs w:val="24"/>
          <w:lang w:val="nl-NL"/>
        </w:rPr>
        <w:lastRenderedPageBreak/>
        <w:t>5. In juni en juli gev</w:t>
      </w:r>
      <w:r w:rsidR="00FC6B8E">
        <w:rPr>
          <w:rFonts w:ascii="Times New Roman" w:hAnsi="Times New Roman"/>
          <w:sz w:val="24"/>
          <w:szCs w:val="24"/>
          <w:lang w:val="nl-NL"/>
        </w:rPr>
        <w:t xml:space="preserve">en de Europese Raad en de Raad </w:t>
      </w:r>
      <w:r w:rsidRPr="000974EB">
        <w:rPr>
          <w:rFonts w:ascii="Times New Roman" w:hAnsi="Times New Roman"/>
          <w:sz w:val="24"/>
          <w:szCs w:val="24"/>
          <w:lang w:val="nl-NL"/>
        </w:rPr>
        <w:t xml:space="preserve">aan ieder land beleidsadviezen voor het vaststellen van hun jaarlijkse begroting. </w:t>
      </w:r>
    </w:p>
    <w:p w:rsidR="00FC6B8E" w:rsidRPr="006E60C4" w:rsidRDefault="0010276A" w:rsidP="006E60C4">
      <w:pPr>
        <w:spacing w:after="0" w:line="360" w:lineRule="auto"/>
        <w:rPr>
          <w:rStyle w:val="Hyperlink"/>
          <w:rFonts w:ascii="Times New Roman" w:hAnsi="Times New Roman"/>
          <w:color w:val="auto"/>
          <w:sz w:val="24"/>
          <w:szCs w:val="24"/>
          <w:u w:val="none"/>
          <w:lang w:val="nl-NL"/>
        </w:rPr>
      </w:pPr>
      <w:r>
        <w:rPr>
          <w:rFonts w:ascii="Times New Roman" w:hAnsi="Times New Roman"/>
          <w:sz w:val="24"/>
          <w:szCs w:val="24"/>
          <w:lang w:val="nl-NL"/>
        </w:rPr>
        <w:t>Daarmee is het Europees S</w:t>
      </w:r>
      <w:r w:rsidR="0007568B" w:rsidRPr="000974EB">
        <w:rPr>
          <w:rFonts w:ascii="Times New Roman" w:hAnsi="Times New Roman"/>
          <w:sz w:val="24"/>
          <w:szCs w:val="24"/>
          <w:lang w:val="nl-NL"/>
        </w:rPr>
        <w:t xml:space="preserve">emester afgerond en begint het nationaal semester. </w:t>
      </w:r>
    </w:p>
    <w:p w:rsidR="00E343B1" w:rsidRDefault="00E343B1" w:rsidP="004A401B">
      <w:pPr>
        <w:pStyle w:val="Normaalweb"/>
        <w:spacing w:before="0" w:beforeAutospacing="0" w:after="0" w:afterAutospacing="0" w:line="360" w:lineRule="auto"/>
        <w:rPr>
          <w:lang w:val="nl-NL"/>
        </w:rPr>
      </w:pPr>
    </w:p>
    <w:p w:rsidR="009B6073" w:rsidRDefault="006E60C4" w:rsidP="004A401B">
      <w:pPr>
        <w:pStyle w:val="Normaalweb"/>
        <w:spacing w:before="0" w:beforeAutospacing="0" w:after="0" w:afterAutospacing="0" w:line="360" w:lineRule="auto"/>
        <w:rPr>
          <w:lang w:val="nl-NL"/>
        </w:rPr>
      </w:pPr>
      <w:r w:rsidRPr="000974EB">
        <w:rPr>
          <w:lang w:val="nl-NL"/>
        </w:rPr>
        <w:t>Het is dan aan de lidstaten zelf om hun begroting op te stellen</w:t>
      </w:r>
      <w:r w:rsidR="007E1B45">
        <w:rPr>
          <w:lang w:val="nl-NL"/>
        </w:rPr>
        <w:t xml:space="preserve">. In principe </w:t>
      </w:r>
      <w:r w:rsidR="005D43A6">
        <w:rPr>
          <w:lang w:val="nl-NL"/>
        </w:rPr>
        <w:t>moeten zij</w:t>
      </w:r>
      <w:r w:rsidR="007E1B45">
        <w:rPr>
          <w:lang w:val="nl-NL"/>
        </w:rPr>
        <w:t xml:space="preserve"> de adviezen van de Europese Raad en Raad niet </w:t>
      </w:r>
      <w:r w:rsidR="009B6073">
        <w:rPr>
          <w:lang w:val="nl-NL"/>
        </w:rPr>
        <w:t>toepassen</w:t>
      </w:r>
      <w:r w:rsidR="007D19BC">
        <w:rPr>
          <w:lang w:val="nl-NL"/>
        </w:rPr>
        <w:t xml:space="preserve">. </w:t>
      </w:r>
      <w:r w:rsidR="007E1B45">
        <w:rPr>
          <w:lang w:val="nl-NL"/>
        </w:rPr>
        <w:t xml:space="preserve">Maar als een </w:t>
      </w:r>
      <w:r w:rsidR="009B6073">
        <w:rPr>
          <w:lang w:val="nl-NL"/>
        </w:rPr>
        <w:t xml:space="preserve">buitensporig tekort dreigt, </w:t>
      </w:r>
      <w:r w:rsidR="007E1B45">
        <w:rPr>
          <w:lang w:val="nl-NL"/>
        </w:rPr>
        <w:t>kan de Commissie de betrokken lidstaat wel waarschuwen (art. 121, lid 4 VWEU). Volg</w:t>
      </w:r>
      <w:r w:rsidR="005D43A6">
        <w:rPr>
          <w:lang w:val="nl-NL"/>
        </w:rPr>
        <w:t xml:space="preserve">ens Verordening 1466/97 zoals gewijzigd, is het de bedoeling dat er op termijn een begrotingsevenwicht wordt gehaald, dat wil zeggen dat het begrotingstekort zich bevindt tussen 0% en 1% van het bruto binnenlands product. Het </w:t>
      </w:r>
      <w:proofErr w:type="spellStart"/>
      <w:r w:rsidR="005D43A6">
        <w:rPr>
          <w:lang w:val="nl-NL"/>
        </w:rPr>
        <w:t>six</w:t>
      </w:r>
      <w:proofErr w:type="spellEnd"/>
      <w:r w:rsidR="005D43A6">
        <w:rPr>
          <w:lang w:val="nl-NL"/>
        </w:rPr>
        <w:t xml:space="preserve">-pack scherpt dus </w:t>
      </w:r>
      <w:r w:rsidR="007D19BC">
        <w:rPr>
          <w:lang w:val="nl-NL"/>
        </w:rPr>
        <w:t xml:space="preserve">in wezen </w:t>
      </w:r>
      <w:r w:rsidR="005D43A6">
        <w:rPr>
          <w:lang w:val="nl-NL"/>
        </w:rPr>
        <w:t xml:space="preserve">de criteria van het </w:t>
      </w:r>
      <w:r w:rsidR="007D19BC">
        <w:rPr>
          <w:lang w:val="nl-NL"/>
        </w:rPr>
        <w:t>Groei- en Stabiliteitspact</w:t>
      </w:r>
      <w:r w:rsidR="005D43A6">
        <w:rPr>
          <w:lang w:val="nl-NL"/>
        </w:rPr>
        <w:t xml:space="preserve"> aan. </w:t>
      </w:r>
    </w:p>
    <w:p w:rsidR="00B037DB" w:rsidRPr="0010276A" w:rsidRDefault="007D19BC" w:rsidP="0010276A">
      <w:pPr>
        <w:spacing w:after="0" w:line="360" w:lineRule="auto"/>
        <w:jc w:val="both"/>
        <w:rPr>
          <w:rFonts w:ascii="Times New Roman" w:hAnsi="Times New Roman"/>
          <w:sz w:val="24"/>
          <w:szCs w:val="24"/>
        </w:rPr>
      </w:pPr>
      <w:r w:rsidRPr="0010276A">
        <w:rPr>
          <w:rFonts w:ascii="Times New Roman" w:hAnsi="Times New Roman"/>
          <w:sz w:val="24"/>
          <w:szCs w:val="24"/>
          <w:lang w:val="nl-NL"/>
        </w:rPr>
        <w:t xml:space="preserve">Op basis van de waarschuwingen van de Commissie, formuleert de Raad dan aanbevelingen. Als aan die aanbevelingen geen gevolg wordt gegeven, dan kan een sanctie worden opgelegd in de vorm van een </w:t>
      </w:r>
      <w:r w:rsidRPr="0010276A">
        <w:rPr>
          <w:rFonts w:ascii="Times New Roman" w:hAnsi="Times New Roman"/>
          <w:i/>
          <w:sz w:val="24"/>
          <w:szCs w:val="24"/>
          <w:lang w:val="nl-NL"/>
        </w:rPr>
        <w:t>rentedragend</w:t>
      </w:r>
      <w:r w:rsidRPr="0010276A">
        <w:rPr>
          <w:rFonts w:ascii="Times New Roman" w:hAnsi="Times New Roman"/>
          <w:sz w:val="24"/>
          <w:szCs w:val="24"/>
          <w:lang w:val="nl-NL"/>
        </w:rPr>
        <w:t xml:space="preserve"> deposito van maximum 0,2% van het BBP, </w:t>
      </w:r>
      <w:r w:rsidRPr="0010276A">
        <w:rPr>
          <w:rFonts w:ascii="Times New Roman" w:hAnsi="Times New Roman"/>
          <w:color w:val="FF0000"/>
          <w:sz w:val="24"/>
          <w:szCs w:val="24"/>
          <w:lang w:val="nl-NL"/>
        </w:rPr>
        <w:t>zij het enkel aan landen uit de eurozone</w:t>
      </w:r>
      <w:r w:rsidRPr="0010276A">
        <w:rPr>
          <w:rFonts w:ascii="Times New Roman" w:hAnsi="Times New Roman"/>
          <w:sz w:val="24"/>
          <w:szCs w:val="24"/>
          <w:lang w:val="nl-NL"/>
        </w:rPr>
        <w:t xml:space="preserve">. </w:t>
      </w:r>
      <w:r w:rsidR="009B6073" w:rsidRPr="0010276A">
        <w:rPr>
          <w:rFonts w:ascii="Times New Roman" w:hAnsi="Times New Roman"/>
          <w:sz w:val="24"/>
          <w:szCs w:val="24"/>
          <w:lang w:val="nl-NL"/>
        </w:rPr>
        <w:t xml:space="preserve">Het </w:t>
      </w:r>
      <w:proofErr w:type="spellStart"/>
      <w:r w:rsidR="009B6073" w:rsidRPr="0010276A">
        <w:rPr>
          <w:rFonts w:ascii="Times New Roman" w:hAnsi="Times New Roman"/>
          <w:sz w:val="24"/>
          <w:szCs w:val="24"/>
          <w:lang w:val="nl-NL"/>
        </w:rPr>
        <w:t>six</w:t>
      </w:r>
      <w:proofErr w:type="spellEnd"/>
      <w:r w:rsidR="009B6073" w:rsidRPr="0010276A">
        <w:rPr>
          <w:rFonts w:ascii="Times New Roman" w:hAnsi="Times New Roman"/>
          <w:sz w:val="24"/>
          <w:szCs w:val="24"/>
          <w:lang w:val="nl-NL"/>
        </w:rPr>
        <w:t>-pack voert daarmee een geldelijke boete</w:t>
      </w:r>
      <w:r w:rsidR="0010276A">
        <w:rPr>
          <w:rFonts w:ascii="Times New Roman" w:hAnsi="Times New Roman"/>
          <w:sz w:val="24"/>
          <w:szCs w:val="24"/>
          <w:lang w:val="nl-NL"/>
        </w:rPr>
        <w:t xml:space="preserve"> </w:t>
      </w:r>
      <w:r w:rsidR="009B6073" w:rsidRPr="0010276A">
        <w:rPr>
          <w:rFonts w:ascii="Times New Roman" w:hAnsi="Times New Roman"/>
          <w:sz w:val="24"/>
          <w:szCs w:val="24"/>
          <w:lang w:val="nl-NL"/>
        </w:rPr>
        <w:t xml:space="preserve">in, die voordien niet bestond (zie artikel 121 VWEU) </w:t>
      </w:r>
      <w:r w:rsidRPr="0010276A">
        <w:rPr>
          <w:rFonts w:ascii="Times New Roman" w:hAnsi="Times New Roman"/>
          <w:sz w:val="24"/>
          <w:szCs w:val="24"/>
          <w:lang w:val="nl-NL"/>
        </w:rPr>
        <w:t xml:space="preserve">. </w:t>
      </w:r>
      <w:r w:rsidR="00B037DB" w:rsidRPr="0010276A">
        <w:rPr>
          <w:rFonts w:ascii="Times New Roman" w:hAnsi="Times New Roman"/>
          <w:sz w:val="24"/>
          <w:szCs w:val="24"/>
          <w:lang w:val="nl-NL"/>
        </w:rPr>
        <w:t xml:space="preserve">Bovendien is het </w:t>
      </w:r>
      <w:r w:rsidR="00B037DB" w:rsidRPr="0010276A">
        <w:rPr>
          <w:rFonts w:ascii="Times New Roman" w:hAnsi="Times New Roman"/>
          <w:sz w:val="24"/>
          <w:szCs w:val="24"/>
        </w:rPr>
        <w:t xml:space="preserve">voortaan de Commissie die de naleving van de regels controleert: waarschuwingen en sancties volgen automatisch, tenzij een meerderheid van de regeringsleiders de maatregelen van de Commissie binnen de tien dagen verwerpt. Dit is de zogenaamde omgekeerde sanctieprocedure </w:t>
      </w:r>
      <w:r w:rsidR="00B037DB" w:rsidRPr="0010276A">
        <w:rPr>
          <w:rFonts w:ascii="Times New Roman" w:hAnsi="Times New Roman"/>
          <w:sz w:val="24"/>
          <w:szCs w:val="24"/>
          <w:lang w:val="nl-NL"/>
        </w:rPr>
        <w:t>of de half automatische sanctie (artikel 6 verordening 1466/97)</w:t>
      </w:r>
      <w:r w:rsidR="00B037DB" w:rsidRPr="0010276A">
        <w:rPr>
          <w:rFonts w:ascii="Times New Roman" w:hAnsi="Times New Roman"/>
          <w:sz w:val="24"/>
          <w:szCs w:val="24"/>
        </w:rPr>
        <w:t xml:space="preserve"> : </w:t>
      </w:r>
      <w:r w:rsidR="00E4054D" w:rsidRPr="0010276A">
        <w:rPr>
          <w:rFonts w:ascii="Times New Roman" w:hAnsi="Times New Roman"/>
          <w:sz w:val="24"/>
          <w:szCs w:val="24"/>
          <w:lang w:val="nl-NL"/>
        </w:rPr>
        <w:t xml:space="preserve">waar eerst </w:t>
      </w:r>
      <w:r w:rsidR="00B037DB" w:rsidRPr="0010276A">
        <w:rPr>
          <w:rFonts w:ascii="Times New Roman" w:hAnsi="Times New Roman"/>
          <w:sz w:val="24"/>
          <w:szCs w:val="24"/>
          <w:lang w:val="nl-NL"/>
        </w:rPr>
        <w:t xml:space="preserve">in de Raad </w:t>
      </w:r>
      <w:r w:rsidR="00E4054D" w:rsidRPr="0010276A">
        <w:rPr>
          <w:rFonts w:ascii="Times New Roman" w:hAnsi="Times New Roman"/>
          <w:sz w:val="24"/>
          <w:szCs w:val="24"/>
          <w:lang w:val="nl-NL"/>
        </w:rPr>
        <w:t xml:space="preserve">een gekwalificeerde meerderheid </w:t>
      </w:r>
      <w:r w:rsidR="00E4054D" w:rsidRPr="0010276A">
        <w:rPr>
          <w:rFonts w:ascii="Times New Roman" w:hAnsi="Times New Roman"/>
          <w:i/>
          <w:sz w:val="24"/>
          <w:szCs w:val="24"/>
          <w:lang w:val="nl-NL"/>
        </w:rPr>
        <w:t>voor</w:t>
      </w:r>
      <w:r w:rsidR="00B037DB" w:rsidRPr="0010276A">
        <w:rPr>
          <w:rFonts w:ascii="Times New Roman" w:hAnsi="Times New Roman"/>
          <w:i/>
          <w:sz w:val="24"/>
          <w:szCs w:val="24"/>
          <w:lang w:val="nl-NL"/>
        </w:rPr>
        <w:t xml:space="preserve"> </w:t>
      </w:r>
      <w:r w:rsidR="00E4054D" w:rsidRPr="0010276A">
        <w:rPr>
          <w:rFonts w:ascii="Times New Roman" w:hAnsi="Times New Roman"/>
          <w:sz w:val="24"/>
          <w:szCs w:val="24"/>
          <w:lang w:val="nl-NL"/>
        </w:rPr>
        <w:t>sanctionering moest stemmen, is nu een gekwalificeerde meerderheid nodig om sancties te voorkomen. Daarmee wordt de controle gedepolitiseerd.</w:t>
      </w:r>
      <w:r w:rsidR="00B037DB" w:rsidRPr="0010276A">
        <w:rPr>
          <w:rFonts w:ascii="Times New Roman" w:hAnsi="Times New Roman"/>
          <w:sz w:val="24"/>
          <w:szCs w:val="24"/>
          <w:lang w:val="nl-NL"/>
        </w:rPr>
        <w:t xml:space="preserve"> </w:t>
      </w:r>
    </w:p>
    <w:p w:rsidR="006E60C4" w:rsidRDefault="006E60C4" w:rsidP="004A401B">
      <w:pPr>
        <w:pStyle w:val="Normaalweb"/>
        <w:spacing w:before="0" w:beforeAutospacing="0" w:after="0" w:afterAutospacing="0" w:line="360" w:lineRule="auto"/>
        <w:rPr>
          <w:lang w:val="nl-NL"/>
        </w:rPr>
      </w:pPr>
    </w:p>
    <w:p w:rsidR="00E343B1" w:rsidRPr="009F1996" w:rsidRDefault="00123539" w:rsidP="004A401B">
      <w:pPr>
        <w:pStyle w:val="Normaalweb"/>
        <w:spacing w:before="0" w:beforeAutospacing="0" w:after="0" w:afterAutospacing="0" w:line="360" w:lineRule="auto"/>
        <w:rPr>
          <w:i/>
          <w:lang w:val="nl-NL"/>
        </w:rPr>
      </w:pPr>
      <w:r w:rsidRPr="009F1996">
        <w:rPr>
          <w:i/>
          <w:lang w:val="nl-NL"/>
        </w:rPr>
        <w:t>Corrigerende deel.</w:t>
      </w:r>
    </w:p>
    <w:p w:rsidR="004A401B" w:rsidRDefault="00123539" w:rsidP="004A401B">
      <w:pPr>
        <w:pStyle w:val="Normaalweb"/>
        <w:spacing w:before="0" w:beforeAutospacing="0" w:after="0" w:afterAutospacing="0" w:line="360" w:lineRule="auto"/>
        <w:rPr>
          <w:lang w:val="nl-NL"/>
        </w:rPr>
      </w:pPr>
      <w:r>
        <w:rPr>
          <w:lang w:val="nl-NL"/>
        </w:rPr>
        <w:t>Wanneer</w:t>
      </w:r>
      <w:r w:rsidR="009F1996">
        <w:rPr>
          <w:lang w:val="nl-NL"/>
        </w:rPr>
        <w:t xml:space="preserve"> de lidstaat zich niet aan de instructies heeft gehouden en dit als gevolg heeft dat er buitensporige tekorten zijn ontstaan, </w:t>
      </w:r>
      <w:r w:rsidR="000929D4">
        <w:rPr>
          <w:lang w:val="nl-NL"/>
        </w:rPr>
        <w:t xml:space="preserve">dan </w:t>
      </w:r>
      <w:r w:rsidR="009B6073">
        <w:rPr>
          <w:lang w:val="nl-NL"/>
        </w:rPr>
        <w:t>komt hij terecht in de ‘</w:t>
      </w:r>
      <w:proofErr w:type="spellStart"/>
      <w:r w:rsidR="009B6073" w:rsidRPr="009B6073">
        <w:rPr>
          <w:i/>
          <w:lang w:val="nl-NL"/>
        </w:rPr>
        <w:t>excessive</w:t>
      </w:r>
      <w:proofErr w:type="spellEnd"/>
      <w:r w:rsidR="009B6073" w:rsidRPr="009B6073">
        <w:rPr>
          <w:i/>
          <w:lang w:val="nl-NL"/>
        </w:rPr>
        <w:t xml:space="preserve"> deficit procedure’</w:t>
      </w:r>
      <w:r w:rsidR="009B6073">
        <w:rPr>
          <w:lang w:val="nl-NL"/>
        </w:rPr>
        <w:t xml:space="preserve"> en </w:t>
      </w:r>
      <w:r w:rsidR="00491040">
        <w:rPr>
          <w:lang w:val="nl-NL"/>
        </w:rPr>
        <w:t>treden</w:t>
      </w:r>
      <w:r>
        <w:rPr>
          <w:lang w:val="nl-NL"/>
        </w:rPr>
        <w:t xml:space="preserve"> verordening 1467/67 </w:t>
      </w:r>
      <w:r w:rsidR="00491040">
        <w:rPr>
          <w:lang w:val="nl-NL"/>
        </w:rPr>
        <w:t>(</w:t>
      </w:r>
      <w:r>
        <w:rPr>
          <w:lang w:val="nl-NL"/>
        </w:rPr>
        <w:t>zoals gewijzigd door verordening 1177/2011</w:t>
      </w:r>
      <w:r w:rsidR="00491040">
        <w:rPr>
          <w:lang w:val="nl-NL"/>
        </w:rPr>
        <w:t>) en specifiek voor de eurolanden verordening</w:t>
      </w:r>
      <w:r w:rsidR="0010276A">
        <w:rPr>
          <w:lang w:val="nl-NL"/>
        </w:rPr>
        <w:t xml:space="preserve"> </w:t>
      </w:r>
      <w:r w:rsidR="00491040">
        <w:rPr>
          <w:lang w:val="nl-NL"/>
        </w:rPr>
        <w:t xml:space="preserve">1173/2011 </w:t>
      </w:r>
      <w:r>
        <w:rPr>
          <w:lang w:val="nl-NL"/>
        </w:rPr>
        <w:t xml:space="preserve">in werking. </w:t>
      </w:r>
      <w:r w:rsidR="009F1996">
        <w:rPr>
          <w:lang w:val="nl-NL"/>
        </w:rPr>
        <w:t xml:space="preserve">Bij het vaststellen van een buitensporig tekort wordt meer dan voorheen rekening gehouden met de grootte van </w:t>
      </w:r>
      <w:r w:rsidR="000929D4">
        <w:rPr>
          <w:lang w:val="nl-NL"/>
        </w:rPr>
        <w:t>de</w:t>
      </w:r>
      <w:r w:rsidR="009F1996">
        <w:rPr>
          <w:lang w:val="nl-NL"/>
        </w:rPr>
        <w:t xml:space="preserve"> overheids</w:t>
      </w:r>
      <w:r w:rsidR="000929D4">
        <w:rPr>
          <w:lang w:val="nl-NL"/>
        </w:rPr>
        <w:t>schuld (en dus niet alleen met het begrotingstekort)</w:t>
      </w:r>
      <w:r w:rsidR="004A401B" w:rsidRPr="000974EB">
        <w:rPr>
          <w:lang w:val="nl-NL"/>
        </w:rPr>
        <w:t>. Lidstaten met een schuld van meer dan 60% van het BNP worden verplicht die te verminderen</w:t>
      </w:r>
      <w:r w:rsidR="004A401B">
        <w:rPr>
          <w:lang w:val="nl-NL"/>
        </w:rPr>
        <w:t xml:space="preserve"> met jaarlijks 20%</w:t>
      </w:r>
      <w:r w:rsidR="004A401B" w:rsidRPr="000974EB">
        <w:rPr>
          <w:lang w:val="nl-NL"/>
        </w:rPr>
        <w:t>, zelfs als hun jaarlijkse overheidstekort onder de referentie</w:t>
      </w:r>
      <w:r w:rsidR="009F1996">
        <w:rPr>
          <w:lang w:val="nl-NL"/>
        </w:rPr>
        <w:t xml:space="preserve">waarde van 3% van het BNP ligt. </w:t>
      </w:r>
    </w:p>
    <w:p w:rsidR="000929D4" w:rsidRDefault="00C400A1" w:rsidP="004A401B">
      <w:pPr>
        <w:pStyle w:val="Normaalweb"/>
        <w:spacing w:before="0" w:beforeAutospacing="0" w:after="0" w:afterAutospacing="0" w:line="360" w:lineRule="auto"/>
        <w:rPr>
          <w:lang w:val="nl-NL"/>
        </w:rPr>
      </w:pPr>
      <w:r>
        <w:rPr>
          <w:lang w:val="nl-NL"/>
        </w:rPr>
        <w:t>Ook h</w:t>
      </w:r>
      <w:r w:rsidR="000929D4">
        <w:rPr>
          <w:lang w:val="nl-NL"/>
        </w:rPr>
        <w:t xml:space="preserve">et sanctiesysteem bevat een aantal </w:t>
      </w:r>
      <w:r w:rsidR="009B6073">
        <w:rPr>
          <w:lang w:val="nl-NL"/>
        </w:rPr>
        <w:t xml:space="preserve">nieuwigheden </w:t>
      </w:r>
      <w:r w:rsidR="000929D4">
        <w:rPr>
          <w:lang w:val="nl-NL"/>
        </w:rPr>
        <w:t>in vergelijking met artikel 126 VWEU.</w:t>
      </w:r>
    </w:p>
    <w:p w:rsidR="00491040" w:rsidRDefault="009B6073" w:rsidP="004A401B">
      <w:pPr>
        <w:pStyle w:val="Normaalweb"/>
        <w:spacing w:before="0" w:beforeAutospacing="0" w:after="0" w:afterAutospacing="0" w:line="360" w:lineRule="auto"/>
        <w:rPr>
          <w:lang w:val="nl-NL"/>
        </w:rPr>
      </w:pPr>
      <w:r>
        <w:rPr>
          <w:lang w:val="nl-NL"/>
        </w:rPr>
        <w:lastRenderedPageBreak/>
        <w:t>De sancties worden vooreerst</w:t>
      </w:r>
      <w:r w:rsidR="004A401B">
        <w:rPr>
          <w:lang w:val="nl-NL"/>
        </w:rPr>
        <w:t xml:space="preserve"> in een vroeger stadium en consequenter doorgevoerd dan in het Groei- en Stabiliteitspact.</w:t>
      </w:r>
      <w:r w:rsidR="0010276A">
        <w:rPr>
          <w:lang w:val="nl-NL"/>
        </w:rPr>
        <w:t xml:space="preserve"> </w:t>
      </w:r>
      <w:r w:rsidR="00C400A1">
        <w:rPr>
          <w:lang w:val="nl-NL"/>
        </w:rPr>
        <w:t xml:space="preserve">Ten laatste 20 dagen nadat de Raad; op aanbeveling van de EC, besloten heeft dat er een buitensporig tekort bestaat, moet de EC aan de Raad aanbevelen een </w:t>
      </w:r>
      <w:r w:rsidR="00C400A1" w:rsidRPr="00C400A1">
        <w:rPr>
          <w:i/>
          <w:lang w:val="nl-NL"/>
        </w:rPr>
        <w:t>renteloos</w:t>
      </w:r>
      <w:r w:rsidR="00C400A1">
        <w:rPr>
          <w:lang w:val="nl-NL"/>
        </w:rPr>
        <w:t xml:space="preserve"> deposito van maximum 0,2 % van het BBP op te leggen (eventueel wordt het eerder gestorte rentedragend deposito omgezet in een renteloos deposito). </w:t>
      </w:r>
      <w:r w:rsidR="00491040">
        <w:rPr>
          <w:lang w:val="nl-NL"/>
        </w:rPr>
        <w:t xml:space="preserve">De aanbeveling </w:t>
      </w:r>
      <w:r w:rsidR="00491040" w:rsidRPr="000974EB">
        <w:rPr>
          <w:lang w:val="nl-NL"/>
        </w:rPr>
        <w:t>wordt</w:t>
      </w:r>
      <w:r w:rsidR="0010276A">
        <w:rPr>
          <w:lang w:val="nl-NL"/>
        </w:rPr>
        <w:t xml:space="preserve"> </w:t>
      </w:r>
      <w:r w:rsidR="00491040" w:rsidRPr="000974EB">
        <w:rPr>
          <w:lang w:val="nl-NL"/>
        </w:rPr>
        <w:t>geacht te zijn</w:t>
      </w:r>
      <w:r w:rsidR="00491040">
        <w:rPr>
          <w:lang w:val="nl-NL"/>
        </w:rPr>
        <w:t xml:space="preserve"> aangenomen, tenzij de Raad het</w:t>
      </w:r>
      <w:r w:rsidR="00491040" w:rsidRPr="000974EB">
        <w:rPr>
          <w:lang w:val="nl-NL"/>
        </w:rPr>
        <w:t xml:space="preserve"> binnen tien dagen expliciet verwerpt met een </w:t>
      </w:r>
      <w:r w:rsidR="00E4054D" w:rsidRPr="000974EB">
        <w:rPr>
          <w:lang w:val="nl-NL"/>
        </w:rPr>
        <w:t>gekwalificeerde meerderheid</w:t>
      </w:r>
      <w:r w:rsidR="00E878EA">
        <w:rPr>
          <w:lang w:val="nl-NL"/>
        </w:rPr>
        <w:t xml:space="preserve"> </w:t>
      </w:r>
      <w:r w:rsidR="00491040">
        <w:rPr>
          <w:lang w:val="nl-NL"/>
        </w:rPr>
        <w:t xml:space="preserve">(omgekeerde gekwalificeerde meerderheid). In een volgende stap kan het deposito omgezet worden in een boete. </w:t>
      </w:r>
    </w:p>
    <w:p w:rsidR="004A401B" w:rsidRPr="00E4054D" w:rsidRDefault="004A401B" w:rsidP="004A401B">
      <w:pPr>
        <w:pStyle w:val="Normaalweb"/>
        <w:spacing w:before="0" w:beforeAutospacing="0" w:after="0" w:afterAutospacing="0" w:line="360" w:lineRule="auto"/>
        <w:rPr>
          <w:color w:val="000000"/>
          <w:lang w:val="nl-NL"/>
        </w:rPr>
      </w:pPr>
      <w:r w:rsidRPr="000974EB">
        <w:rPr>
          <w:lang w:val="nl-NL"/>
        </w:rPr>
        <w:t xml:space="preserve">Voor België zou </w:t>
      </w:r>
      <w:r w:rsidR="00491040">
        <w:rPr>
          <w:lang w:val="nl-NL"/>
        </w:rPr>
        <w:t xml:space="preserve">een boete </w:t>
      </w:r>
      <w:r w:rsidRPr="000974EB">
        <w:rPr>
          <w:lang w:val="nl-NL"/>
        </w:rPr>
        <w:t>neerk</w:t>
      </w:r>
      <w:r>
        <w:rPr>
          <w:lang w:val="nl-NL"/>
        </w:rPr>
        <w:t xml:space="preserve">omen op een </w:t>
      </w:r>
      <w:r w:rsidR="00491040">
        <w:rPr>
          <w:lang w:val="nl-NL"/>
        </w:rPr>
        <w:t xml:space="preserve">bedrag van </w:t>
      </w:r>
      <w:r>
        <w:rPr>
          <w:lang w:val="nl-NL"/>
        </w:rPr>
        <w:t>maximaal 75</w:t>
      </w:r>
      <w:r w:rsidRPr="000974EB">
        <w:rPr>
          <w:lang w:val="nl-NL"/>
        </w:rPr>
        <w:t>0 miljoen euro per jaar.</w:t>
      </w:r>
      <w:r w:rsidR="0010276A">
        <w:rPr>
          <w:lang w:val="nl-NL"/>
        </w:rPr>
        <w:t xml:space="preserve"> </w:t>
      </w:r>
      <w:r w:rsidRPr="0076641C">
        <w:rPr>
          <w:color w:val="000000"/>
          <w:lang w:val="nl-NL"/>
        </w:rPr>
        <w:t>Het geld wordt dan op de rekening van een crisisfonds gestort</w:t>
      </w:r>
      <w:r>
        <w:rPr>
          <w:color w:val="000000"/>
          <w:lang w:val="nl-NL"/>
        </w:rPr>
        <w:t xml:space="preserve">. </w:t>
      </w:r>
    </w:p>
    <w:p w:rsidR="004A401B" w:rsidRPr="000974EB" w:rsidRDefault="004A401B" w:rsidP="004A401B">
      <w:pPr>
        <w:pStyle w:val="Normaalweb"/>
        <w:spacing w:before="0" w:beforeAutospacing="0" w:after="0" w:afterAutospacing="0" w:line="360" w:lineRule="auto"/>
        <w:rPr>
          <w:lang w:val="nl-NL"/>
        </w:rPr>
      </w:pPr>
      <w:r>
        <w:rPr>
          <w:color w:val="000000"/>
          <w:lang w:val="nl-NL"/>
        </w:rPr>
        <w:t>Op het oge</w:t>
      </w:r>
      <w:r w:rsidR="00F22DF8">
        <w:rPr>
          <w:color w:val="000000"/>
          <w:lang w:val="nl-NL"/>
        </w:rPr>
        <w:t xml:space="preserve">nblik van dit schrijven zitten </w:t>
      </w:r>
      <w:r w:rsidR="0010276A">
        <w:rPr>
          <w:color w:val="000000"/>
          <w:lang w:val="nl-NL"/>
        </w:rPr>
        <w:t>1</w:t>
      </w:r>
      <w:r>
        <w:rPr>
          <w:color w:val="000000"/>
          <w:lang w:val="nl-NL"/>
        </w:rPr>
        <w:t>6 landen in een EDP (</w:t>
      </w:r>
      <w:proofErr w:type="spellStart"/>
      <w:r w:rsidRPr="001900A6">
        <w:rPr>
          <w:i/>
          <w:color w:val="000000"/>
          <w:lang w:val="nl-NL"/>
        </w:rPr>
        <w:t>excessive</w:t>
      </w:r>
      <w:proofErr w:type="spellEnd"/>
      <w:r w:rsidRPr="001900A6">
        <w:rPr>
          <w:i/>
          <w:color w:val="000000"/>
          <w:lang w:val="nl-NL"/>
        </w:rPr>
        <w:t xml:space="preserve"> deficit procedure</w:t>
      </w:r>
      <w:r>
        <w:rPr>
          <w:color w:val="000000"/>
          <w:lang w:val="nl-NL"/>
        </w:rPr>
        <w:t>), maar er is nog nooit een boete opgelegd</w:t>
      </w:r>
      <w:r>
        <w:rPr>
          <w:rStyle w:val="Voetnootmarkering"/>
          <w:color w:val="000000"/>
          <w:lang w:val="nl-NL"/>
        </w:rPr>
        <w:footnoteReference w:id="20"/>
      </w:r>
    </w:p>
    <w:p w:rsidR="00F22DF8" w:rsidRDefault="00F22DF8" w:rsidP="004A401B">
      <w:pPr>
        <w:pStyle w:val="Normaalweb"/>
        <w:spacing w:before="0" w:beforeAutospacing="0" w:after="0" w:afterAutospacing="0" w:line="360" w:lineRule="auto"/>
        <w:rPr>
          <w:lang w:val="nl-NL"/>
        </w:rPr>
      </w:pPr>
    </w:p>
    <w:p w:rsidR="00F22DF8" w:rsidRPr="00F22DF8" w:rsidRDefault="00F22DF8" w:rsidP="004A401B">
      <w:pPr>
        <w:pStyle w:val="Normaalweb"/>
        <w:spacing w:before="0" w:beforeAutospacing="0" w:after="0" w:afterAutospacing="0" w:line="360" w:lineRule="auto"/>
        <w:rPr>
          <w:lang w:val="nl-NL"/>
        </w:rPr>
      </w:pPr>
      <w:r w:rsidRPr="00F22DF8">
        <w:rPr>
          <w:lang w:val="nl-NL"/>
        </w:rPr>
        <w:t>Tenslotte worden in een nieuwe richtlijn</w:t>
      </w:r>
      <w:r w:rsidR="0010276A">
        <w:rPr>
          <w:lang w:val="nl-NL"/>
        </w:rPr>
        <w:t xml:space="preserve"> </w:t>
      </w:r>
      <w:r w:rsidR="00BF48C6" w:rsidRPr="00663A2A">
        <w:rPr>
          <w:bCs/>
        </w:rPr>
        <w:t>2011/85/EU</w:t>
      </w:r>
      <w:r w:rsidRPr="00F22DF8">
        <w:rPr>
          <w:lang w:val="nl-NL"/>
        </w:rPr>
        <w:t xml:space="preserve"> minimumeisen opgelegd betreffende de nationale begroting</w:t>
      </w:r>
      <w:r w:rsidR="00BF48C6">
        <w:rPr>
          <w:lang w:val="nl-NL"/>
        </w:rPr>
        <w:t>s</w:t>
      </w:r>
      <w:r w:rsidRPr="00F22DF8">
        <w:rPr>
          <w:lang w:val="nl-NL"/>
        </w:rPr>
        <w:t xml:space="preserve">kaders. De bedoeling ervan is een grotere conformiteit te brengen in de nationale en Europese begrotingsregels. Het gaat over principes als meerjarenbegroting, numerieke begrotingsregels, statistieken voor </w:t>
      </w:r>
      <w:r w:rsidR="00E878EA">
        <w:rPr>
          <w:lang w:val="nl-NL"/>
        </w:rPr>
        <w:t>follow-up en m</w:t>
      </w:r>
      <w:r w:rsidRPr="00F22DF8">
        <w:rPr>
          <w:lang w:val="nl-NL"/>
        </w:rPr>
        <w:t xml:space="preserve">onitoring enz. Omwille van het technische karakter gaan we er hier niet verder op in.  </w:t>
      </w:r>
    </w:p>
    <w:p w:rsidR="003D5ABD" w:rsidRPr="000974EB" w:rsidRDefault="003D5ABD" w:rsidP="004A401B">
      <w:pPr>
        <w:pStyle w:val="Normaalweb"/>
        <w:spacing w:before="0" w:beforeAutospacing="0" w:after="0" w:afterAutospacing="0" w:line="360" w:lineRule="auto"/>
        <w:rPr>
          <w:lang w:val="nl-NL"/>
        </w:rPr>
      </w:pPr>
    </w:p>
    <w:p w:rsidR="00DF09DF" w:rsidRDefault="004A401B" w:rsidP="004A401B">
      <w:pPr>
        <w:pStyle w:val="Normaalweb"/>
        <w:spacing w:before="0" w:beforeAutospacing="0" w:after="0" w:afterAutospacing="0" w:line="360" w:lineRule="auto"/>
        <w:rPr>
          <w:lang w:val="nl-NL"/>
        </w:rPr>
      </w:pPr>
      <w:r w:rsidRPr="00DF09DF">
        <w:rPr>
          <w:lang w:val="nl-NL"/>
        </w:rPr>
        <w:t>De resterende twee verordeningen betreffen een</w:t>
      </w:r>
      <w:r w:rsidRPr="00E4054D">
        <w:rPr>
          <w:b/>
          <w:lang w:val="nl-NL"/>
        </w:rPr>
        <w:t xml:space="preserve"> systeem om buitensporige macro-economische onevenwichtigheden vroegtijdig op te sporen en bij te sturen (b).</w:t>
      </w:r>
      <w:r w:rsidR="00BF48C6">
        <w:rPr>
          <w:b/>
          <w:lang w:val="nl-NL"/>
        </w:rPr>
        <w:t xml:space="preserve"> </w:t>
      </w:r>
      <w:r w:rsidR="00DF09DF">
        <w:rPr>
          <w:lang w:val="nl-NL"/>
        </w:rPr>
        <w:t xml:space="preserve">Dat systeem bestaat eveneens uit een preventief en een corrigerend luik. </w:t>
      </w:r>
    </w:p>
    <w:p w:rsidR="00E4054D" w:rsidRDefault="004A401B" w:rsidP="004A401B">
      <w:pPr>
        <w:pStyle w:val="Normaalweb"/>
        <w:spacing w:before="0" w:beforeAutospacing="0" w:after="0" w:afterAutospacing="0" w:line="360" w:lineRule="auto"/>
        <w:rPr>
          <w:lang w:val="nl-NL"/>
        </w:rPr>
      </w:pPr>
      <w:r>
        <w:rPr>
          <w:lang w:val="nl-NL"/>
        </w:rPr>
        <w:t xml:space="preserve">Onder buitensporige onevenwichtigheden wordt verstaan, onevenwichtigheden die de goede werking van de EMU in gevaar brengen. </w:t>
      </w:r>
      <w:r w:rsidR="00E4054D">
        <w:rPr>
          <w:lang w:val="nl-NL"/>
        </w:rPr>
        <w:t xml:space="preserve">Om die te </w:t>
      </w:r>
      <w:r w:rsidR="00E4054D" w:rsidRPr="00DF09DF">
        <w:rPr>
          <w:i/>
          <w:lang w:val="nl-NL"/>
        </w:rPr>
        <w:t>voorkomen</w:t>
      </w:r>
      <w:r w:rsidR="00BF48C6">
        <w:rPr>
          <w:i/>
          <w:lang w:val="nl-NL"/>
        </w:rPr>
        <w:t xml:space="preserve"> </w:t>
      </w:r>
      <w:r w:rsidR="00DF09DF">
        <w:rPr>
          <w:lang w:val="nl-NL"/>
        </w:rPr>
        <w:t xml:space="preserve">kunnen maatregelen worden voorgesteld </w:t>
      </w:r>
      <w:r w:rsidR="00E4054D">
        <w:rPr>
          <w:lang w:val="nl-NL"/>
        </w:rPr>
        <w:t xml:space="preserve">op het vlak van arbeidsmarkt, vennootschapsbelastingen, inkomstenbelastingen enz. </w:t>
      </w:r>
    </w:p>
    <w:p w:rsidR="004A401B" w:rsidRDefault="00DF09DF" w:rsidP="004A401B">
      <w:pPr>
        <w:pStyle w:val="Normaalweb"/>
        <w:spacing w:before="0" w:beforeAutospacing="0" w:after="0" w:afterAutospacing="0" w:line="360" w:lineRule="auto"/>
        <w:rPr>
          <w:lang w:val="nl-NL"/>
        </w:rPr>
      </w:pPr>
      <w:r>
        <w:rPr>
          <w:lang w:val="nl-NL"/>
        </w:rPr>
        <w:t xml:space="preserve">Het </w:t>
      </w:r>
      <w:r w:rsidRPr="00DF09DF">
        <w:rPr>
          <w:i/>
          <w:lang w:val="nl-NL"/>
        </w:rPr>
        <w:t>corrigerend</w:t>
      </w:r>
      <w:r w:rsidR="00BF48C6">
        <w:rPr>
          <w:i/>
          <w:lang w:val="nl-NL"/>
        </w:rPr>
        <w:t xml:space="preserve"> </w:t>
      </w:r>
      <w:r w:rsidR="004A401B">
        <w:rPr>
          <w:lang w:val="nl-NL"/>
        </w:rPr>
        <w:t xml:space="preserve">mechanisme </w:t>
      </w:r>
      <w:r>
        <w:rPr>
          <w:lang w:val="nl-NL"/>
        </w:rPr>
        <w:t>geldt enkel voor de eurolanden</w:t>
      </w:r>
      <w:r w:rsidR="004A401B">
        <w:rPr>
          <w:lang w:val="nl-NL"/>
        </w:rPr>
        <w:t xml:space="preserve">. </w:t>
      </w:r>
      <w:r>
        <w:rPr>
          <w:lang w:val="nl-NL"/>
        </w:rPr>
        <w:t>Eurol</w:t>
      </w:r>
      <w:r w:rsidR="004A401B">
        <w:rPr>
          <w:lang w:val="nl-NL"/>
        </w:rPr>
        <w:t>anden waarvan de export in een dalende spiraal zit, die problemen ve</w:t>
      </w:r>
      <w:r w:rsidR="00E4054D">
        <w:rPr>
          <w:lang w:val="nl-NL"/>
        </w:rPr>
        <w:t xml:space="preserve">rtonen met hun handelsbalans of, </w:t>
      </w:r>
      <w:r w:rsidR="004A401B">
        <w:rPr>
          <w:lang w:val="nl-NL"/>
        </w:rPr>
        <w:t xml:space="preserve">waar de loonkosten te snel stijgen </w:t>
      </w:r>
      <w:r>
        <w:rPr>
          <w:lang w:val="nl-NL"/>
        </w:rPr>
        <w:t xml:space="preserve">kunnen </w:t>
      </w:r>
      <w:r w:rsidR="004A401B">
        <w:rPr>
          <w:lang w:val="nl-NL"/>
        </w:rPr>
        <w:t xml:space="preserve">in </w:t>
      </w:r>
      <w:r w:rsidR="004A401B" w:rsidRPr="00E86C41">
        <w:rPr>
          <w:lang w:val="nl-NL"/>
        </w:rPr>
        <w:t xml:space="preserve">de </w:t>
      </w:r>
      <w:r w:rsidR="004A401B">
        <w:rPr>
          <w:lang w:val="nl-NL"/>
        </w:rPr>
        <w:t>‘</w:t>
      </w:r>
      <w:r w:rsidR="004A401B">
        <w:rPr>
          <w:color w:val="000000"/>
          <w:lang w:val="nl-NL"/>
        </w:rPr>
        <w:t>macro-economische onevenwichtigheden procedure’</w:t>
      </w:r>
      <w:r w:rsidR="004A401B" w:rsidRPr="00AA782D">
        <w:rPr>
          <w:lang w:val="nl-NL"/>
        </w:rPr>
        <w:t xml:space="preserve"> (</w:t>
      </w:r>
      <w:proofErr w:type="spellStart"/>
      <w:r w:rsidR="004A401B" w:rsidRPr="007A2546">
        <w:rPr>
          <w:i/>
          <w:lang w:val="nl-NL"/>
        </w:rPr>
        <w:t>Macroeconomic</w:t>
      </w:r>
      <w:proofErr w:type="spellEnd"/>
      <w:r w:rsidR="00BF48C6">
        <w:rPr>
          <w:i/>
          <w:lang w:val="nl-NL"/>
        </w:rPr>
        <w:t xml:space="preserve"> </w:t>
      </w:r>
      <w:proofErr w:type="spellStart"/>
      <w:r w:rsidR="004A401B" w:rsidRPr="007A2546">
        <w:rPr>
          <w:i/>
          <w:lang w:val="nl-NL"/>
        </w:rPr>
        <w:t>Imbalance</w:t>
      </w:r>
      <w:proofErr w:type="spellEnd"/>
      <w:r w:rsidR="004A401B" w:rsidRPr="007A2546">
        <w:rPr>
          <w:i/>
          <w:lang w:val="nl-NL"/>
        </w:rPr>
        <w:t xml:space="preserve"> Procedure</w:t>
      </w:r>
      <w:r w:rsidR="00BF48C6">
        <w:rPr>
          <w:i/>
          <w:lang w:val="nl-NL"/>
        </w:rPr>
        <w:t xml:space="preserve"> </w:t>
      </w:r>
      <w:r w:rsidR="004A401B">
        <w:rPr>
          <w:lang w:val="nl-NL"/>
        </w:rPr>
        <w:t xml:space="preserve">of </w:t>
      </w:r>
      <w:r w:rsidR="004A401B" w:rsidRPr="00AA782D">
        <w:rPr>
          <w:lang w:val="nl-NL"/>
        </w:rPr>
        <w:t>MIP)</w:t>
      </w:r>
      <w:r w:rsidR="004A401B" w:rsidRPr="00E86C41">
        <w:rPr>
          <w:color w:val="000000"/>
          <w:lang w:val="nl-NL"/>
        </w:rPr>
        <w:t xml:space="preserve"> terecht</w:t>
      </w:r>
      <w:r>
        <w:rPr>
          <w:color w:val="000000"/>
          <w:lang w:val="nl-NL"/>
        </w:rPr>
        <w:t xml:space="preserve"> komen. De procedure </w:t>
      </w:r>
      <w:r w:rsidR="004A401B">
        <w:rPr>
          <w:lang w:val="nl-NL"/>
        </w:rPr>
        <w:t xml:space="preserve">kan </w:t>
      </w:r>
      <w:r>
        <w:rPr>
          <w:lang w:val="nl-NL"/>
        </w:rPr>
        <w:t xml:space="preserve">in het </w:t>
      </w:r>
      <w:r>
        <w:rPr>
          <w:lang w:val="nl-NL"/>
        </w:rPr>
        <w:lastRenderedPageBreak/>
        <w:t xml:space="preserve">ergste geval </w:t>
      </w:r>
      <w:r w:rsidR="004A401B">
        <w:rPr>
          <w:lang w:val="nl-NL"/>
        </w:rPr>
        <w:t>leiden tot een</w:t>
      </w:r>
      <w:r>
        <w:rPr>
          <w:lang w:val="nl-NL"/>
        </w:rPr>
        <w:t xml:space="preserve"> rentedragend deposito van 0,1% van het BBP, dat eventueel kan omgezet worden in een boete. </w:t>
      </w:r>
      <w:r w:rsidR="00E878EA">
        <w:rPr>
          <w:lang w:val="nl-NL"/>
        </w:rPr>
        <w:t xml:space="preserve">Het is de </w:t>
      </w:r>
      <w:proofErr w:type="spellStart"/>
      <w:r w:rsidR="00E878EA">
        <w:rPr>
          <w:lang w:val="nl-NL"/>
        </w:rPr>
        <w:t>Ecofinraad</w:t>
      </w:r>
      <w:proofErr w:type="spellEnd"/>
      <w:r w:rsidR="00E878EA">
        <w:rPr>
          <w:lang w:val="nl-NL"/>
        </w:rPr>
        <w:t xml:space="preserve"> die daarover beslist.</w:t>
      </w:r>
    </w:p>
    <w:p w:rsidR="007776D2" w:rsidRDefault="007776D2" w:rsidP="000974EB">
      <w:pPr>
        <w:pStyle w:val="mtop"/>
        <w:spacing w:before="0" w:beforeAutospacing="0" w:after="0" w:afterAutospacing="0" w:line="360" w:lineRule="auto"/>
        <w:rPr>
          <w:rStyle w:val="Zwaar"/>
          <w:b w:val="0"/>
          <w:bCs w:val="0"/>
          <w:color w:val="FF0000"/>
        </w:rPr>
      </w:pPr>
    </w:p>
    <w:p w:rsidR="003D5ABD" w:rsidRPr="000974EB" w:rsidRDefault="003D5ABD" w:rsidP="000974EB">
      <w:pPr>
        <w:pStyle w:val="mtop"/>
        <w:spacing w:before="0" w:beforeAutospacing="0" w:after="0" w:afterAutospacing="0" w:line="360" w:lineRule="auto"/>
        <w:rPr>
          <w:rStyle w:val="Zwaar"/>
          <w:b w:val="0"/>
          <w:bCs w:val="0"/>
          <w:color w:val="FF0000"/>
        </w:rPr>
      </w:pPr>
    </w:p>
    <w:p w:rsidR="005B3A7F" w:rsidRPr="00262451" w:rsidRDefault="00165AA9" w:rsidP="00E878EA">
      <w:pPr>
        <w:pStyle w:val="Kop4"/>
        <w:numPr>
          <w:ilvl w:val="0"/>
          <w:numId w:val="27"/>
        </w:numPr>
        <w:spacing w:before="0" w:beforeAutospacing="0" w:after="0" w:afterAutospacing="0" w:line="360" w:lineRule="auto"/>
      </w:pPr>
      <w:r>
        <w:rPr>
          <w:rStyle w:val="mw-headline"/>
        </w:rPr>
        <w:t>het ‘</w:t>
      </w:r>
      <w:proofErr w:type="spellStart"/>
      <w:r>
        <w:rPr>
          <w:rStyle w:val="mw-headline"/>
        </w:rPr>
        <w:t>two</w:t>
      </w:r>
      <w:proofErr w:type="spellEnd"/>
      <w:r>
        <w:rPr>
          <w:rStyle w:val="mw-headline"/>
        </w:rPr>
        <w:t>-pack’</w:t>
      </w:r>
      <w:r>
        <w:rPr>
          <w:rStyle w:val="Voetnootmarkering"/>
        </w:rPr>
        <w:footnoteReference w:id="21"/>
      </w:r>
    </w:p>
    <w:p w:rsidR="002F3A88" w:rsidRPr="00B1490C" w:rsidRDefault="00DD41CC" w:rsidP="002F3A88">
      <w:pPr>
        <w:pStyle w:val="astandard3520normal"/>
        <w:spacing w:after="0" w:line="360" w:lineRule="auto"/>
      </w:pPr>
      <w:r w:rsidRPr="00262451">
        <w:t xml:space="preserve">Het Europees Semester en het </w:t>
      </w:r>
      <w:r w:rsidR="00251128" w:rsidRPr="00262451">
        <w:t>Six-pack</w:t>
      </w:r>
      <w:r w:rsidRPr="00262451">
        <w:t xml:space="preserve"> hebben de lacunes in de economische </w:t>
      </w:r>
      <w:r w:rsidR="00DB58AB">
        <w:t>beleid</w:t>
      </w:r>
      <w:r w:rsidRPr="00262451">
        <w:t xml:space="preserve"> en begrotingscontrole van de Europese Unie grotendeels opgevuld. Maar het aanvoelen was</w:t>
      </w:r>
      <w:r w:rsidR="00293EB7">
        <w:t xml:space="preserve"> toch dat men specifiek voor </w:t>
      </w:r>
      <w:r w:rsidR="002A0D26">
        <w:t xml:space="preserve">de </w:t>
      </w:r>
      <w:r w:rsidRPr="00262451">
        <w:t>eurozone verder moest gaan</w:t>
      </w:r>
      <w:r w:rsidR="00280FD3">
        <w:t>. De crisis heeft immers aangetoond dat d</w:t>
      </w:r>
      <w:r w:rsidR="00251128" w:rsidRPr="00262451">
        <w:t>e wederz</w:t>
      </w:r>
      <w:r w:rsidR="002A0D26">
        <w:t xml:space="preserve">ijdse afhankelijkheid en dus </w:t>
      </w:r>
      <w:r w:rsidR="00280FD3">
        <w:t xml:space="preserve">de </w:t>
      </w:r>
      <w:r w:rsidR="002F3A88">
        <w:t>kans op spillover effect</w:t>
      </w:r>
      <w:r w:rsidRPr="00262451">
        <w:t xml:space="preserve"> in die zone</w:t>
      </w:r>
      <w:r w:rsidR="00251128" w:rsidRPr="00262451">
        <w:t xml:space="preserve"> veel</w:t>
      </w:r>
      <w:r w:rsidRPr="00262451">
        <w:t xml:space="preserve"> hoger ligt.</w:t>
      </w:r>
      <w:r w:rsidR="00BF48C6">
        <w:t xml:space="preserve"> </w:t>
      </w:r>
      <w:r w:rsidR="002F3A88" w:rsidRPr="002F3A88">
        <w:t>B</w:t>
      </w:r>
      <w:r w:rsidR="00280FD3" w:rsidRPr="002F3A88">
        <w:rPr>
          <w:rStyle w:val="at1"/>
        </w:rPr>
        <w:t xml:space="preserve">egrotingsbesluiten </w:t>
      </w:r>
      <w:r w:rsidR="002F3A88" w:rsidRPr="002F3A88">
        <w:rPr>
          <w:rStyle w:val="at1"/>
        </w:rPr>
        <w:t xml:space="preserve">kunnen dus maar beter </w:t>
      </w:r>
      <w:r w:rsidR="00280FD3" w:rsidRPr="002F3A88">
        <w:rPr>
          <w:rStyle w:val="at1"/>
        </w:rPr>
        <w:t>beschouw</w:t>
      </w:r>
      <w:r w:rsidR="002F3A88" w:rsidRPr="002F3A88">
        <w:rPr>
          <w:rStyle w:val="at1"/>
        </w:rPr>
        <w:t>d worden</w:t>
      </w:r>
      <w:r w:rsidR="00280FD3" w:rsidRPr="002F3A88">
        <w:rPr>
          <w:rStyle w:val="at1"/>
        </w:rPr>
        <w:t xml:space="preserve"> als een aangelegenheid van gemeenschappelijk belang.</w:t>
      </w:r>
      <w:r w:rsidR="00BF48C6">
        <w:rPr>
          <w:rStyle w:val="at1"/>
        </w:rPr>
        <w:t xml:space="preserve"> </w:t>
      </w:r>
      <w:r w:rsidR="002F3A88" w:rsidRPr="00B1490C">
        <w:t xml:space="preserve">Meer transparantie en </w:t>
      </w:r>
      <w:r w:rsidR="002F3A88" w:rsidRPr="00B1490C">
        <w:rPr>
          <w:rStyle w:val="at1"/>
        </w:rPr>
        <w:t xml:space="preserve">informatie-uitwisseling en </w:t>
      </w:r>
      <w:r w:rsidR="002F3A88">
        <w:rPr>
          <w:rStyle w:val="at1"/>
        </w:rPr>
        <w:t>betere</w:t>
      </w:r>
      <w:r w:rsidR="002F3A88" w:rsidRPr="00B1490C">
        <w:rPr>
          <w:rStyle w:val="at1"/>
        </w:rPr>
        <w:t xml:space="preserve"> coördinatie zijn </w:t>
      </w:r>
      <w:r w:rsidR="002F3A88">
        <w:rPr>
          <w:rStyle w:val="at1"/>
        </w:rPr>
        <w:t xml:space="preserve">dan ook </w:t>
      </w:r>
      <w:r w:rsidR="002F3A88" w:rsidRPr="00B1490C">
        <w:rPr>
          <w:rStyle w:val="at1"/>
        </w:rPr>
        <w:t>sleutelbegrippen</w:t>
      </w:r>
      <w:r w:rsidR="002F3A88">
        <w:rPr>
          <w:rStyle w:val="at1"/>
        </w:rPr>
        <w:t xml:space="preserve"> in de </w:t>
      </w:r>
      <w:proofErr w:type="spellStart"/>
      <w:r w:rsidR="002F3A88" w:rsidRPr="000C33F6">
        <w:rPr>
          <w:rStyle w:val="at1"/>
          <w:i/>
        </w:rPr>
        <w:t>governance</w:t>
      </w:r>
      <w:proofErr w:type="spellEnd"/>
      <w:r w:rsidR="002F3A88">
        <w:rPr>
          <w:rStyle w:val="at1"/>
        </w:rPr>
        <w:t xml:space="preserve"> aanpak van de eurozone</w:t>
      </w:r>
      <w:r w:rsidR="002F3A88" w:rsidRPr="00B1490C">
        <w:rPr>
          <w:rStyle w:val="at1"/>
        </w:rPr>
        <w:t>.</w:t>
      </w:r>
    </w:p>
    <w:p w:rsidR="00B1490C" w:rsidRDefault="00DD41CC" w:rsidP="001E086D">
      <w:pPr>
        <w:pStyle w:val="astandard3520normal"/>
        <w:spacing w:after="0" w:line="360" w:lineRule="auto"/>
      </w:pPr>
      <w:r w:rsidRPr="00262451">
        <w:t>D</w:t>
      </w:r>
      <w:r w:rsidR="002F3A88">
        <w:t xml:space="preserve">e bereidheid tot nauwere economische integratie binnen de eurozone </w:t>
      </w:r>
      <w:r w:rsidRPr="00262451">
        <w:t xml:space="preserve">heeft dan geleid tot twee bijkomende verordeningen die op 30 mei 2013 in werking zijn getreden. </w:t>
      </w:r>
      <w:r w:rsidR="00CE6636">
        <w:t>D</w:t>
      </w:r>
      <w:r w:rsidR="00CE6636" w:rsidRPr="00262451">
        <w:t xml:space="preserve">e verordeningen zijn gebaseerd op artikel 136 VWEU en betreffen bijgevolg enkel de </w:t>
      </w:r>
      <w:r w:rsidR="002F3A88">
        <w:t xml:space="preserve">landen van de </w:t>
      </w:r>
      <w:r w:rsidR="00CE6636">
        <w:t xml:space="preserve">eurozone. </w:t>
      </w:r>
      <w:r w:rsidR="00B1490C">
        <w:t>Ze</w:t>
      </w:r>
      <w:r w:rsidR="00262451" w:rsidRPr="00262451">
        <w:t xml:space="preserve"> benadrukken </w:t>
      </w:r>
      <w:r w:rsidR="00B1490C">
        <w:t xml:space="preserve">de hoger vermelde risicodeling en dus ook </w:t>
      </w:r>
      <w:r w:rsidR="00262451" w:rsidRPr="00262451">
        <w:t xml:space="preserve">de </w:t>
      </w:r>
      <w:r w:rsidR="00CE6636">
        <w:t xml:space="preserve">gedeelde </w:t>
      </w:r>
      <w:r w:rsidR="00262451" w:rsidRPr="00262451">
        <w:t>verantwoordelijkheid van de lidstaten uit de eurozone</w:t>
      </w:r>
      <w:r w:rsidR="00B1490C">
        <w:t xml:space="preserve">. </w:t>
      </w:r>
    </w:p>
    <w:p w:rsidR="00EA570B" w:rsidRDefault="00EA570B" w:rsidP="001E086D">
      <w:pPr>
        <w:pStyle w:val="astandard3520normal"/>
        <w:spacing w:after="0" w:line="360" w:lineRule="auto"/>
      </w:pPr>
      <w:r>
        <w:t>De verordeningen zijn:</w:t>
      </w:r>
    </w:p>
    <w:p w:rsidR="00EA570B" w:rsidRPr="00EA570B" w:rsidRDefault="00EA570B" w:rsidP="00532B06">
      <w:pPr>
        <w:pStyle w:val="Voetnoottekst"/>
        <w:numPr>
          <w:ilvl w:val="0"/>
          <w:numId w:val="24"/>
        </w:numPr>
        <w:spacing w:after="0" w:line="360" w:lineRule="auto"/>
        <w:ind w:left="714" w:hanging="357"/>
        <w:rPr>
          <w:rFonts w:ascii="Times New Roman" w:hAnsi="Times New Roman"/>
          <w:sz w:val="24"/>
          <w:szCs w:val="24"/>
        </w:rPr>
      </w:pPr>
      <w:r w:rsidRPr="00EA570B">
        <w:rPr>
          <w:rFonts w:ascii="Times New Roman" w:hAnsi="Times New Roman"/>
          <w:bCs/>
          <w:sz w:val="24"/>
          <w:szCs w:val="24"/>
          <w:lang w:val="nl-NL"/>
        </w:rPr>
        <w:t>Verordening (EU) nr. 473/2013 van het Europees Parlement en de Raad van 21 mei 2013 betreffende gemeenschappelijke voorschriften voor het monitoren en beoordelen van ontwerpbegrotingsplannen en voor het garanderen van de correctie van buitensporige tekorten van de lidstaten van de eurozon</w:t>
      </w:r>
      <w:r w:rsidR="0052689E">
        <w:rPr>
          <w:rFonts w:ascii="Times New Roman" w:hAnsi="Times New Roman"/>
          <w:bCs/>
          <w:sz w:val="24"/>
          <w:szCs w:val="24"/>
          <w:lang w:val="nl-NL"/>
        </w:rPr>
        <w:t>e.</w:t>
      </w:r>
    </w:p>
    <w:p w:rsidR="00532B06" w:rsidRPr="00532B06" w:rsidRDefault="00EA570B" w:rsidP="00532B06">
      <w:pPr>
        <w:pStyle w:val="Voetnoottekst"/>
        <w:numPr>
          <w:ilvl w:val="0"/>
          <w:numId w:val="24"/>
        </w:numPr>
        <w:spacing w:after="0" w:line="360" w:lineRule="auto"/>
        <w:ind w:left="714" w:hanging="357"/>
        <w:rPr>
          <w:rFonts w:ascii="Times New Roman" w:hAnsi="Times New Roman"/>
          <w:sz w:val="24"/>
          <w:szCs w:val="24"/>
        </w:rPr>
      </w:pPr>
      <w:r w:rsidRPr="00EA570B">
        <w:rPr>
          <w:sz w:val="24"/>
          <w:szCs w:val="24"/>
        </w:rPr>
        <w:t xml:space="preserve"> </w:t>
      </w:r>
      <w:r w:rsidRPr="00EA570B">
        <w:rPr>
          <w:rFonts w:ascii="Times New Roman" w:hAnsi="Times New Roman"/>
          <w:bCs/>
          <w:sz w:val="24"/>
          <w:szCs w:val="24"/>
          <w:lang w:val="nl-NL"/>
        </w:rPr>
        <w:t>Verordening (EU) nr. 472/2013 van het Europees Parlement en van de Raad van 21 mei 2013 betreffende de versterking van het economische en budgettaire toezicht op lidstaten in de eurozone die ernstige moeilijkheden ondervinden of dreigen te ondervinden ten aanzien van hun financiële stabiliteit</w:t>
      </w:r>
      <w:r w:rsidR="0052689E">
        <w:rPr>
          <w:rFonts w:ascii="Times New Roman" w:hAnsi="Times New Roman"/>
          <w:bCs/>
          <w:sz w:val="24"/>
          <w:szCs w:val="24"/>
          <w:lang w:val="nl-NL"/>
        </w:rPr>
        <w:t>.</w:t>
      </w:r>
    </w:p>
    <w:p w:rsidR="00532B06" w:rsidRPr="00532B06" w:rsidRDefault="00532B06" w:rsidP="00532B06">
      <w:pPr>
        <w:pStyle w:val="Voetnoottekst"/>
        <w:spacing w:after="0" w:line="360" w:lineRule="auto"/>
        <w:ind w:left="714"/>
        <w:rPr>
          <w:rFonts w:ascii="Times New Roman" w:hAnsi="Times New Roman"/>
          <w:sz w:val="24"/>
          <w:szCs w:val="24"/>
        </w:rPr>
      </w:pPr>
    </w:p>
    <w:p w:rsidR="002A0D26" w:rsidRPr="001E086D" w:rsidRDefault="00CE6636" w:rsidP="00532B06">
      <w:pPr>
        <w:pStyle w:val="mtop"/>
        <w:spacing w:before="0" w:beforeAutospacing="0" w:after="0" w:afterAutospacing="0" w:line="360" w:lineRule="auto"/>
      </w:pPr>
      <w:r w:rsidRPr="001E086D">
        <w:rPr>
          <w:lang w:val="nl-NL"/>
        </w:rPr>
        <w:t>De eerste verordening wil</w:t>
      </w:r>
      <w:r w:rsidR="002A0D26" w:rsidRPr="001E086D">
        <w:rPr>
          <w:lang w:val="nl-NL"/>
        </w:rPr>
        <w:t xml:space="preserve"> de </w:t>
      </w:r>
      <w:r w:rsidRPr="001E086D">
        <w:rPr>
          <w:lang w:val="nl-NL"/>
        </w:rPr>
        <w:t>begrotings</w:t>
      </w:r>
      <w:r w:rsidR="00342B16" w:rsidRPr="001E086D">
        <w:rPr>
          <w:lang w:val="nl-NL"/>
        </w:rPr>
        <w:t>transparantie en -</w:t>
      </w:r>
      <w:r w:rsidRPr="001E086D">
        <w:rPr>
          <w:lang w:val="nl-NL"/>
        </w:rPr>
        <w:t>discipline</w:t>
      </w:r>
      <w:r w:rsidR="00BF48C6">
        <w:rPr>
          <w:lang w:val="nl-NL"/>
        </w:rPr>
        <w:t xml:space="preserve"> aanscherpen, </w:t>
      </w:r>
      <w:r w:rsidR="002A0D26" w:rsidRPr="001E086D">
        <w:rPr>
          <w:lang w:val="nl-NL"/>
        </w:rPr>
        <w:t xml:space="preserve">de economische integratie </w:t>
      </w:r>
      <w:r w:rsidRPr="001E086D">
        <w:rPr>
          <w:lang w:val="nl-NL"/>
        </w:rPr>
        <w:t>ver</w:t>
      </w:r>
      <w:r w:rsidR="002A0D26" w:rsidRPr="001E086D">
        <w:rPr>
          <w:lang w:val="nl-NL"/>
        </w:rPr>
        <w:t>sterken</w:t>
      </w:r>
      <w:r w:rsidRPr="001E086D">
        <w:rPr>
          <w:lang w:val="nl-NL"/>
        </w:rPr>
        <w:t xml:space="preserve"> en de sturingsmogelijkheden van de Europese Commissie </w:t>
      </w:r>
      <w:r w:rsidR="002A0D26" w:rsidRPr="001E086D">
        <w:rPr>
          <w:lang w:val="nl-NL"/>
        </w:rPr>
        <w:t>opwaarderen en dit</w:t>
      </w:r>
      <w:r w:rsidR="009B2EE4">
        <w:rPr>
          <w:lang w:val="nl-NL"/>
        </w:rPr>
        <w:t xml:space="preserve"> vanaf het</w:t>
      </w:r>
      <w:r w:rsidRPr="001E086D">
        <w:rPr>
          <w:lang w:val="nl-NL"/>
        </w:rPr>
        <w:t xml:space="preserve"> </w:t>
      </w:r>
      <w:r w:rsidRPr="001E086D">
        <w:rPr>
          <w:rStyle w:val="at4"/>
        </w:rPr>
        <w:t>begrotings</w:t>
      </w:r>
      <w:r w:rsidR="009B2EE4">
        <w:rPr>
          <w:rStyle w:val="at4"/>
        </w:rPr>
        <w:t>jaar</w:t>
      </w:r>
      <w:r w:rsidRPr="001E086D">
        <w:rPr>
          <w:rStyle w:val="at4"/>
        </w:rPr>
        <w:t xml:space="preserve"> 2014</w:t>
      </w:r>
      <w:r w:rsidRPr="001E086D">
        <w:rPr>
          <w:lang w:val="nl-NL"/>
        </w:rPr>
        <w:t xml:space="preserve">. </w:t>
      </w:r>
    </w:p>
    <w:p w:rsidR="00BF48C6" w:rsidRPr="000C33F6" w:rsidRDefault="00342B16" w:rsidP="001E086D">
      <w:pPr>
        <w:spacing w:after="0" w:line="360" w:lineRule="auto"/>
        <w:rPr>
          <w:rStyle w:val="at1"/>
          <w:rFonts w:ascii="Times New Roman" w:hAnsi="Times New Roman"/>
          <w:color w:val="FF0000"/>
          <w:sz w:val="24"/>
          <w:szCs w:val="24"/>
        </w:rPr>
      </w:pPr>
      <w:r w:rsidRPr="001E086D">
        <w:rPr>
          <w:rStyle w:val="at8"/>
          <w:rFonts w:ascii="Times New Roman" w:hAnsi="Times New Roman"/>
          <w:sz w:val="24"/>
          <w:szCs w:val="24"/>
        </w:rPr>
        <w:t xml:space="preserve">Meer bepaald geldt, met ingang </w:t>
      </w:r>
      <w:r w:rsidR="001E086D" w:rsidRPr="001E086D">
        <w:rPr>
          <w:rStyle w:val="at8"/>
          <w:rFonts w:ascii="Times New Roman" w:hAnsi="Times New Roman"/>
          <w:sz w:val="24"/>
          <w:szCs w:val="24"/>
        </w:rPr>
        <w:t xml:space="preserve">van </w:t>
      </w:r>
      <w:r w:rsidR="009B2EE4">
        <w:rPr>
          <w:rStyle w:val="at8"/>
          <w:rFonts w:ascii="Times New Roman" w:hAnsi="Times New Roman"/>
          <w:sz w:val="24"/>
          <w:szCs w:val="24"/>
        </w:rPr>
        <w:t>dat jaar</w:t>
      </w:r>
      <w:r w:rsidR="00BF2784" w:rsidRPr="001E086D">
        <w:rPr>
          <w:rStyle w:val="at8"/>
          <w:rFonts w:ascii="Times New Roman" w:hAnsi="Times New Roman"/>
          <w:sz w:val="24"/>
          <w:szCs w:val="24"/>
        </w:rPr>
        <w:t>,</w:t>
      </w:r>
      <w:r w:rsidRPr="001E086D">
        <w:rPr>
          <w:rStyle w:val="at8"/>
          <w:rFonts w:ascii="Times New Roman" w:hAnsi="Times New Roman"/>
          <w:sz w:val="24"/>
          <w:szCs w:val="24"/>
        </w:rPr>
        <w:t xml:space="preserve"> dat de lidstaten van de eurozone uiterlijk op 15 oktober </w:t>
      </w:r>
      <w:r w:rsidRPr="001E086D">
        <w:rPr>
          <w:rStyle w:val="at1"/>
          <w:rFonts w:ascii="Times New Roman" w:hAnsi="Times New Roman"/>
          <w:sz w:val="24"/>
          <w:szCs w:val="24"/>
        </w:rPr>
        <w:t xml:space="preserve">hun </w:t>
      </w:r>
      <w:r w:rsidR="00BF2784" w:rsidRPr="001E086D">
        <w:rPr>
          <w:rStyle w:val="at1"/>
          <w:rFonts w:ascii="Times New Roman" w:hAnsi="Times New Roman"/>
          <w:sz w:val="24"/>
          <w:szCs w:val="24"/>
        </w:rPr>
        <w:t>ontwerp</w:t>
      </w:r>
      <w:r w:rsidRPr="001E086D">
        <w:rPr>
          <w:rStyle w:val="at1"/>
          <w:rFonts w:ascii="Times New Roman" w:hAnsi="Times New Roman"/>
          <w:sz w:val="24"/>
          <w:szCs w:val="24"/>
        </w:rPr>
        <w:t xml:space="preserve">begroting voor het volgende jaar </w:t>
      </w:r>
      <w:r w:rsidR="004276A5">
        <w:rPr>
          <w:rStyle w:val="at1"/>
          <w:rFonts w:ascii="Times New Roman" w:hAnsi="Times New Roman"/>
          <w:sz w:val="24"/>
          <w:szCs w:val="24"/>
        </w:rPr>
        <w:t>aan de Commissie voorleggen</w:t>
      </w:r>
      <w:r w:rsidR="00BF2784" w:rsidRPr="001E086D">
        <w:rPr>
          <w:rStyle w:val="at1"/>
          <w:rFonts w:ascii="Times New Roman" w:hAnsi="Times New Roman"/>
          <w:sz w:val="24"/>
          <w:szCs w:val="24"/>
        </w:rPr>
        <w:t xml:space="preserve"> en </w:t>
      </w:r>
      <w:r w:rsidR="00BF2784" w:rsidRPr="001E086D">
        <w:rPr>
          <w:rStyle w:val="at1"/>
          <w:rFonts w:ascii="Times New Roman" w:hAnsi="Times New Roman"/>
          <w:sz w:val="24"/>
          <w:szCs w:val="24"/>
        </w:rPr>
        <w:lastRenderedPageBreak/>
        <w:t>uiterlijk op 31 december hun begroting voor het volgende jaar vaststellen.</w:t>
      </w:r>
      <w:r w:rsidR="00BF2784" w:rsidRPr="001E086D">
        <w:rPr>
          <w:rFonts w:ascii="Times New Roman" w:hAnsi="Times New Roman"/>
          <w:sz w:val="24"/>
          <w:szCs w:val="24"/>
        </w:rPr>
        <w:t xml:space="preserve"> In de tussentijd maakt de Commissie een analyse van de ontwerpbegrotingen</w:t>
      </w:r>
      <w:r w:rsidR="001B434B">
        <w:rPr>
          <w:rFonts w:ascii="Times New Roman" w:hAnsi="Times New Roman"/>
          <w:sz w:val="24"/>
          <w:szCs w:val="24"/>
        </w:rPr>
        <w:t xml:space="preserve">, die vervolgens ook </w:t>
      </w:r>
      <w:r w:rsidR="00532B06">
        <w:rPr>
          <w:rFonts w:ascii="Times New Roman" w:hAnsi="Times New Roman"/>
          <w:sz w:val="24"/>
          <w:szCs w:val="24"/>
        </w:rPr>
        <w:t xml:space="preserve">wordt </w:t>
      </w:r>
      <w:r w:rsidR="001B434B">
        <w:rPr>
          <w:rFonts w:ascii="Times New Roman" w:hAnsi="Times New Roman"/>
          <w:sz w:val="24"/>
          <w:szCs w:val="24"/>
        </w:rPr>
        <w:t xml:space="preserve">besproken in de  </w:t>
      </w:r>
      <w:r w:rsidR="00532B06">
        <w:rPr>
          <w:rFonts w:ascii="Times New Roman" w:hAnsi="Times New Roman"/>
          <w:sz w:val="24"/>
          <w:szCs w:val="24"/>
        </w:rPr>
        <w:t>eurogroep</w:t>
      </w:r>
      <w:r w:rsidR="001B434B">
        <w:rPr>
          <w:rFonts w:ascii="Times New Roman" w:hAnsi="Times New Roman"/>
          <w:sz w:val="24"/>
          <w:szCs w:val="24"/>
        </w:rPr>
        <w:t xml:space="preserve"> </w:t>
      </w:r>
      <w:r w:rsidR="00814474">
        <w:rPr>
          <w:rFonts w:ascii="Times New Roman" w:hAnsi="Times New Roman"/>
          <w:sz w:val="24"/>
          <w:szCs w:val="24"/>
        </w:rPr>
        <w:t xml:space="preserve">en </w:t>
      </w:r>
      <w:r w:rsidR="001B434B">
        <w:rPr>
          <w:rFonts w:ascii="Times New Roman" w:hAnsi="Times New Roman"/>
          <w:sz w:val="24"/>
          <w:szCs w:val="24"/>
        </w:rPr>
        <w:t xml:space="preserve">eventueel </w:t>
      </w:r>
      <w:r w:rsidR="00532B06">
        <w:rPr>
          <w:rFonts w:ascii="Times New Roman" w:hAnsi="Times New Roman"/>
          <w:sz w:val="24"/>
          <w:szCs w:val="24"/>
        </w:rPr>
        <w:t xml:space="preserve">wordt </w:t>
      </w:r>
      <w:r w:rsidR="001B434B">
        <w:rPr>
          <w:rFonts w:ascii="Times New Roman" w:hAnsi="Times New Roman"/>
          <w:sz w:val="24"/>
          <w:szCs w:val="24"/>
        </w:rPr>
        <w:t>voorgesteld aan het parlement van de betrokken staat</w:t>
      </w:r>
      <w:r w:rsidR="00814474">
        <w:rPr>
          <w:rFonts w:ascii="Times New Roman" w:hAnsi="Times New Roman"/>
          <w:sz w:val="24"/>
          <w:szCs w:val="24"/>
        </w:rPr>
        <w:t>.</w:t>
      </w:r>
      <w:r w:rsidR="001B434B" w:rsidRPr="001E086D">
        <w:rPr>
          <w:rFonts w:ascii="Times New Roman" w:hAnsi="Times New Roman"/>
          <w:sz w:val="24"/>
          <w:szCs w:val="24"/>
        </w:rPr>
        <w:t xml:space="preserve"> </w:t>
      </w:r>
      <w:r w:rsidR="00814474">
        <w:rPr>
          <w:rFonts w:ascii="Times New Roman" w:hAnsi="Times New Roman"/>
          <w:sz w:val="24"/>
          <w:szCs w:val="24"/>
        </w:rPr>
        <w:t>T</w:t>
      </w:r>
      <w:r w:rsidR="00BF2784" w:rsidRPr="001E086D">
        <w:rPr>
          <w:rFonts w:ascii="Times New Roman" w:hAnsi="Times New Roman"/>
          <w:sz w:val="24"/>
          <w:szCs w:val="24"/>
        </w:rPr>
        <w:t xml:space="preserve">egen 30 november </w:t>
      </w:r>
      <w:r w:rsidR="00814474">
        <w:rPr>
          <w:rFonts w:ascii="Times New Roman" w:hAnsi="Times New Roman"/>
          <w:sz w:val="24"/>
          <w:szCs w:val="24"/>
        </w:rPr>
        <w:t xml:space="preserve">brengt de Commissie </w:t>
      </w:r>
      <w:r w:rsidR="00BF2784" w:rsidRPr="001E086D">
        <w:rPr>
          <w:rFonts w:ascii="Times New Roman" w:hAnsi="Times New Roman"/>
          <w:sz w:val="24"/>
          <w:szCs w:val="24"/>
        </w:rPr>
        <w:t>advies uit.</w:t>
      </w:r>
      <w:r w:rsidR="001B434B">
        <w:rPr>
          <w:rFonts w:ascii="Times New Roman" w:hAnsi="Times New Roman"/>
          <w:sz w:val="24"/>
          <w:szCs w:val="24"/>
        </w:rPr>
        <w:t xml:space="preserve"> </w:t>
      </w:r>
      <w:r w:rsidR="00280FD3" w:rsidRPr="001E086D">
        <w:rPr>
          <w:rFonts w:ascii="Times New Roman" w:hAnsi="Times New Roman"/>
          <w:sz w:val="24"/>
          <w:szCs w:val="24"/>
          <w:lang w:val="nl-NL"/>
        </w:rPr>
        <w:t xml:space="preserve">De Commissie kan een lidstaat vragen zijn begrotingsontwerp </w:t>
      </w:r>
      <w:r w:rsidR="001E086D" w:rsidRPr="001E086D">
        <w:rPr>
          <w:rFonts w:ascii="Times New Roman" w:hAnsi="Times New Roman"/>
          <w:sz w:val="24"/>
          <w:szCs w:val="24"/>
          <w:lang w:val="nl-NL"/>
        </w:rPr>
        <w:t>bij te sturen</w:t>
      </w:r>
      <w:r w:rsidR="00280FD3" w:rsidRPr="001E086D">
        <w:rPr>
          <w:rFonts w:ascii="Times New Roman" w:hAnsi="Times New Roman"/>
          <w:sz w:val="24"/>
          <w:szCs w:val="24"/>
        </w:rPr>
        <w:t xml:space="preserve"> in functie</w:t>
      </w:r>
      <w:r w:rsidR="00BB2767" w:rsidRPr="001E086D">
        <w:rPr>
          <w:rFonts w:ascii="Times New Roman" w:hAnsi="Times New Roman"/>
          <w:sz w:val="24"/>
          <w:szCs w:val="24"/>
        </w:rPr>
        <w:t xml:space="preserve"> van</w:t>
      </w:r>
      <w:r w:rsidR="00280FD3" w:rsidRPr="001E086D">
        <w:rPr>
          <w:rFonts w:ascii="Times New Roman" w:hAnsi="Times New Roman"/>
          <w:sz w:val="24"/>
          <w:szCs w:val="24"/>
        </w:rPr>
        <w:t xml:space="preserve"> de verplichtingen opgenomen in het Groei- en stabiliteitspact</w:t>
      </w:r>
      <w:r w:rsidRPr="001E086D">
        <w:rPr>
          <w:rStyle w:val="at1"/>
          <w:rFonts w:ascii="Times New Roman" w:hAnsi="Times New Roman"/>
          <w:sz w:val="24"/>
          <w:szCs w:val="24"/>
        </w:rPr>
        <w:t>.</w:t>
      </w:r>
      <w:r w:rsidR="00BF48C6">
        <w:rPr>
          <w:rStyle w:val="at1"/>
          <w:rFonts w:ascii="Times New Roman" w:hAnsi="Times New Roman"/>
          <w:sz w:val="24"/>
          <w:szCs w:val="24"/>
        </w:rPr>
        <w:t xml:space="preserve"> </w:t>
      </w:r>
    </w:p>
    <w:p w:rsidR="00924C54" w:rsidRDefault="00BF48C6" w:rsidP="00924C54">
      <w:pPr>
        <w:pStyle w:val="astandard3520normal"/>
        <w:spacing w:after="0" w:line="360" w:lineRule="auto"/>
        <w:contextualSpacing/>
      </w:pPr>
      <w:r w:rsidRPr="001E086D">
        <w:rPr>
          <w:lang w:val="nl-NL"/>
        </w:rPr>
        <w:t>Het</w:t>
      </w:r>
      <w:r>
        <w:rPr>
          <w:lang w:val="nl-NL"/>
        </w:rPr>
        <w:t xml:space="preserve"> eerste verordening van het </w:t>
      </w:r>
      <w:proofErr w:type="spellStart"/>
      <w:r>
        <w:rPr>
          <w:lang w:val="nl-NL"/>
        </w:rPr>
        <w:t>two</w:t>
      </w:r>
      <w:proofErr w:type="spellEnd"/>
      <w:r>
        <w:rPr>
          <w:lang w:val="nl-NL"/>
        </w:rPr>
        <w:t>-</w:t>
      </w:r>
      <w:r w:rsidRPr="001E086D">
        <w:rPr>
          <w:lang w:val="nl-NL"/>
        </w:rPr>
        <w:t xml:space="preserve">pack </w:t>
      </w:r>
      <w:r>
        <w:rPr>
          <w:lang w:val="nl-NL"/>
        </w:rPr>
        <w:t xml:space="preserve">heeft dus een preventief karakter </w:t>
      </w:r>
      <w:r w:rsidR="000C33F6">
        <w:rPr>
          <w:lang w:val="nl-NL"/>
        </w:rPr>
        <w:t xml:space="preserve">en </w:t>
      </w:r>
      <w:r>
        <w:rPr>
          <w:lang w:val="nl-NL"/>
        </w:rPr>
        <w:t xml:space="preserve">voegt aan de eerste cyclus van het </w:t>
      </w:r>
      <w:r w:rsidRPr="001E086D">
        <w:rPr>
          <w:lang w:val="nl-NL"/>
        </w:rPr>
        <w:t xml:space="preserve"> Europ</w:t>
      </w:r>
      <w:r w:rsidR="000C33F6">
        <w:rPr>
          <w:lang w:val="nl-NL"/>
        </w:rPr>
        <w:t xml:space="preserve">ees Semester een </w:t>
      </w:r>
      <w:proofErr w:type="spellStart"/>
      <w:r w:rsidR="000C33F6">
        <w:rPr>
          <w:lang w:val="nl-NL"/>
        </w:rPr>
        <w:t>najaars</w:t>
      </w:r>
      <w:r>
        <w:rPr>
          <w:lang w:val="nl-NL"/>
        </w:rPr>
        <w:t>cyclus</w:t>
      </w:r>
      <w:proofErr w:type="spellEnd"/>
      <w:r w:rsidR="000C33F6">
        <w:rPr>
          <w:lang w:val="nl-NL"/>
        </w:rPr>
        <w:t xml:space="preserve"> toe</w:t>
      </w:r>
      <w:r w:rsidRPr="001E086D">
        <w:rPr>
          <w:rStyle w:val="at1"/>
        </w:rPr>
        <w:t xml:space="preserve">, maar </w:t>
      </w:r>
      <w:r>
        <w:rPr>
          <w:rStyle w:val="at1"/>
        </w:rPr>
        <w:t xml:space="preserve">dan </w:t>
      </w:r>
      <w:r w:rsidRPr="001E086D">
        <w:rPr>
          <w:rStyle w:val="at1"/>
        </w:rPr>
        <w:t xml:space="preserve">alleen </w:t>
      </w:r>
      <w:r>
        <w:rPr>
          <w:rStyle w:val="at1"/>
        </w:rPr>
        <w:t>voor</w:t>
      </w:r>
      <w:r w:rsidRPr="001E086D">
        <w:rPr>
          <w:rStyle w:val="at1"/>
        </w:rPr>
        <w:t xml:space="preserve"> de begrotin</w:t>
      </w:r>
      <w:r>
        <w:rPr>
          <w:rStyle w:val="at1"/>
        </w:rPr>
        <w:t>gsplannen voor het komende jaar</w:t>
      </w:r>
      <w:r w:rsidRPr="001E086D">
        <w:rPr>
          <w:rStyle w:val="at1"/>
        </w:rPr>
        <w:t>.</w:t>
      </w:r>
      <w:r>
        <w:rPr>
          <w:rStyle w:val="at1"/>
        </w:rPr>
        <w:t xml:space="preserve"> En net als bij het Semester </w:t>
      </w:r>
      <w:r>
        <w:rPr>
          <w:lang w:val="nl-NL"/>
        </w:rPr>
        <w:t>blijven</w:t>
      </w:r>
      <w:r w:rsidR="000C33F6">
        <w:rPr>
          <w:lang w:val="nl-NL"/>
        </w:rPr>
        <w:t xml:space="preserve"> </w:t>
      </w:r>
      <w:r>
        <w:rPr>
          <w:lang w:val="nl-NL"/>
        </w:rPr>
        <w:t xml:space="preserve">de nationale overheden en parlementen </w:t>
      </w:r>
      <w:r w:rsidR="000C33F6">
        <w:rPr>
          <w:lang w:val="nl-NL"/>
        </w:rPr>
        <w:t xml:space="preserve">in principe </w:t>
      </w:r>
      <w:r>
        <w:rPr>
          <w:lang w:val="nl-NL"/>
        </w:rPr>
        <w:t xml:space="preserve">soeverein op het gebied van nationale begroting en economisch beleid, maar </w:t>
      </w:r>
      <w:r w:rsidR="0089029A">
        <w:rPr>
          <w:lang w:val="nl-NL"/>
        </w:rPr>
        <w:t>h</w:t>
      </w:r>
      <w:r w:rsidR="004276A5">
        <w:t xml:space="preserve">et is duidelijk dat het strakke tijdschema </w:t>
      </w:r>
      <w:r w:rsidR="0089029A">
        <w:t xml:space="preserve">en de druk en controle van de Commissie </w:t>
      </w:r>
      <w:r w:rsidR="004276A5">
        <w:t>de maneuvreerruimte van de nationale regeringen en parlementen bij de opstelling van hun begroting</w:t>
      </w:r>
      <w:r w:rsidR="00C63B4A">
        <w:t xml:space="preserve"> aanzienlijk beperkt</w:t>
      </w:r>
      <w:r w:rsidR="004276A5">
        <w:t>.</w:t>
      </w:r>
    </w:p>
    <w:p w:rsidR="00787CC7" w:rsidRDefault="00787CC7" w:rsidP="00924C54">
      <w:pPr>
        <w:pStyle w:val="astandard3520normal"/>
        <w:spacing w:after="0" w:line="360" w:lineRule="auto"/>
        <w:contextualSpacing/>
      </w:pPr>
    </w:p>
    <w:p w:rsidR="00532B06" w:rsidRPr="00C46244" w:rsidRDefault="00CE6636" w:rsidP="00787CC7">
      <w:pPr>
        <w:pStyle w:val="astandard3520normal"/>
        <w:spacing w:after="0" w:line="360" w:lineRule="auto"/>
        <w:contextualSpacing/>
        <w:rPr>
          <w:rStyle w:val="at1"/>
        </w:rPr>
      </w:pPr>
      <w:r w:rsidRPr="001E086D">
        <w:rPr>
          <w:lang w:val="nl-NL"/>
        </w:rPr>
        <w:t>De tweede verordening</w:t>
      </w:r>
      <w:r w:rsidR="000C33F6">
        <w:rPr>
          <w:lang w:val="nl-NL"/>
        </w:rPr>
        <w:t xml:space="preserve"> </w:t>
      </w:r>
      <w:r w:rsidR="000D6879" w:rsidRPr="001E086D">
        <w:rPr>
          <w:lang w:val="nl-NL"/>
        </w:rPr>
        <w:t>is van toepassing op de lidstaten die in financiële moeilijkheden verkeren</w:t>
      </w:r>
      <w:r w:rsidR="001E086D">
        <w:rPr>
          <w:lang w:val="nl-NL"/>
        </w:rPr>
        <w:t xml:space="preserve">. Ze organiseert </w:t>
      </w:r>
      <w:r w:rsidR="00924C54">
        <w:rPr>
          <w:lang w:val="nl-NL"/>
        </w:rPr>
        <w:t xml:space="preserve">een </w:t>
      </w:r>
      <w:r w:rsidR="00342B16" w:rsidRPr="001E086D">
        <w:rPr>
          <w:rStyle w:val="at1"/>
        </w:rPr>
        <w:t xml:space="preserve">verscherpt toezicht voor lidstaten </w:t>
      </w:r>
      <w:r w:rsidR="009B2EE4" w:rsidRPr="001E086D">
        <w:rPr>
          <w:rStyle w:val="at1"/>
        </w:rPr>
        <w:t xml:space="preserve">die financiële bijstand ontvangen </w:t>
      </w:r>
      <w:r w:rsidR="009B2EE4">
        <w:rPr>
          <w:rStyle w:val="at1"/>
        </w:rPr>
        <w:t>van de Europese noodfondsen</w:t>
      </w:r>
      <w:r w:rsidR="00924C54">
        <w:rPr>
          <w:rStyle w:val="at1"/>
        </w:rPr>
        <w:t xml:space="preserve"> of van het IMF</w:t>
      </w:r>
      <w:r w:rsidR="009B2EE4">
        <w:rPr>
          <w:rStyle w:val="at1"/>
        </w:rPr>
        <w:t xml:space="preserve">, </w:t>
      </w:r>
      <w:r w:rsidR="00342B16" w:rsidRPr="001E086D">
        <w:rPr>
          <w:rStyle w:val="at1"/>
        </w:rPr>
        <w:t xml:space="preserve">die ernstige moeilijkheden </w:t>
      </w:r>
      <w:r w:rsidR="009B2EE4">
        <w:rPr>
          <w:rStyle w:val="at1"/>
        </w:rPr>
        <w:t xml:space="preserve">ondervinden </w:t>
      </w:r>
      <w:r w:rsidR="00342B16" w:rsidRPr="001E086D">
        <w:rPr>
          <w:rStyle w:val="at1"/>
        </w:rPr>
        <w:t xml:space="preserve">ten aanzien van hun financiële stabiliteit </w:t>
      </w:r>
      <w:r w:rsidR="009B2EE4" w:rsidRPr="00924C54">
        <w:rPr>
          <w:rStyle w:val="at1"/>
        </w:rPr>
        <w:t>(</w:t>
      </w:r>
      <w:r w:rsidR="00924C54">
        <w:rPr>
          <w:rStyle w:val="at1"/>
        </w:rPr>
        <w:t>‘</w:t>
      </w:r>
      <w:r w:rsidR="00924C54" w:rsidRPr="00924C54">
        <w:rPr>
          <w:rFonts w:eastAsia="Calibri"/>
          <w:color w:val="000000"/>
        </w:rPr>
        <w:t>met mogelijk ongunstige overloopeffecten op andere lidstaten in de eurozone</w:t>
      </w:r>
      <w:r w:rsidR="00924C54">
        <w:rPr>
          <w:rFonts w:eastAsia="Calibri"/>
          <w:color w:val="000000"/>
        </w:rPr>
        <w:t>’ (art. 1 en 2 van de verordening)</w:t>
      </w:r>
      <w:r w:rsidR="00924C54" w:rsidRPr="00924C54">
        <w:rPr>
          <w:rFonts w:eastAsia="Calibri"/>
          <w:color w:val="000000"/>
        </w:rPr>
        <w:t>)</w:t>
      </w:r>
      <w:r w:rsidR="00342B16" w:rsidRPr="001E086D">
        <w:rPr>
          <w:rStyle w:val="at1"/>
        </w:rPr>
        <w:t>,</w:t>
      </w:r>
      <w:r w:rsidR="000D6879" w:rsidRPr="001E086D">
        <w:rPr>
          <w:rStyle w:val="at1"/>
        </w:rPr>
        <w:t xml:space="preserve"> </w:t>
      </w:r>
      <w:r w:rsidR="00342B16" w:rsidRPr="00C46244">
        <w:rPr>
          <w:rStyle w:val="at1"/>
        </w:rPr>
        <w:t>en</w:t>
      </w:r>
      <w:r w:rsidR="000D6879" w:rsidRPr="00C46244">
        <w:rPr>
          <w:rStyle w:val="at1"/>
        </w:rPr>
        <w:t xml:space="preserve"> voor </w:t>
      </w:r>
      <w:r w:rsidR="00342B16" w:rsidRPr="00C46244">
        <w:rPr>
          <w:rStyle w:val="at1"/>
        </w:rPr>
        <w:t>lidstaten die net een programma voor financiële bijstand hebben beëindigd.</w:t>
      </w:r>
      <w:r w:rsidR="00787CC7" w:rsidRPr="00C46244">
        <w:rPr>
          <w:rStyle w:val="at1"/>
        </w:rPr>
        <w:t xml:space="preserve"> </w:t>
      </w:r>
    </w:p>
    <w:p w:rsidR="00787CC7" w:rsidRPr="0095244E" w:rsidRDefault="00787CC7" w:rsidP="00787CC7">
      <w:pPr>
        <w:pStyle w:val="astandard3520normal"/>
        <w:spacing w:after="0" w:line="360" w:lineRule="auto"/>
        <w:contextualSpacing/>
      </w:pPr>
      <w:r w:rsidRPr="0095244E">
        <w:rPr>
          <w:rStyle w:val="at1"/>
        </w:rPr>
        <w:t xml:space="preserve">De lidstaat moet dan een ontwerp van macro-economisch aanpassingsprogramma opstellen dat de Raad vervolgens moet goedkeuren met gekwalificeerde meerderheid (art. 7). </w:t>
      </w:r>
      <w:r w:rsidR="0095244E" w:rsidRPr="0095244E">
        <w:rPr>
          <w:rStyle w:val="at1"/>
        </w:rPr>
        <w:t xml:space="preserve">Opmerkelijk </w:t>
      </w:r>
      <w:r w:rsidRPr="0095244E">
        <w:rPr>
          <w:rStyle w:val="at1"/>
        </w:rPr>
        <w:t>is dat artikel 7, lid 8 e</w:t>
      </w:r>
      <w:r w:rsidRPr="0095244E">
        <w:rPr>
          <w:rFonts w:eastAsia="Calibri"/>
          <w:color w:val="000000"/>
        </w:rPr>
        <w:t>en lidstaat die onderworpen is aan een macro-economisch aanpassingsprogramma en die over onvoldoende administratieve capaciteit beschikt voor, of ernstige problemen ondervindt bij de tenuitvoerlegging van het programma, verplicht om technische bijstand te vragen. De Commissie stelt dan een groep van experts aan,</w:t>
      </w:r>
      <w:r w:rsidR="0095244E" w:rsidRPr="0095244E">
        <w:rPr>
          <w:rFonts w:eastAsia="Calibri"/>
          <w:color w:val="000000"/>
        </w:rPr>
        <w:t xml:space="preserve"> die permanent in het betrokken land aanwezig</w:t>
      </w:r>
      <w:r w:rsidR="00532B06">
        <w:rPr>
          <w:rFonts w:eastAsia="Calibri"/>
          <w:color w:val="000000"/>
        </w:rPr>
        <w:t xml:space="preserve"> is</w:t>
      </w:r>
      <w:r w:rsidR="001239BA">
        <w:rPr>
          <w:rFonts w:eastAsia="Calibri"/>
          <w:color w:val="000000"/>
        </w:rPr>
        <w:t xml:space="preserve">. Dit komt neer op een regelrechte machtsovername van de administratie van een land. </w:t>
      </w:r>
      <w:r w:rsidR="0095244E">
        <w:rPr>
          <w:rFonts w:eastAsia="Calibri"/>
          <w:color w:val="000000"/>
        </w:rPr>
        <w:t xml:space="preserve">De groep van experts zou dan samengesteld worden uit afgevaardigden van andere lidstaten, van </w:t>
      </w:r>
      <w:r w:rsidRPr="0095244E">
        <w:rPr>
          <w:rFonts w:eastAsia="Calibri"/>
          <w:color w:val="000000"/>
        </w:rPr>
        <w:t>andere instellingen va</w:t>
      </w:r>
      <w:r w:rsidR="0095244E">
        <w:rPr>
          <w:rFonts w:eastAsia="Calibri"/>
          <w:color w:val="000000"/>
        </w:rPr>
        <w:t xml:space="preserve">n de Unie of van </w:t>
      </w:r>
      <w:r w:rsidRPr="0095244E">
        <w:rPr>
          <w:rFonts w:eastAsia="Calibri"/>
          <w:color w:val="000000"/>
        </w:rPr>
        <w:t>internationale instellingen</w:t>
      </w:r>
      <w:r w:rsidR="0095244E">
        <w:rPr>
          <w:rFonts w:eastAsia="Calibri"/>
          <w:color w:val="000000"/>
        </w:rPr>
        <w:t xml:space="preserve"> zoals het IMF. </w:t>
      </w:r>
    </w:p>
    <w:p w:rsidR="00D14B51" w:rsidRPr="00787CC7" w:rsidRDefault="00D14B51" w:rsidP="00D14B51">
      <w:pPr>
        <w:pStyle w:val="astandard3520normal"/>
        <w:spacing w:after="0" w:line="360" w:lineRule="auto"/>
        <w:contextualSpacing/>
        <w:rPr>
          <w:lang w:val="nl-NL"/>
        </w:rPr>
      </w:pPr>
    </w:p>
    <w:p w:rsidR="000C33F6" w:rsidRDefault="000C33F6" w:rsidP="00D14B51">
      <w:pPr>
        <w:pStyle w:val="astandard3520normal"/>
        <w:spacing w:after="0" w:line="360" w:lineRule="auto"/>
        <w:contextualSpacing/>
        <w:rPr>
          <w:lang w:val="nl-NL"/>
        </w:rPr>
      </w:pPr>
    </w:p>
    <w:p w:rsidR="00D3784E" w:rsidRPr="00EA570B" w:rsidRDefault="00D3784E" w:rsidP="000974EB">
      <w:pPr>
        <w:pStyle w:val="Normaalweb"/>
        <w:spacing w:before="0" w:beforeAutospacing="0" w:after="0" w:afterAutospacing="0" w:line="360" w:lineRule="auto"/>
        <w:rPr>
          <w:color w:val="FF0000"/>
          <w:lang w:val="nl-NL"/>
        </w:rPr>
      </w:pPr>
    </w:p>
    <w:p w:rsidR="00D3784E" w:rsidRPr="000974EB" w:rsidRDefault="0034200E" w:rsidP="00E878EA">
      <w:pPr>
        <w:pStyle w:val="Kop1"/>
        <w:numPr>
          <w:ilvl w:val="0"/>
          <w:numId w:val="44"/>
        </w:numPr>
        <w:spacing w:before="0" w:line="360" w:lineRule="auto"/>
        <w:rPr>
          <w:rStyle w:val="hidden"/>
          <w:rFonts w:ascii="Times New Roman" w:hAnsi="Times New Roman"/>
          <w:color w:val="auto"/>
          <w:sz w:val="24"/>
          <w:szCs w:val="24"/>
          <w:lang w:val="nl-NL"/>
        </w:rPr>
      </w:pPr>
      <w:r w:rsidRPr="000974EB">
        <w:rPr>
          <w:rFonts w:ascii="Times New Roman" w:hAnsi="Times New Roman"/>
          <w:color w:val="auto"/>
          <w:sz w:val="24"/>
          <w:szCs w:val="24"/>
          <w:lang w:val="nl-NL"/>
        </w:rPr>
        <w:lastRenderedPageBreak/>
        <w:t>Verdrag voor Stabiliteit, Coördinatie en Bestuur (VSCB)</w:t>
      </w:r>
      <w:r w:rsidR="008E6880" w:rsidRPr="000974EB">
        <w:rPr>
          <w:rFonts w:ascii="Times New Roman" w:hAnsi="Times New Roman"/>
          <w:color w:val="auto"/>
          <w:sz w:val="24"/>
          <w:szCs w:val="24"/>
          <w:lang w:val="nl-NL"/>
        </w:rPr>
        <w:t xml:space="preserve"> in de EMU</w:t>
      </w:r>
    </w:p>
    <w:p w:rsidR="000B7AD7" w:rsidRPr="000974EB" w:rsidRDefault="000B7AD7" w:rsidP="000974EB">
      <w:pPr>
        <w:spacing w:after="0" w:line="360" w:lineRule="auto"/>
        <w:rPr>
          <w:rFonts w:ascii="Times New Roman" w:hAnsi="Times New Roman"/>
          <w:sz w:val="24"/>
          <w:szCs w:val="24"/>
          <w:lang w:val="nl-NL"/>
        </w:rPr>
      </w:pPr>
    </w:p>
    <w:p w:rsidR="008E6880" w:rsidRDefault="008E6880" w:rsidP="000974EB">
      <w:pPr>
        <w:pStyle w:val="Normaalweb"/>
        <w:spacing w:before="0" w:beforeAutospacing="0" w:after="0" w:afterAutospacing="0" w:line="360" w:lineRule="auto"/>
        <w:rPr>
          <w:rStyle w:val="Nadruk"/>
        </w:rPr>
      </w:pPr>
      <w:r w:rsidRPr="000974EB">
        <w:t>Op de top van 8-9 december 2011 werd</w:t>
      </w:r>
      <w:r w:rsidR="00AB338E">
        <w:t xml:space="preserve"> een nieuw </w:t>
      </w:r>
      <w:r w:rsidR="008873E7">
        <w:t>instrument</w:t>
      </w:r>
      <w:r w:rsidR="00AB338E">
        <w:t xml:space="preserve"> toegevoegd aan </w:t>
      </w:r>
      <w:r w:rsidR="008873E7">
        <w:t>het Europees Economisch Bestuur of ‘</w:t>
      </w:r>
      <w:proofErr w:type="spellStart"/>
      <w:r w:rsidR="008873E7">
        <w:t>Governance</w:t>
      </w:r>
      <w:proofErr w:type="spellEnd"/>
      <w:r w:rsidR="008873E7">
        <w:t>’</w:t>
      </w:r>
      <w:r w:rsidRPr="000974EB">
        <w:t xml:space="preserve">. </w:t>
      </w:r>
      <w:r w:rsidR="008873E7">
        <w:t>Officieel heet het</w:t>
      </w:r>
      <w:r w:rsidR="000C33F6">
        <w:t xml:space="preserve"> </w:t>
      </w:r>
      <w:r w:rsidRPr="004F5E81">
        <w:rPr>
          <w:rStyle w:val="Nadruk"/>
          <w:i w:val="0"/>
        </w:rPr>
        <w:t xml:space="preserve">‘Verdrag inzake stabiliteit, coördinatie en </w:t>
      </w:r>
      <w:r w:rsidR="00D3784E" w:rsidRPr="004F5E81">
        <w:rPr>
          <w:rStyle w:val="Nadruk"/>
          <w:i w:val="0"/>
        </w:rPr>
        <w:t>bestuur</w:t>
      </w:r>
      <w:r w:rsidRPr="004F5E81">
        <w:rPr>
          <w:rStyle w:val="Nadruk"/>
          <w:i w:val="0"/>
        </w:rPr>
        <w:t xml:space="preserve"> in d</w:t>
      </w:r>
      <w:r w:rsidR="004F5E81">
        <w:rPr>
          <w:rStyle w:val="Nadruk"/>
          <w:i w:val="0"/>
        </w:rPr>
        <w:t>e Economische en Monetaire Unie’,</w:t>
      </w:r>
      <w:r w:rsidR="00AB338E">
        <w:rPr>
          <w:rStyle w:val="Nadruk"/>
          <w:i w:val="0"/>
        </w:rPr>
        <w:t xml:space="preserve"> maar inde wandelgangen wordt het vaak </w:t>
      </w:r>
      <w:r w:rsidR="004F5E81">
        <w:rPr>
          <w:rStyle w:val="Nadruk"/>
          <w:i w:val="0"/>
        </w:rPr>
        <w:t>het ‘</w:t>
      </w:r>
      <w:proofErr w:type="spellStart"/>
      <w:r w:rsidR="004F5E81" w:rsidRPr="004F5E81">
        <w:rPr>
          <w:rStyle w:val="Nadruk"/>
        </w:rPr>
        <w:t>fiscal</w:t>
      </w:r>
      <w:proofErr w:type="spellEnd"/>
      <w:r w:rsidR="004F5E81" w:rsidRPr="004F5E81">
        <w:rPr>
          <w:rStyle w:val="Nadruk"/>
        </w:rPr>
        <w:t xml:space="preserve"> pact’</w:t>
      </w:r>
      <w:r w:rsidR="000C33F6">
        <w:rPr>
          <w:rStyle w:val="Nadruk"/>
        </w:rPr>
        <w:t xml:space="preserve"> </w:t>
      </w:r>
      <w:r w:rsidR="00AB338E" w:rsidRPr="008873E7">
        <w:rPr>
          <w:rStyle w:val="Nadruk"/>
          <w:i w:val="0"/>
        </w:rPr>
        <w:t xml:space="preserve">of </w:t>
      </w:r>
      <w:r w:rsidR="008873E7">
        <w:rPr>
          <w:rStyle w:val="Nadruk"/>
          <w:i w:val="0"/>
        </w:rPr>
        <w:t>‘</w:t>
      </w:r>
      <w:r w:rsidR="00AB338E" w:rsidRPr="008873E7">
        <w:rPr>
          <w:rStyle w:val="Nadruk"/>
          <w:i w:val="0"/>
        </w:rPr>
        <w:t>begrotingspa</w:t>
      </w:r>
      <w:r w:rsidR="008873E7" w:rsidRPr="008873E7">
        <w:rPr>
          <w:rStyle w:val="Nadruk"/>
          <w:i w:val="0"/>
        </w:rPr>
        <w:t>c</w:t>
      </w:r>
      <w:r w:rsidR="00AB338E" w:rsidRPr="008873E7">
        <w:rPr>
          <w:rStyle w:val="Nadruk"/>
          <w:i w:val="0"/>
        </w:rPr>
        <w:t>t</w:t>
      </w:r>
      <w:r w:rsidR="008873E7" w:rsidRPr="008873E7">
        <w:rPr>
          <w:rStyle w:val="Nadruk"/>
          <w:i w:val="0"/>
        </w:rPr>
        <w:t>’</w:t>
      </w:r>
      <w:r w:rsidR="000C33F6">
        <w:rPr>
          <w:rStyle w:val="Nadruk"/>
          <w:i w:val="0"/>
        </w:rPr>
        <w:t xml:space="preserve"> </w:t>
      </w:r>
      <w:r w:rsidR="008873E7" w:rsidRPr="008873E7">
        <w:rPr>
          <w:rStyle w:val="Nadruk"/>
          <w:i w:val="0"/>
        </w:rPr>
        <w:t xml:space="preserve">genoemd, ook al omdat titel III </w:t>
      </w:r>
      <w:r w:rsidR="008873E7">
        <w:rPr>
          <w:rStyle w:val="Nadruk"/>
          <w:i w:val="0"/>
        </w:rPr>
        <w:t xml:space="preserve">, die het begrotingsluik is </w:t>
      </w:r>
      <w:r w:rsidR="008873E7" w:rsidRPr="008873E7">
        <w:rPr>
          <w:rStyle w:val="Nadruk"/>
          <w:i w:val="0"/>
        </w:rPr>
        <w:t>van het Verdrag</w:t>
      </w:r>
      <w:r w:rsidR="008873E7">
        <w:rPr>
          <w:rStyle w:val="Nadruk"/>
          <w:i w:val="0"/>
        </w:rPr>
        <w:t>,</w:t>
      </w:r>
      <w:r w:rsidR="008873E7" w:rsidRPr="008873E7">
        <w:rPr>
          <w:rStyle w:val="Nadruk"/>
          <w:i w:val="0"/>
        </w:rPr>
        <w:t xml:space="preserve"> ook daadwerkelijk de naam ‘begrotingspact’ draagt.</w:t>
      </w:r>
    </w:p>
    <w:p w:rsidR="00FC5E03" w:rsidRPr="00FC5E03" w:rsidRDefault="00FC5E03" w:rsidP="00FC5E03">
      <w:pPr>
        <w:pStyle w:val="mtop"/>
        <w:spacing w:before="0" w:beforeAutospacing="0" w:after="0" w:afterAutospacing="0" w:line="360" w:lineRule="auto"/>
        <w:rPr>
          <w:lang w:val="nl-NL"/>
        </w:rPr>
      </w:pPr>
      <w:r w:rsidRPr="000974EB">
        <w:rPr>
          <w:lang w:val="nl-NL"/>
        </w:rPr>
        <w:t>L</w:t>
      </w:r>
      <w:proofErr w:type="spellStart"/>
      <w:r>
        <w:t>idstaten</w:t>
      </w:r>
      <w:proofErr w:type="spellEnd"/>
      <w:r w:rsidR="000C33F6">
        <w:t xml:space="preserve"> </w:t>
      </w:r>
      <w:r w:rsidRPr="000974EB">
        <w:t xml:space="preserve">die de euro als munt hebben </w:t>
      </w:r>
      <w:r w:rsidRPr="000974EB">
        <w:rPr>
          <w:u w:val="single"/>
        </w:rPr>
        <w:t>moeten</w:t>
      </w:r>
      <w:r w:rsidRPr="000974EB">
        <w:t xml:space="preserve"> zich bij het Verdrag aansluiten. </w:t>
      </w:r>
      <w:r w:rsidRPr="000974EB">
        <w:rPr>
          <w:lang w:val="nl-NL"/>
        </w:rPr>
        <w:t>De andere Europese landen kunnen ervoor kiezen om zich aan het Verdrag te binden. Alleen Groot-Brittannië en Tsjechië doen niet mee.</w:t>
      </w:r>
    </w:p>
    <w:p w:rsidR="008E6880" w:rsidRPr="000974EB" w:rsidRDefault="008E6880" w:rsidP="000974EB">
      <w:pPr>
        <w:pStyle w:val="mtop"/>
        <w:spacing w:before="0" w:beforeAutospacing="0" w:after="0" w:afterAutospacing="0" w:line="360" w:lineRule="auto"/>
        <w:rPr>
          <w:lang w:val="nl-NL"/>
        </w:rPr>
      </w:pPr>
      <w:r w:rsidRPr="000974EB">
        <w:rPr>
          <w:lang w:val="nl-NL"/>
        </w:rPr>
        <w:t xml:space="preserve">Het </w:t>
      </w:r>
      <w:r w:rsidR="008873E7">
        <w:rPr>
          <w:lang w:val="nl-NL"/>
        </w:rPr>
        <w:t>VSCB i</w:t>
      </w:r>
      <w:r w:rsidR="00D3784E" w:rsidRPr="000974EB">
        <w:rPr>
          <w:lang w:val="nl-NL"/>
        </w:rPr>
        <w:t xml:space="preserve">s </w:t>
      </w:r>
      <w:r w:rsidRPr="000974EB">
        <w:rPr>
          <w:lang w:val="nl-NL"/>
        </w:rPr>
        <w:t>geen Eur</w:t>
      </w:r>
      <w:r w:rsidR="004F5E81">
        <w:rPr>
          <w:lang w:val="nl-NL"/>
        </w:rPr>
        <w:t>opees V</w:t>
      </w:r>
      <w:r w:rsidR="00C86D3A">
        <w:rPr>
          <w:lang w:val="nl-NL"/>
        </w:rPr>
        <w:t>erdrag in de formele zin:</w:t>
      </w:r>
      <w:r w:rsidRPr="000974EB">
        <w:rPr>
          <w:lang w:val="nl-NL"/>
        </w:rPr>
        <w:t xml:space="preserve"> het maakt geen deel uit van het geheel aan wet- en regelgeving van de Europese Unie, maar is een afzonderlijk intergou</w:t>
      </w:r>
      <w:r w:rsidR="004F5E81">
        <w:rPr>
          <w:lang w:val="nl-NL"/>
        </w:rPr>
        <w:t>vernementeel verdrag. Maar het V</w:t>
      </w:r>
      <w:r w:rsidRPr="000974EB">
        <w:rPr>
          <w:lang w:val="nl-NL"/>
        </w:rPr>
        <w:t>erdrag is wel</w:t>
      </w:r>
      <w:r w:rsidR="008873E7">
        <w:rPr>
          <w:lang w:val="nl-NL"/>
        </w:rPr>
        <w:t xml:space="preserve"> -</w:t>
      </w:r>
      <w:r w:rsidR="00D3784E" w:rsidRPr="000974EB">
        <w:rPr>
          <w:lang w:val="nl-NL"/>
        </w:rPr>
        <w:t>alweer-</w:t>
      </w:r>
      <w:r w:rsidRPr="000974EB">
        <w:rPr>
          <w:lang w:val="nl-NL"/>
        </w:rPr>
        <w:t xml:space="preserve"> een verdere </w:t>
      </w:r>
      <w:r w:rsidR="008873E7">
        <w:rPr>
          <w:lang w:val="nl-NL"/>
        </w:rPr>
        <w:t>versterking</w:t>
      </w:r>
      <w:r w:rsidRPr="000974EB">
        <w:rPr>
          <w:lang w:val="nl-NL"/>
        </w:rPr>
        <w:t xml:space="preserve"> van het</w:t>
      </w:r>
      <w:r w:rsidR="00D3784E" w:rsidRPr="000974EB">
        <w:rPr>
          <w:lang w:val="nl-NL"/>
        </w:rPr>
        <w:t xml:space="preserve"> Groei- en S</w:t>
      </w:r>
      <w:r w:rsidRPr="000974EB">
        <w:rPr>
          <w:lang w:val="nl-NL"/>
        </w:rPr>
        <w:t>tabiliteitspact.</w:t>
      </w:r>
    </w:p>
    <w:p w:rsidR="008E6880" w:rsidRPr="000974EB" w:rsidRDefault="008E6880" w:rsidP="000974EB">
      <w:pPr>
        <w:pStyle w:val="mtop"/>
        <w:spacing w:before="0" w:beforeAutospacing="0" w:after="0" w:afterAutospacing="0" w:line="360" w:lineRule="auto"/>
        <w:rPr>
          <w:lang w:val="nl-NL"/>
        </w:rPr>
      </w:pPr>
    </w:p>
    <w:p w:rsidR="00FF408F" w:rsidRDefault="00D3784E" w:rsidP="000974EB">
      <w:pPr>
        <w:pStyle w:val="mtop"/>
        <w:spacing w:before="0" w:beforeAutospacing="0" w:after="0" w:afterAutospacing="0" w:line="360" w:lineRule="auto"/>
        <w:rPr>
          <w:rStyle w:val="Nadruk"/>
          <w:i w:val="0"/>
        </w:rPr>
      </w:pPr>
      <w:r w:rsidRPr="000974EB">
        <w:rPr>
          <w:lang w:val="nl-NL"/>
        </w:rPr>
        <w:t xml:space="preserve">In </w:t>
      </w:r>
      <w:r w:rsidR="008873E7">
        <w:rPr>
          <w:lang w:val="nl-NL"/>
        </w:rPr>
        <w:t xml:space="preserve">titel III </w:t>
      </w:r>
      <w:r w:rsidR="0034703E">
        <w:rPr>
          <w:lang w:val="nl-NL"/>
        </w:rPr>
        <w:t xml:space="preserve">van </w:t>
      </w:r>
      <w:r w:rsidRPr="000974EB">
        <w:rPr>
          <w:lang w:val="nl-NL"/>
        </w:rPr>
        <w:t>het V</w:t>
      </w:r>
      <w:r w:rsidR="008E6880" w:rsidRPr="000974EB">
        <w:rPr>
          <w:lang w:val="nl-NL"/>
        </w:rPr>
        <w:t>erdrag zijn regels vastgelegd waar nationale begrotingen aan moeten voldoen. Meer concreet is</w:t>
      </w:r>
      <w:r w:rsidR="008E6880" w:rsidRPr="000974EB">
        <w:t xml:space="preserve"> de bedoeling ervan </w:t>
      </w:r>
      <w:r w:rsidR="00C86D3A" w:rsidRPr="0034703E">
        <w:rPr>
          <w:rStyle w:val="Nadruk"/>
          <w:i w:val="0"/>
        </w:rPr>
        <w:t>de begrotingsdiscipline</w:t>
      </w:r>
      <w:r w:rsidR="008E6880" w:rsidRPr="0034703E">
        <w:rPr>
          <w:rStyle w:val="Nadruk"/>
          <w:i w:val="0"/>
        </w:rPr>
        <w:t xml:space="preserve"> te versterken  door de invoering van de </w:t>
      </w:r>
      <w:r w:rsidRPr="0034703E">
        <w:rPr>
          <w:rStyle w:val="Nadruk"/>
          <w:i w:val="0"/>
        </w:rPr>
        <w:t>begrotingsevenwicht</w:t>
      </w:r>
      <w:r w:rsidR="007F67B6">
        <w:rPr>
          <w:rStyle w:val="Nadruk"/>
          <w:i w:val="0"/>
        </w:rPr>
        <w:t>s</w:t>
      </w:r>
      <w:r w:rsidRPr="0034703E">
        <w:rPr>
          <w:rStyle w:val="Nadruk"/>
          <w:i w:val="0"/>
        </w:rPr>
        <w:t>regel</w:t>
      </w:r>
      <w:r w:rsidR="0034703E">
        <w:rPr>
          <w:rStyle w:val="Nadruk"/>
          <w:i w:val="0"/>
        </w:rPr>
        <w:t>: de begroting moet in evenwicht zijn of een surplus vertonen. Dat is de zogenaamde go</w:t>
      </w:r>
      <w:r w:rsidR="00FC5E03">
        <w:rPr>
          <w:rStyle w:val="Nadruk"/>
          <w:i w:val="0"/>
        </w:rPr>
        <w:t>u</w:t>
      </w:r>
      <w:r w:rsidR="0034703E">
        <w:rPr>
          <w:rStyle w:val="Nadruk"/>
          <w:i w:val="0"/>
        </w:rPr>
        <w:t>den regel.</w:t>
      </w:r>
    </w:p>
    <w:p w:rsidR="007C6404" w:rsidRPr="00FF408F" w:rsidRDefault="00FF408F" w:rsidP="00C652C8">
      <w:pPr>
        <w:pStyle w:val="mtop"/>
        <w:spacing w:before="0" w:beforeAutospacing="0" w:after="0" w:afterAutospacing="0" w:line="360" w:lineRule="auto"/>
        <w:rPr>
          <w:b/>
          <w:bCs/>
          <w:i/>
          <w:iCs/>
        </w:rPr>
      </w:pPr>
      <w:r>
        <w:rPr>
          <w:rStyle w:val="Nadruk"/>
          <w:i w:val="0"/>
        </w:rPr>
        <w:t xml:space="preserve">De basiselementen ervan zijn neergelegd in artikel 3 </w:t>
      </w:r>
      <w:r w:rsidR="00372E6C" w:rsidRPr="000974EB">
        <w:rPr>
          <w:rStyle w:val="Voetnootmarkering"/>
          <w:lang w:val="nl-NL"/>
        </w:rPr>
        <w:footnoteReference w:id="22"/>
      </w:r>
      <w:r w:rsidR="00C652C8">
        <w:rPr>
          <w:lang w:val="nl-NL"/>
        </w:rPr>
        <w:t>:</w:t>
      </w:r>
    </w:p>
    <w:p w:rsidR="00BD3CEF" w:rsidRPr="00FF408F" w:rsidRDefault="00C652C8" w:rsidP="00BD3CEF">
      <w:pPr>
        <w:pStyle w:val="Lijstalinea"/>
        <w:numPr>
          <w:ilvl w:val="0"/>
          <w:numId w:val="1"/>
        </w:numPr>
        <w:spacing w:after="0" w:line="360" w:lineRule="auto"/>
        <w:ind w:left="714" w:hanging="357"/>
        <w:rPr>
          <w:rFonts w:ascii="Times New Roman" w:hAnsi="Times New Roman"/>
          <w:sz w:val="24"/>
          <w:szCs w:val="24"/>
        </w:rPr>
      </w:pPr>
      <w:r w:rsidRPr="00C652C8">
        <w:rPr>
          <w:rFonts w:ascii="Times New Roman" w:hAnsi="Times New Roman"/>
          <w:sz w:val="24"/>
          <w:szCs w:val="24"/>
          <w:lang w:val="nl-NL"/>
        </w:rPr>
        <w:t xml:space="preserve">overheidsbegrotingen moeten in balans of positief zijn. Een land voldoet aan die eis wanneer een lidstaat kan aantonen dat het </w:t>
      </w:r>
      <w:r w:rsidRPr="00C652C8">
        <w:rPr>
          <w:rFonts w:ascii="Times New Roman" w:hAnsi="Times New Roman"/>
          <w:i/>
          <w:sz w:val="24"/>
          <w:szCs w:val="24"/>
          <w:lang w:val="nl-NL"/>
        </w:rPr>
        <w:t>structurele overheidstekort</w:t>
      </w:r>
      <w:r w:rsidRPr="00C652C8">
        <w:rPr>
          <w:rFonts w:ascii="Times New Roman" w:hAnsi="Times New Roman"/>
          <w:sz w:val="24"/>
          <w:szCs w:val="24"/>
          <w:lang w:val="nl-NL"/>
        </w:rPr>
        <w:t xml:space="preserve"> over meerdere jaren niet boven de 0,5% van het BBP komt. </w:t>
      </w:r>
      <w:r w:rsidRPr="00C652C8">
        <w:rPr>
          <w:rFonts w:ascii="Times New Roman" w:hAnsi="Times New Roman"/>
          <w:sz w:val="24"/>
          <w:szCs w:val="24"/>
        </w:rPr>
        <w:t xml:space="preserve">In het Groei- en stabiliteitspact was dat nog 1%. </w:t>
      </w:r>
      <w:r w:rsidRPr="00C652C8">
        <w:rPr>
          <w:rStyle w:val="Voetnootmarkering"/>
          <w:rFonts w:ascii="Times New Roman" w:hAnsi="Times New Roman"/>
          <w:sz w:val="24"/>
          <w:szCs w:val="24"/>
        </w:rPr>
        <w:footnoteReference w:id="23"/>
      </w:r>
      <w:r w:rsidRPr="00C652C8">
        <w:rPr>
          <w:rFonts w:ascii="Times New Roman" w:eastAsia="Times New Roman" w:hAnsi="Times New Roman"/>
          <w:color w:val="000000"/>
          <w:sz w:val="24"/>
          <w:szCs w:val="24"/>
          <w:lang w:eastAsia="nl-BE"/>
        </w:rPr>
        <w:t>.</w:t>
      </w:r>
      <w:r w:rsidR="00B15151">
        <w:rPr>
          <w:rFonts w:ascii="Times New Roman" w:eastAsia="Times New Roman" w:hAnsi="Times New Roman"/>
          <w:color w:val="000000"/>
          <w:sz w:val="24"/>
          <w:szCs w:val="24"/>
          <w:lang w:eastAsia="nl-BE"/>
        </w:rPr>
        <w:t xml:space="preserve"> België heeft op 1 augustus een begrotingsdeficit van 3,1% en een structureel tekort van 2,7%. Voor Nederland bedraagt dat respectievelijk 2 en 2,3%. Het structureel tekort zou </w:t>
      </w:r>
      <w:r w:rsidR="0082419C">
        <w:rPr>
          <w:rFonts w:ascii="Times New Roman" w:eastAsia="Times New Roman" w:hAnsi="Times New Roman"/>
          <w:color w:val="000000"/>
          <w:sz w:val="24"/>
          <w:szCs w:val="24"/>
          <w:lang w:eastAsia="nl-BE"/>
        </w:rPr>
        <w:t xml:space="preserve">voor België moeten teruggedrongen worden naar </w:t>
      </w:r>
      <w:r w:rsidR="00BD3CEF">
        <w:rPr>
          <w:rFonts w:ascii="Times New Roman" w:eastAsia="Times New Roman" w:hAnsi="Times New Roman"/>
          <w:color w:val="000000"/>
          <w:sz w:val="24"/>
          <w:szCs w:val="24"/>
          <w:lang w:eastAsia="nl-BE"/>
        </w:rPr>
        <w:t>-</w:t>
      </w:r>
      <w:r w:rsidR="001900A6">
        <w:rPr>
          <w:rFonts w:ascii="Times New Roman" w:eastAsia="Times New Roman" w:hAnsi="Times New Roman"/>
          <w:color w:val="000000"/>
          <w:sz w:val="24"/>
          <w:szCs w:val="24"/>
          <w:lang w:eastAsia="nl-BE"/>
        </w:rPr>
        <w:t>0,</w:t>
      </w:r>
      <w:r w:rsidR="0082419C">
        <w:rPr>
          <w:rFonts w:ascii="Times New Roman" w:eastAsia="Times New Roman" w:hAnsi="Times New Roman"/>
          <w:color w:val="000000"/>
          <w:sz w:val="24"/>
          <w:szCs w:val="24"/>
          <w:lang w:eastAsia="nl-BE"/>
        </w:rPr>
        <w:t>75% tegen 2016 en voor Nederland naar 0</w:t>
      </w:r>
      <w:r w:rsidR="001900A6">
        <w:rPr>
          <w:rFonts w:ascii="Times New Roman" w:eastAsia="Times New Roman" w:hAnsi="Times New Roman"/>
          <w:color w:val="000000"/>
          <w:sz w:val="24"/>
          <w:szCs w:val="24"/>
          <w:lang w:eastAsia="nl-BE"/>
        </w:rPr>
        <w:t>,</w:t>
      </w:r>
      <w:r w:rsidR="0082419C">
        <w:rPr>
          <w:rFonts w:ascii="Times New Roman" w:eastAsia="Times New Roman" w:hAnsi="Times New Roman"/>
          <w:color w:val="000000"/>
          <w:sz w:val="24"/>
          <w:szCs w:val="24"/>
          <w:lang w:eastAsia="nl-BE"/>
        </w:rPr>
        <w:t>5% tegen 2018.</w:t>
      </w:r>
    </w:p>
    <w:p w:rsidR="00FF408F" w:rsidRPr="00BD3CEF" w:rsidRDefault="00FF408F" w:rsidP="00BD3CEF">
      <w:pPr>
        <w:pStyle w:val="Lijstalinea"/>
        <w:numPr>
          <w:ilvl w:val="0"/>
          <w:numId w:val="1"/>
        </w:numPr>
        <w:spacing w:after="0" w:line="360" w:lineRule="auto"/>
        <w:ind w:left="714" w:hanging="357"/>
        <w:rPr>
          <w:rFonts w:ascii="Times New Roman" w:hAnsi="Times New Roman"/>
          <w:sz w:val="24"/>
          <w:szCs w:val="24"/>
        </w:rPr>
      </w:pPr>
      <w:r>
        <w:rPr>
          <w:rFonts w:ascii="Times New Roman" w:eastAsia="Times New Roman" w:hAnsi="Times New Roman"/>
          <w:color w:val="000000"/>
          <w:sz w:val="24"/>
          <w:szCs w:val="24"/>
          <w:lang w:eastAsia="nl-BE"/>
        </w:rPr>
        <w:t xml:space="preserve">Bij significante afwijking van de </w:t>
      </w:r>
      <w:r w:rsidR="000C33F6">
        <w:rPr>
          <w:rFonts w:ascii="Times New Roman" w:eastAsia="Times New Roman" w:hAnsi="Times New Roman"/>
          <w:color w:val="000000"/>
          <w:sz w:val="24"/>
          <w:szCs w:val="24"/>
          <w:lang w:eastAsia="nl-BE"/>
        </w:rPr>
        <w:t xml:space="preserve">middellange termijn </w:t>
      </w:r>
      <w:r>
        <w:rPr>
          <w:rFonts w:ascii="Times New Roman" w:eastAsia="Times New Roman" w:hAnsi="Times New Roman"/>
          <w:color w:val="000000"/>
          <w:sz w:val="24"/>
          <w:szCs w:val="24"/>
          <w:lang w:eastAsia="nl-BE"/>
        </w:rPr>
        <w:t>doelstellingen treedt een</w:t>
      </w:r>
      <w:r w:rsidR="00FC5E03">
        <w:rPr>
          <w:rFonts w:ascii="Times New Roman" w:eastAsia="Times New Roman" w:hAnsi="Times New Roman"/>
          <w:color w:val="000000"/>
          <w:sz w:val="24"/>
          <w:szCs w:val="24"/>
          <w:lang w:eastAsia="nl-BE"/>
        </w:rPr>
        <w:t xml:space="preserve"> automatisch</w:t>
      </w:r>
      <w:r w:rsidR="00A95AAA">
        <w:rPr>
          <w:rFonts w:ascii="Times New Roman" w:eastAsia="Times New Roman" w:hAnsi="Times New Roman"/>
          <w:color w:val="000000"/>
          <w:sz w:val="24"/>
          <w:szCs w:val="24"/>
          <w:lang w:eastAsia="nl-BE"/>
        </w:rPr>
        <w:t xml:space="preserve"> correctiemechanisme in werking (art. 3, lid 1, c)</w:t>
      </w:r>
    </w:p>
    <w:p w:rsidR="0034703E" w:rsidRPr="0034703E" w:rsidRDefault="008E6880" w:rsidP="00BD3CEF">
      <w:pPr>
        <w:pStyle w:val="Lijstalinea"/>
        <w:numPr>
          <w:ilvl w:val="0"/>
          <w:numId w:val="1"/>
        </w:numPr>
        <w:spacing w:after="0" w:line="360" w:lineRule="auto"/>
        <w:ind w:left="714" w:hanging="357"/>
        <w:rPr>
          <w:rFonts w:ascii="Times New Roman" w:hAnsi="Times New Roman"/>
          <w:sz w:val="24"/>
          <w:szCs w:val="24"/>
        </w:rPr>
      </w:pPr>
      <w:r w:rsidRPr="0034703E">
        <w:rPr>
          <w:rFonts w:ascii="Times New Roman" w:hAnsi="Times New Roman"/>
          <w:sz w:val="24"/>
          <w:szCs w:val="24"/>
          <w:lang w:val="nl-NL"/>
        </w:rPr>
        <w:lastRenderedPageBreak/>
        <w:t>Lidstaten met een staatsschuld ruim onder de grens van 60% van het BBP mogen</w:t>
      </w:r>
      <w:r w:rsidR="000C33F6">
        <w:rPr>
          <w:rFonts w:ascii="Times New Roman" w:hAnsi="Times New Roman"/>
          <w:sz w:val="24"/>
          <w:szCs w:val="24"/>
          <w:lang w:val="nl-NL"/>
        </w:rPr>
        <w:t xml:space="preserve"> </w:t>
      </w:r>
      <w:r w:rsidRPr="0034703E">
        <w:rPr>
          <w:rFonts w:ascii="Times New Roman" w:hAnsi="Times New Roman"/>
          <w:sz w:val="24"/>
          <w:szCs w:val="24"/>
          <w:lang w:val="nl-NL"/>
        </w:rPr>
        <w:t xml:space="preserve">ten hoogste een structureel tekort van 1% van het BBP hebben. </w:t>
      </w:r>
    </w:p>
    <w:p w:rsidR="00BD3CEF" w:rsidRPr="0052689E" w:rsidRDefault="00FF408F" w:rsidP="00BD3CEF">
      <w:pPr>
        <w:pStyle w:val="Lijstalinea"/>
        <w:numPr>
          <w:ilvl w:val="0"/>
          <w:numId w:val="1"/>
        </w:numPr>
        <w:spacing w:after="0" w:line="360" w:lineRule="auto"/>
        <w:ind w:left="714" w:hanging="357"/>
        <w:rPr>
          <w:rFonts w:ascii="Times New Roman" w:hAnsi="Times New Roman"/>
          <w:sz w:val="24"/>
          <w:szCs w:val="24"/>
        </w:rPr>
      </w:pPr>
      <w:r>
        <w:rPr>
          <w:rFonts w:ascii="Times New Roman" w:hAnsi="Times New Roman"/>
          <w:sz w:val="24"/>
          <w:szCs w:val="24"/>
          <w:lang w:val="nl-NL"/>
        </w:rPr>
        <w:t>W</w:t>
      </w:r>
      <w:r w:rsidR="008E6880" w:rsidRPr="0034703E">
        <w:rPr>
          <w:rFonts w:ascii="Times New Roman" w:hAnsi="Times New Roman"/>
          <w:sz w:val="24"/>
          <w:szCs w:val="24"/>
          <w:lang w:val="nl-NL"/>
        </w:rPr>
        <w:t>anneer uitzonderlijke gebeurtenissen leiden tot hogere tekorten is dit tijdelijk toegestaan, maar het land moet kunnen aantonen dat het op de middellange termijn aan de eisen zal voldoe</w:t>
      </w:r>
      <w:r w:rsidR="0052689E">
        <w:rPr>
          <w:rFonts w:ascii="Times New Roman" w:hAnsi="Times New Roman"/>
          <w:sz w:val="24"/>
          <w:szCs w:val="24"/>
          <w:lang w:val="nl-NL"/>
        </w:rPr>
        <w:t>n.</w:t>
      </w:r>
    </w:p>
    <w:p w:rsidR="0052689E" w:rsidRPr="0034703E" w:rsidRDefault="0052689E" w:rsidP="0052689E">
      <w:pPr>
        <w:pStyle w:val="Lijstalinea"/>
        <w:numPr>
          <w:ilvl w:val="0"/>
          <w:numId w:val="1"/>
        </w:numPr>
        <w:spacing w:after="0" w:line="360" w:lineRule="auto"/>
        <w:ind w:left="714" w:hanging="357"/>
        <w:rPr>
          <w:rFonts w:ascii="Times New Roman" w:hAnsi="Times New Roman"/>
          <w:sz w:val="24"/>
          <w:szCs w:val="24"/>
        </w:rPr>
      </w:pPr>
      <w:r>
        <w:rPr>
          <w:rFonts w:ascii="Times New Roman" w:hAnsi="Times New Roman"/>
          <w:sz w:val="24"/>
          <w:szCs w:val="24"/>
        </w:rPr>
        <w:t>De meest opmerkelijke bepaling in verband met de zojuis</w:t>
      </w:r>
      <w:r w:rsidR="001239BA">
        <w:rPr>
          <w:rFonts w:ascii="Times New Roman" w:hAnsi="Times New Roman"/>
          <w:sz w:val="24"/>
          <w:szCs w:val="24"/>
        </w:rPr>
        <w:t xml:space="preserve">t vermelde principes is evenwel </w:t>
      </w:r>
      <w:r>
        <w:rPr>
          <w:rFonts w:ascii="Times New Roman" w:hAnsi="Times New Roman"/>
          <w:sz w:val="24"/>
          <w:szCs w:val="24"/>
        </w:rPr>
        <w:t>dat de landen b</w:t>
      </w:r>
      <w:r w:rsidRPr="0034703E">
        <w:rPr>
          <w:rFonts w:ascii="Times New Roman" w:hAnsi="Times New Roman"/>
          <w:sz w:val="24"/>
          <w:szCs w:val="24"/>
          <w:lang w:val="nl-NL"/>
        </w:rPr>
        <w:t>innen een jaar nadat het Verdrag van kracht is</w:t>
      </w:r>
      <w:r w:rsidR="001239BA">
        <w:rPr>
          <w:rFonts w:ascii="Times New Roman" w:hAnsi="Times New Roman"/>
          <w:sz w:val="24"/>
          <w:szCs w:val="24"/>
          <w:lang w:val="nl-NL"/>
        </w:rPr>
        <w:t>,</w:t>
      </w:r>
      <w:r w:rsidRPr="0034703E">
        <w:rPr>
          <w:rFonts w:ascii="Times New Roman" w:hAnsi="Times New Roman"/>
          <w:sz w:val="24"/>
          <w:szCs w:val="24"/>
          <w:lang w:val="nl-NL"/>
        </w:rPr>
        <w:t xml:space="preserve"> </w:t>
      </w:r>
      <w:r>
        <w:rPr>
          <w:rFonts w:ascii="Times New Roman" w:hAnsi="Times New Roman"/>
          <w:sz w:val="24"/>
          <w:szCs w:val="24"/>
          <w:lang w:val="nl-NL"/>
        </w:rPr>
        <w:t xml:space="preserve">die principes (van art 3, lid 1) </w:t>
      </w:r>
      <w:r w:rsidRPr="0034703E">
        <w:rPr>
          <w:rFonts w:ascii="Times New Roman" w:hAnsi="Times New Roman"/>
          <w:sz w:val="24"/>
          <w:szCs w:val="24"/>
          <w:lang w:val="nl-NL"/>
        </w:rPr>
        <w:t>in hun nationale wetgeving</w:t>
      </w:r>
      <w:r>
        <w:rPr>
          <w:rFonts w:ascii="Times New Roman" w:hAnsi="Times New Roman"/>
          <w:sz w:val="24"/>
          <w:szCs w:val="24"/>
          <w:lang w:val="nl-NL"/>
        </w:rPr>
        <w:t xml:space="preserve"> moeten vastleggen, </w:t>
      </w:r>
      <w:r w:rsidRPr="0034703E">
        <w:rPr>
          <w:rFonts w:ascii="Times New Roman" w:hAnsi="Times New Roman"/>
          <w:sz w:val="24"/>
          <w:szCs w:val="24"/>
          <w:lang w:val="nl-NL"/>
        </w:rPr>
        <w:t xml:space="preserve">het liefst in de </w:t>
      </w:r>
      <w:r w:rsidR="001239BA">
        <w:rPr>
          <w:rFonts w:ascii="Times New Roman" w:hAnsi="Times New Roman"/>
          <w:sz w:val="24"/>
          <w:szCs w:val="24"/>
          <w:lang w:val="nl-NL"/>
        </w:rPr>
        <w:t>G</w:t>
      </w:r>
      <w:r w:rsidRPr="0034703E">
        <w:rPr>
          <w:rFonts w:ascii="Times New Roman" w:hAnsi="Times New Roman"/>
          <w:sz w:val="24"/>
          <w:szCs w:val="24"/>
          <w:lang w:val="nl-NL"/>
        </w:rPr>
        <w:t>rondwet</w:t>
      </w:r>
      <w:r>
        <w:rPr>
          <w:rFonts w:ascii="Times New Roman" w:hAnsi="Times New Roman"/>
          <w:sz w:val="24"/>
          <w:szCs w:val="24"/>
          <w:lang w:val="nl-NL"/>
        </w:rPr>
        <w:t xml:space="preserve"> (art.3 lid 2)</w:t>
      </w:r>
      <w:r w:rsidRPr="0034703E">
        <w:rPr>
          <w:rFonts w:ascii="Times New Roman" w:hAnsi="Times New Roman"/>
          <w:sz w:val="24"/>
          <w:szCs w:val="24"/>
          <w:lang w:val="nl-NL"/>
        </w:rPr>
        <w:t xml:space="preserve">. </w:t>
      </w:r>
      <w:r>
        <w:rPr>
          <w:rFonts w:ascii="Times New Roman" w:hAnsi="Times New Roman"/>
          <w:sz w:val="24"/>
          <w:szCs w:val="24"/>
          <w:lang w:val="nl-NL"/>
        </w:rPr>
        <w:t>De lidstaten dienen er dus voor te zorgen dat hun staatsrechtelijke begrotingsregels in overeenstemming zijn met het ‘begrotingspact’</w:t>
      </w:r>
      <w:r>
        <w:rPr>
          <w:rStyle w:val="Voetnootmarkering"/>
          <w:rFonts w:ascii="Times New Roman" w:hAnsi="Times New Roman"/>
          <w:sz w:val="24"/>
          <w:szCs w:val="24"/>
          <w:lang w:val="nl-NL"/>
        </w:rPr>
        <w:footnoteReference w:id="24"/>
      </w:r>
      <w:r>
        <w:rPr>
          <w:rFonts w:ascii="Times New Roman" w:hAnsi="Times New Roman"/>
          <w:sz w:val="24"/>
          <w:szCs w:val="24"/>
          <w:lang w:val="nl-NL"/>
        </w:rPr>
        <w:t xml:space="preserve">. </w:t>
      </w:r>
      <w:r w:rsidRPr="0034703E">
        <w:rPr>
          <w:rFonts w:ascii="Times New Roman" w:hAnsi="Times New Roman"/>
          <w:sz w:val="24"/>
          <w:szCs w:val="24"/>
          <w:lang w:val="nl-NL"/>
        </w:rPr>
        <w:t>Bedoeling is uiteraard om de begrotingsdiscipline te verankeren op het nationale niveau</w:t>
      </w:r>
      <w:r w:rsidRPr="000974EB">
        <w:rPr>
          <w:rStyle w:val="Voetnootmarkering"/>
          <w:rFonts w:ascii="Times New Roman" w:hAnsi="Times New Roman"/>
          <w:sz w:val="24"/>
          <w:szCs w:val="24"/>
          <w:lang w:val="nl-NL"/>
        </w:rPr>
        <w:footnoteReference w:id="25"/>
      </w:r>
      <w:r w:rsidRPr="0034703E">
        <w:rPr>
          <w:rFonts w:ascii="Times New Roman" w:hAnsi="Times New Roman"/>
          <w:sz w:val="24"/>
          <w:szCs w:val="24"/>
          <w:lang w:val="nl-NL"/>
        </w:rPr>
        <w:t>.</w:t>
      </w:r>
      <w:r w:rsidR="001239BA">
        <w:rPr>
          <w:rFonts w:ascii="Times New Roman" w:hAnsi="Times New Roman"/>
          <w:sz w:val="24"/>
          <w:szCs w:val="24"/>
          <w:lang w:val="nl-NL"/>
        </w:rPr>
        <w:t xml:space="preserve"> </w:t>
      </w:r>
      <w:r w:rsidRPr="0034703E">
        <w:rPr>
          <w:rFonts w:ascii="Times New Roman" w:hAnsi="Times New Roman"/>
          <w:sz w:val="24"/>
          <w:szCs w:val="24"/>
          <w:lang w:val="nl-NL"/>
        </w:rPr>
        <w:t>De Europese Commissie controleert of de landen zich hier aan houden</w:t>
      </w:r>
      <w:r>
        <w:rPr>
          <w:rFonts w:ascii="Times New Roman" w:hAnsi="Times New Roman"/>
          <w:sz w:val="24"/>
          <w:szCs w:val="24"/>
          <w:lang w:val="nl-NL"/>
        </w:rPr>
        <w:t xml:space="preserve"> en breng daarover verslag uit</w:t>
      </w:r>
      <w:r w:rsidRPr="0034703E">
        <w:rPr>
          <w:rFonts w:ascii="Times New Roman" w:hAnsi="Times New Roman"/>
          <w:sz w:val="24"/>
          <w:szCs w:val="24"/>
          <w:lang w:val="nl-NL"/>
        </w:rPr>
        <w:t xml:space="preserve">. </w:t>
      </w:r>
      <w:r>
        <w:rPr>
          <w:rFonts w:ascii="Times New Roman" w:hAnsi="Times New Roman"/>
          <w:sz w:val="24"/>
          <w:szCs w:val="24"/>
          <w:lang w:val="nl-NL"/>
        </w:rPr>
        <w:t>Als een lidstaat -al dan niet op basis van dat verslag- constateert dat een andere staat de begrotingsregels niet tijdig in nationale wetgeving heeft omgezet, dan kan hij bij het Hof van justitie een inbreukprocedure opstarten</w:t>
      </w:r>
      <w:r w:rsidRPr="0034703E">
        <w:rPr>
          <w:rFonts w:ascii="Times New Roman" w:hAnsi="Times New Roman"/>
          <w:sz w:val="24"/>
          <w:szCs w:val="24"/>
          <w:lang w:val="nl-NL"/>
        </w:rPr>
        <w:t xml:space="preserve"> d</w:t>
      </w:r>
      <w:r>
        <w:rPr>
          <w:rFonts w:ascii="Times New Roman" w:hAnsi="Times New Roman"/>
          <w:sz w:val="24"/>
          <w:szCs w:val="24"/>
          <w:lang w:val="nl-NL"/>
        </w:rPr>
        <w:t xml:space="preserve">ie finaal (bij een tweede procedure, zie artikel 260 VWEU) kan leiden tot </w:t>
      </w:r>
      <w:r w:rsidRPr="0034703E">
        <w:rPr>
          <w:rFonts w:ascii="Times New Roman" w:hAnsi="Times New Roman"/>
          <w:sz w:val="24"/>
          <w:szCs w:val="24"/>
          <w:lang w:val="nl-NL"/>
        </w:rPr>
        <w:t>een geldboete</w:t>
      </w:r>
      <w:r>
        <w:rPr>
          <w:rFonts w:ascii="Times New Roman" w:hAnsi="Times New Roman"/>
          <w:sz w:val="24"/>
          <w:szCs w:val="24"/>
          <w:lang w:val="nl-NL"/>
        </w:rPr>
        <w:t xml:space="preserve"> of dwangsom van maximaal</w:t>
      </w:r>
      <w:r w:rsidRPr="0034703E">
        <w:rPr>
          <w:rFonts w:ascii="Times New Roman" w:hAnsi="Times New Roman"/>
          <w:sz w:val="24"/>
          <w:szCs w:val="24"/>
          <w:lang w:val="nl-NL"/>
        </w:rPr>
        <w:t xml:space="preserve"> 0,1% van het BBP van het land in kwestie</w:t>
      </w:r>
      <w:r>
        <w:rPr>
          <w:rFonts w:ascii="Times New Roman" w:hAnsi="Times New Roman"/>
          <w:sz w:val="24"/>
          <w:szCs w:val="24"/>
          <w:lang w:val="nl-NL"/>
        </w:rPr>
        <w:t xml:space="preserve"> (art. 8 VSCB)</w:t>
      </w:r>
      <w:r w:rsidRPr="0034703E">
        <w:rPr>
          <w:rFonts w:ascii="Times New Roman" w:hAnsi="Times New Roman"/>
          <w:sz w:val="24"/>
          <w:szCs w:val="24"/>
          <w:lang w:val="nl-NL"/>
        </w:rPr>
        <w:t xml:space="preserve">. </w:t>
      </w:r>
    </w:p>
    <w:p w:rsidR="0052689E" w:rsidRPr="0052689E" w:rsidRDefault="0052689E" w:rsidP="0052689E">
      <w:pPr>
        <w:spacing w:after="0" w:line="360" w:lineRule="auto"/>
        <w:ind w:left="357"/>
        <w:rPr>
          <w:rFonts w:ascii="Times New Roman" w:hAnsi="Times New Roman"/>
          <w:sz w:val="24"/>
          <w:szCs w:val="24"/>
        </w:rPr>
      </w:pPr>
    </w:p>
    <w:p w:rsidR="0034703E" w:rsidRPr="0034703E" w:rsidRDefault="00FF408F" w:rsidP="00BD3CEF">
      <w:pPr>
        <w:pStyle w:val="Lijstalinea"/>
        <w:numPr>
          <w:ilvl w:val="0"/>
          <w:numId w:val="1"/>
        </w:numPr>
        <w:spacing w:after="0" w:line="360" w:lineRule="auto"/>
        <w:ind w:left="714" w:hanging="357"/>
        <w:rPr>
          <w:rFonts w:ascii="Times New Roman" w:hAnsi="Times New Roman"/>
          <w:sz w:val="24"/>
          <w:szCs w:val="24"/>
        </w:rPr>
      </w:pPr>
      <w:r>
        <w:rPr>
          <w:rFonts w:ascii="Times New Roman" w:hAnsi="Times New Roman"/>
          <w:sz w:val="24"/>
          <w:szCs w:val="24"/>
        </w:rPr>
        <w:t>D</w:t>
      </w:r>
      <w:r w:rsidR="008E6880" w:rsidRPr="0034703E">
        <w:rPr>
          <w:rFonts w:ascii="Times New Roman" w:hAnsi="Times New Roman"/>
          <w:sz w:val="24"/>
          <w:szCs w:val="24"/>
          <w:lang w:val="nl-NL"/>
        </w:rPr>
        <w:t>e staatsschuld van een land mag maximaal 60 procent van het BBP bedragen. Landen die daar niet aan voldoen moeten jaarlijks 1/20ste deel van die schuld aflossen</w:t>
      </w:r>
      <w:r w:rsidR="0052689E">
        <w:rPr>
          <w:rFonts w:ascii="Times New Roman" w:hAnsi="Times New Roman"/>
          <w:sz w:val="24"/>
          <w:szCs w:val="24"/>
          <w:lang w:val="nl-NL"/>
        </w:rPr>
        <w:t xml:space="preserve"> (art. 4)</w:t>
      </w:r>
      <w:r w:rsidR="008E6880" w:rsidRPr="0034703E">
        <w:rPr>
          <w:rFonts w:ascii="Times New Roman" w:hAnsi="Times New Roman"/>
          <w:sz w:val="24"/>
          <w:szCs w:val="24"/>
          <w:lang w:val="nl-NL"/>
        </w:rPr>
        <w:t xml:space="preserve">. </w:t>
      </w:r>
    </w:p>
    <w:p w:rsidR="008E6880" w:rsidRPr="00B97BC4" w:rsidRDefault="008E6880" w:rsidP="00BD3CEF">
      <w:pPr>
        <w:pStyle w:val="Lijstalinea"/>
        <w:numPr>
          <w:ilvl w:val="0"/>
          <w:numId w:val="1"/>
        </w:numPr>
        <w:spacing w:after="0" w:line="360" w:lineRule="auto"/>
        <w:ind w:left="714" w:hanging="357"/>
        <w:rPr>
          <w:rFonts w:ascii="Times New Roman" w:hAnsi="Times New Roman"/>
          <w:sz w:val="24"/>
          <w:szCs w:val="24"/>
        </w:rPr>
      </w:pPr>
      <w:r w:rsidRPr="00B97BC4">
        <w:rPr>
          <w:rFonts w:ascii="Times New Roman" w:hAnsi="Times New Roman"/>
          <w:sz w:val="24"/>
          <w:szCs w:val="24"/>
        </w:rPr>
        <w:t xml:space="preserve">Ondertekening van het Begrotingsverdrag zal een voorwaarde zijn om te kunnen beroep doen op Europese fondsen als het ESM. </w:t>
      </w:r>
    </w:p>
    <w:p w:rsidR="00C652C8" w:rsidRPr="00C652C8" w:rsidRDefault="007F67B6" w:rsidP="00C652C8">
      <w:pPr>
        <w:pStyle w:val="Lijstalinea"/>
        <w:numPr>
          <w:ilvl w:val="0"/>
          <w:numId w:val="1"/>
        </w:numPr>
        <w:spacing w:after="0" w:line="360" w:lineRule="auto"/>
        <w:ind w:left="714" w:hanging="357"/>
        <w:rPr>
          <w:rFonts w:ascii="Times New Roman" w:hAnsi="Times New Roman"/>
          <w:sz w:val="24"/>
          <w:szCs w:val="24"/>
          <w:lang w:val="nl-NL"/>
        </w:rPr>
      </w:pPr>
      <w:r>
        <w:rPr>
          <w:rFonts w:ascii="Times New Roman" w:hAnsi="Times New Roman"/>
          <w:sz w:val="24"/>
          <w:szCs w:val="24"/>
          <w:lang w:val="nl-NL"/>
        </w:rPr>
        <w:t>B</w:t>
      </w:r>
      <w:r w:rsidR="000C33F6">
        <w:rPr>
          <w:rFonts w:ascii="Times New Roman" w:hAnsi="Times New Roman"/>
          <w:sz w:val="24"/>
          <w:szCs w:val="24"/>
          <w:lang w:val="nl-NL"/>
        </w:rPr>
        <w:t>innen vijf jaar nadat het V</w:t>
      </w:r>
      <w:r w:rsidR="00C652C8" w:rsidRPr="00C652C8">
        <w:rPr>
          <w:rFonts w:ascii="Times New Roman" w:hAnsi="Times New Roman"/>
          <w:sz w:val="24"/>
          <w:szCs w:val="24"/>
          <w:lang w:val="nl-NL"/>
        </w:rPr>
        <w:t>erdrag in werking is getreden zal</w:t>
      </w:r>
      <w:r w:rsidR="000C33F6">
        <w:rPr>
          <w:rFonts w:ascii="Times New Roman" w:hAnsi="Times New Roman"/>
          <w:sz w:val="24"/>
          <w:szCs w:val="24"/>
          <w:lang w:val="nl-NL"/>
        </w:rPr>
        <w:t xml:space="preserve"> worden gekeken hoe het </w:t>
      </w:r>
      <w:r w:rsidR="00C652C8" w:rsidRPr="00C652C8">
        <w:rPr>
          <w:rFonts w:ascii="Times New Roman" w:hAnsi="Times New Roman"/>
          <w:sz w:val="24"/>
          <w:szCs w:val="24"/>
          <w:lang w:val="nl-NL"/>
        </w:rPr>
        <w:t>onderdeel kan worden gemaakt van de Europese verdragen</w:t>
      </w:r>
      <w:r w:rsidR="00987658">
        <w:rPr>
          <w:rFonts w:ascii="Times New Roman" w:hAnsi="Times New Roman"/>
          <w:sz w:val="24"/>
          <w:szCs w:val="24"/>
          <w:lang w:val="nl-NL"/>
        </w:rPr>
        <w:t xml:space="preserve"> (art. 16)</w:t>
      </w:r>
    </w:p>
    <w:p w:rsidR="008E6880" w:rsidRPr="00C63B4A" w:rsidRDefault="008E6880" w:rsidP="00C63B4A">
      <w:pPr>
        <w:spacing w:after="0" w:line="360" w:lineRule="auto"/>
        <w:rPr>
          <w:rFonts w:ascii="Times New Roman" w:hAnsi="Times New Roman"/>
          <w:sz w:val="24"/>
          <w:szCs w:val="24"/>
          <w:lang w:val="nl-NL"/>
        </w:rPr>
      </w:pPr>
    </w:p>
    <w:p w:rsidR="007F67B6" w:rsidRDefault="007F67B6" w:rsidP="007F67B6">
      <w:pPr>
        <w:pStyle w:val="mtop"/>
        <w:spacing w:before="0" w:beforeAutospacing="0" w:after="0" w:afterAutospacing="0" w:line="360" w:lineRule="auto"/>
        <w:rPr>
          <w:sz w:val="23"/>
          <w:szCs w:val="23"/>
        </w:rPr>
      </w:pPr>
      <w:r>
        <w:rPr>
          <w:lang w:val="nl-NL"/>
        </w:rPr>
        <w:t xml:space="preserve">Titel V van het verdrag bevat bepalingen over het bestuur in de Eurozone en voorziet in minstens twee </w:t>
      </w:r>
      <w:proofErr w:type="spellStart"/>
      <w:r>
        <w:rPr>
          <w:lang w:val="nl-NL"/>
        </w:rPr>
        <w:t>Euro-top</w:t>
      </w:r>
      <w:proofErr w:type="spellEnd"/>
      <w:r>
        <w:rPr>
          <w:lang w:val="nl-NL"/>
        </w:rPr>
        <w:t xml:space="preserve"> (of Euro-</w:t>
      </w:r>
      <w:proofErr w:type="spellStart"/>
      <w:r>
        <w:rPr>
          <w:lang w:val="nl-NL"/>
        </w:rPr>
        <w:t>summit</w:t>
      </w:r>
      <w:proofErr w:type="spellEnd"/>
      <w:r>
        <w:rPr>
          <w:lang w:val="nl-NL"/>
        </w:rPr>
        <w:t xml:space="preserve">) </w:t>
      </w:r>
      <w:r w:rsidR="002F6C23">
        <w:rPr>
          <w:lang w:val="nl-NL"/>
        </w:rPr>
        <w:t>vergaderingen</w:t>
      </w:r>
      <w:r>
        <w:rPr>
          <w:lang w:val="nl-NL"/>
        </w:rPr>
        <w:t xml:space="preserve"> per jaar. Een </w:t>
      </w:r>
      <w:proofErr w:type="spellStart"/>
      <w:r>
        <w:rPr>
          <w:lang w:val="nl-NL"/>
        </w:rPr>
        <w:t>Euro-top</w:t>
      </w:r>
      <w:proofErr w:type="spellEnd"/>
      <w:r>
        <w:rPr>
          <w:lang w:val="nl-NL"/>
        </w:rPr>
        <w:t xml:space="preserve"> is een informele </w:t>
      </w:r>
      <w:r w:rsidR="002F6C23">
        <w:rPr>
          <w:lang w:val="nl-NL"/>
        </w:rPr>
        <w:t>bijeenkomst</w:t>
      </w:r>
      <w:r>
        <w:rPr>
          <w:lang w:val="nl-NL"/>
        </w:rPr>
        <w:t xml:space="preserve"> van d</w:t>
      </w:r>
      <w:r>
        <w:rPr>
          <w:sz w:val="23"/>
          <w:szCs w:val="23"/>
        </w:rPr>
        <w:t>e staatshoofden en regeringsleiders van de verdragsluitende partij</w:t>
      </w:r>
      <w:r w:rsidR="002F6C23">
        <w:rPr>
          <w:sz w:val="23"/>
          <w:szCs w:val="23"/>
        </w:rPr>
        <w:t xml:space="preserve">en </w:t>
      </w:r>
      <w:r w:rsidR="002F6C23">
        <w:rPr>
          <w:sz w:val="23"/>
          <w:szCs w:val="23"/>
        </w:rPr>
        <w:lastRenderedPageBreak/>
        <w:t xml:space="preserve">die de euro als munt hebben </w:t>
      </w:r>
      <w:r>
        <w:rPr>
          <w:sz w:val="23"/>
          <w:szCs w:val="23"/>
        </w:rPr>
        <w:t>samen met de voorzitter van de Europese Commissie</w:t>
      </w:r>
      <w:r w:rsidR="002F6C23">
        <w:rPr>
          <w:sz w:val="23"/>
          <w:szCs w:val="23"/>
        </w:rPr>
        <w:t xml:space="preserve">. </w:t>
      </w:r>
      <w:r>
        <w:rPr>
          <w:sz w:val="23"/>
          <w:szCs w:val="23"/>
        </w:rPr>
        <w:t>De voorzitter van de Europese Centrale Bank word</w:t>
      </w:r>
      <w:r w:rsidR="002F6C23">
        <w:rPr>
          <w:sz w:val="23"/>
          <w:szCs w:val="23"/>
        </w:rPr>
        <w:t>t uitgenodigd om aan die bijeen</w:t>
      </w:r>
      <w:r>
        <w:rPr>
          <w:sz w:val="23"/>
          <w:szCs w:val="23"/>
        </w:rPr>
        <w:t>komsten deel te nemen</w:t>
      </w:r>
      <w:r w:rsidR="002F6C23">
        <w:rPr>
          <w:sz w:val="23"/>
          <w:szCs w:val="23"/>
        </w:rPr>
        <w:t xml:space="preserve"> (art. 12)</w:t>
      </w:r>
      <w:r>
        <w:rPr>
          <w:sz w:val="23"/>
          <w:szCs w:val="23"/>
        </w:rPr>
        <w:t>.</w:t>
      </w:r>
    </w:p>
    <w:p w:rsidR="002F6C23" w:rsidRDefault="002F6C23" w:rsidP="007F67B6">
      <w:pPr>
        <w:pStyle w:val="mtop"/>
        <w:spacing w:before="0" w:beforeAutospacing="0" w:after="0" w:afterAutospacing="0" w:line="360" w:lineRule="auto"/>
        <w:rPr>
          <w:lang w:val="nl-NL"/>
        </w:rPr>
      </w:pPr>
    </w:p>
    <w:p w:rsidR="00F027A5" w:rsidRDefault="00B97BC4" w:rsidP="000974EB">
      <w:pPr>
        <w:pStyle w:val="mtop"/>
        <w:spacing w:before="0" w:beforeAutospacing="0" w:after="0" w:afterAutospacing="0" w:line="360" w:lineRule="auto"/>
        <w:rPr>
          <w:lang w:val="nl-NL"/>
        </w:rPr>
      </w:pPr>
      <w:r>
        <w:rPr>
          <w:lang w:val="nl-NL"/>
        </w:rPr>
        <w:t>Het V</w:t>
      </w:r>
      <w:r w:rsidR="008E6880" w:rsidRPr="000974EB">
        <w:rPr>
          <w:lang w:val="nl-NL"/>
        </w:rPr>
        <w:t>erdrag is op 2 maart 2012 ondertekend tijdens een bijeenkomst van de Europese Raad</w:t>
      </w:r>
      <w:r w:rsidR="00F461D6" w:rsidRPr="000974EB">
        <w:rPr>
          <w:lang w:val="nl-NL"/>
        </w:rPr>
        <w:t xml:space="preserve">. Het </w:t>
      </w:r>
      <w:r w:rsidR="00F027A5" w:rsidRPr="000974EB">
        <w:rPr>
          <w:lang w:val="nl-NL"/>
        </w:rPr>
        <w:t>is</w:t>
      </w:r>
      <w:r w:rsidR="008E6880" w:rsidRPr="000974EB">
        <w:rPr>
          <w:lang w:val="nl-NL"/>
        </w:rPr>
        <w:t xml:space="preserve"> op 1 januari 2013 in werking</w:t>
      </w:r>
      <w:r w:rsidR="00F027A5" w:rsidRPr="000974EB">
        <w:rPr>
          <w:lang w:val="nl-NL"/>
        </w:rPr>
        <w:t xml:space="preserve"> getreden</w:t>
      </w:r>
      <w:r w:rsidR="00983BAF">
        <w:rPr>
          <w:lang w:val="nl-NL"/>
        </w:rPr>
        <w:t>. Het is van toepassing in</w:t>
      </w:r>
      <w:r w:rsidR="003D1C47">
        <w:rPr>
          <w:lang w:val="nl-NL"/>
        </w:rPr>
        <w:t xml:space="preserve"> Eurozone-landen en </w:t>
      </w:r>
      <w:r w:rsidR="00983BAF">
        <w:rPr>
          <w:lang w:val="nl-NL"/>
        </w:rPr>
        <w:t>in</w:t>
      </w:r>
      <w:r w:rsidR="003D1C47">
        <w:rPr>
          <w:lang w:val="nl-NL"/>
        </w:rPr>
        <w:t xml:space="preserve"> andere lidstaten die he</w:t>
      </w:r>
      <w:r w:rsidR="00983BAF">
        <w:rPr>
          <w:lang w:val="nl-NL"/>
        </w:rPr>
        <w:t>t Verdrag geratificeerd hebben é</w:t>
      </w:r>
      <w:r w:rsidR="003D1C47">
        <w:rPr>
          <w:lang w:val="nl-NL"/>
        </w:rPr>
        <w:t>n bovendien aan hun ratificatie-oorkonde een afzonderlijk verklaring hebben toegevoegd waarin ze hun wens te kennen geven dat (delen van) het Verdrag op hen van toepassing zijn.</w:t>
      </w:r>
      <w:r w:rsidR="000C33F6">
        <w:rPr>
          <w:lang w:val="nl-NL"/>
        </w:rPr>
        <w:t xml:space="preserve"> </w:t>
      </w:r>
      <w:r w:rsidR="00983BAF">
        <w:rPr>
          <w:lang w:val="nl-NL"/>
        </w:rPr>
        <w:t>Als gevolg daarvan is het Verdrag ook volledig van toepassing op Denemarken en Roemenië</w:t>
      </w:r>
      <w:r w:rsidR="0082419C">
        <w:rPr>
          <w:lang w:val="nl-NL"/>
        </w:rPr>
        <w:t xml:space="preserve">. </w:t>
      </w:r>
    </w:p>
    <w:p w:rsidR="00B97BC4" w:rsidRDefault="00B97BC4" w:rsidP="000974EB">
      <w:pPr>
        <w:pStyle w:val="mtop"/>
        <w:spacing w:before="0" w:beforeAutospacing="0" w:after="0" w:afterAutospacing="0" w:line="360" w:lineRule="auto"/>
        <w:rPr>
          <w:lang w:val="nl-NL"/>
        </w:rPr>
      </w:pPr>
    </w:p>
    <w:p w:rsidR="008F47E6" w:rsidRDefault="008F47E6" w:rsidP="000974EB">
      <w:pPr>
        <w:pStyle w:val="mtop"/>
        <w:spacing w:before="0" w:beforeAutospacing="0" w:after="0" w:afterAutospacing="0" w:line="360" w:lineRule="auto"/>
        <w:rPr>
          <w:lang w:val="nl-NL"/>
        </w:rPr>
      </w:pPr>
      <w:r>
        <w:rPr>
          <w:lang w:val="nl-NL"/>
        </w:rPr>
        <w:t xml:space="preserve">Conclusie: er zijn bij </w:t>
      </w:r>
      <w:r w:rsidR="00F148E9">
        <w:rPr>
          <w:lang w:val="nl-NL"/>
        </w:rPr>
        <w:t xml:space="preserve">de nieuwe </w:t>
      </w:r>
      <w:r w:rsidRPr="000C33F6">
        <w:rPr>
          <w:i/>
          <w:lang w:val="nl-NL"/>
        </w:rPr>
        <w:t xml:space="preserve">European </w:t>
      </w:r>
      <w:proofErr w:type="spellStart"/>
      <w:r w:rsidRPr="000C33F6">
        <w:rPr>
          <w:i/>
          <w:lang w:val="nl-NL"/>
        </w:rPr>
        <w:t>Economic</w:t>
      </w:r>
      <w:proofErr w:type="spellEnd"/>
      <w:r w:rsidR="000C33F6" w:rsidRPr="000C33F6">
        <w:rPr>
          <w:i/>
          <w:lang w:val="nl-NL"/>
        </w:rPr>
        <w:t xml:space="preserve"> </w:t>
      </w:r>
      <w:proofErr w:type="spellStart"/>
      <w:r w:rsidRPr="000C33F6">
        <w:rPr>
          <w:i/>
          <w:lang w:val="nl-NL"/>
        </w:rPr>
        <w:t>governance</w:t>
      </w:r>
      <w:proofErr w:type="spellEnd"/>
      <w:r>
        <w:rPr>
          <w:lang w:val="nl-NL"/>
        </w:rPr>
        <w:t xml:space="preserve"> nogal wat bedenkingen te maken, die in de literatuur ter zake aan bod gekomen zijn. We beperken ons hier tot een opsomming en verwijzen verder naar de geraadpleegde bronnen.</w:t>
      </w:r>
    </w:p>
    <w:p w:rsidR="00744FD4" w:rsidRDefault="008F47E6" w:rsidP="00744FD4">
      <w:pPr>
        <w:pStyle w:val="mtop"/>
        <w:numPr>
          <w:ilvl w:val="0"/>
          <w:numId w:val="1"/>
        </w:numPr>
        <w:spacing w:before="0" w:beforeAutospacing="0" w:after="0" w:afterAutospacing="0" w:line="360" w:lineRule="auto"/>
        <w:rPr>
          <w:lang w:val="nl-NL"/>
        </w:rPr>
      </w:pPr>
      <w:r w:rsidRPr="00744FD4">
        <w:rPr>
          <w:lang w:val="nl-NL"/>
        </w:rPr>
        <w:t xml:space="preserve">De nationale bevoegdheden worden door de hoger besproken EU-maatregelen </w:t>
      </w:r>
      <w:r w:rsidR="001239BA">
        <w:rPr>
          <w:lang w:val="nl-NL"/>
        </w:rPr>
        <w:t xml:space="preserve">behoorlijk </w:t>
      </w:r>
      <w:r w:rsidRPr="00744FD4">
        <w:rPr>
          <w:lang w:val="nl-NL"/>
        </w:rPr>
        <w:t xml:space="preserve">ingeperkt. Zo bijvoorbeeld worden in het kader van het Europees Semester aan de lidstaten aanbevelingen geformuleerd die betrekking hebben op diverse beleidsdomeinen. </w:t>
      </w:r>
      <w:r w:rsidR="00744FD4" w:rsidRPr="00744FD4">
        <w:rPr>
          <w:lang w:val="nl-NL"/>
        </w:rPr>
        <w:t xml:space="preserve">De meest opvallende daarvan zijn </w:t>
      </w:r>
      <w:r w:rsidR="00F148E9">
        <w:rPr>
          <w:lang w:val="nl-NL"/>
        </w:rPr>
        <w:t>het zorgsysteem</w:t>
      </w:r>
      <w:r w:rsidR="005F1408">
        <w:rPr>
          <w:lang w:val="nl-NL"/>
        </w:rPr>
        <w:t xml:space="preserve"> en meer algemeen de verzorgingsstaat </w:t>
      </w:r>
      <w:r w:rsidR="004B0A30">
        <w:rPr>
          <w:lang w:val="nl-NL"/>
        </w:rPr>
        <w:t>(</w:t>
      </w:r>
      <w:r w:rsidR="005F1408">
        <w:rPr>
          <w:lang w:val="nl-NL"/>
        </w:rPr>
        <w:t>o.a.</w:t>
      </w:r>
      <w:r w:rsidR="00CC57E1" w:rsidRPr="00744FD4">
        <w:rPr>
          <w:lang w:val="nl-NL"/>
        </w:rPr>
        <w:t xml:space="preserve"> de toegenomen kosten als gevolg van de vergrijzing), de pensioengerechtigde leeftijd, de loonpolitiek, het belastingsysteem, de </w:t>
      </w:r>
      <w:r w:rsidR="00744FD4" w:rsidRPr="00744FD4">
        <w:rPr>
          <w:lang w:val="nl-NL"/>
        </w:rPr>
        <w:t>kwaliteit</w:t>
      </w:r>
      <w:r w:rsidR="00CC57E1" w:rsidRPr="00744FD4">
        <w:rPr>
          <w:lang w:val="nl-NL"/>
        </w:rPr>
        <w:t xml:space="preserve"> van de overheidsdiensten</w:t>
      </w:r>
      <w:r w:rsidR="005F1408">
        <w:rPr>
          <w:lang w:val="nl-NL"/>
        </w:rPr>
        <w:t xml:space="preserve"> en het systeem van rechtsbescherming</w:t>
      </w:r>
      <w:r w:rsidR="00CC57E1" w:rsidRPr="00744FD4">
        <w:rPr>
          <w:lang w:val="nl-NL"/>
        </w:rPr>
        <w:t xml:space="preserve"> en de (jeugd)werkeloosheid. </w:t>
      </w:r>
      <w:r w:rsidR="00744FD4">
        <w:rPr>
          <w:lang w:val="nl-NL"/>
        </w:rPr>
        <w:t xml:space="preserve">Dit zijn domeinen die strikt genomen niet onder de bevoegdheid van de Unie vallen, maar die invloed kunnen </w:t>
      </w:r>
      <w:r w:rsidR="004B0A30">
        <w:rPr>
          <w:lang w:val="nl-NL"/>
        </w:rPr>
        <w:t>hebben op het overheidstekort.</w:t>
      </w:r>
    </w:p>
    <w:p w:rsidR="00744FD4" w:rsidRPr="00744FD4" w:rsidRDefault="00744FD4" w:rsidP="008F47E6">
      <w:pPr>
        <w:pStyle w:val="mtop"/>
        <w:numPr>
          <w:ilvl w:val="0"/>
          <w:numId w:val="1"/>
        </w:numPr>
        <w:spacing w:before="0" w:beforeAutospacing="0" w:after="0" w:afterAutospacing="0" w:line="360" w:lineRule="auto"/>
        <w:rPr>
          <w:lang w:val="nl-NL"/>
        </w:rPr>
      </w:pPr>
      <w:r>
        <w:rPr>
          <w:lang w:val="nl-NL"/>
        </w:rPr>
        <w:t xml:space="preserve">Weliswaar gaat het om aanbevelingen, maar als gevolg van het </w:t>
      </w:r>
      <w:proofErr w:type="spellStart"/>
      <w:r>
        <w:rPr>
          <w:lang w:val="nl-NL"/>
        </w:rPr>
        <w:t>six</w:t>
      </w:r>
      <w:proofErr w:type="spellEnd"/>
      <w:r>
        <w:rPr>
          <w:lang w:val="nl-NL"/>
        </w:rPr>
        <w:t xml:space="preserve">-pack, het </w:t>
      </w:r>
      <w:proofErr w:type="spellStart"/>
      <w:r>
        <w:rPr>
          <w:lang w:val="nl-NL"/>
        </w:rPr>
        <w:t>two</w:t>
      </w:r>
      <w:proofErr w:type="spellEnd"/>
      <w:r>
        <w:rPr>
          <w:lang w:val="nl-NL"/>
        </w:rPr>
        <w:t xml:space="preserve">-pack en het </w:t>
      </w:r>
      <w:r w:rsidR="004B0A30" w:rsidRPr="004B0A30">
        <w:rPr>
          <w:i/>
          <w:lang w:val="nl-NL"/>
        </w:rPr>
        <w:t>‘</w:t>
      </w:r>
      <w:proofErr w:type="spellStart"/>
      <w:r w:rsidRPr="004B0A30">
        <w:rPr>
          <w:i/>
          <w:lang w:val="nl-NL"/>
        </w:rPr>
        <w:t>fiscal</w:t>
      </w:r>
      <w:proofErr w:type="spellEnd"/>
      <w:r w:rsidRPr="004B0A30">
        <w:rPr>
          <w:i/>
          <w:lang w:val="nl-NL"/>
        </w:rPr>
        <w:t xml:space="preserve"> compact</w:t>
      </w:r>
      <w:r w:rsidR="004B0A30" w:rsidRPr="004B0A30">
        <w:rPr>
          <w:i/>
          <w:lang w:val="nl-NL"/>
        </w:rPr>
        <w:t>’</w:t>
      </w:r>
      <w:r>
        <w:rPr>
          <w:lang w:val="nl-NL"/>
        </w:rPr>
        <w:t xml:space="preserve"> krijgen die </w:t>
      </w:r>
      <w:r w:rsidRPr="00744FD4">
        <w:rPr>
          <w:lang w:val="nl-NL"/>
        </w:rPr>
        <w:t xml:space="preserve">aanbevelingen een steeds dwingender karakter waardoor de lidstaten </w:t>
      </w:r>
      <w:r w:rsidR="004B0A30">
        <w:rPr>
          <w:lang w:val="nl-NL"/>
        </w:rPr>
        <w:t>-</w:t>
      </w:r>
      <w:r>
        <w:rPr>
          <w:lang w:val="nl-NL"/>
        </w:rPr>
        <w:t>op gevaar van sancties</w:t>
      </w:r>
      <w:r w:rsidR="001239BA">
        <w:rPr>
          <w:lang w:val="nl-NL"/>
        </w:rPr>
        <w:t xml:space="preserve"> of van het niet verlenen van financiële hulp</w:t>
      </w:r>
      <w:r>
        <w:rPr>
          <w:lang w:val="nl-NL"/>
        </w:rPr>
        <w:t xml:space="preserve">- </w:t>
      </w:r>
      <w:r w:rsidRPr="00744FD4">
        <w:rPr>
          <w:lang w:val="nl-NL"/>
        </w:rPr>
        <w:t>verplicht worden om allerlei herv</w:t>
      </w:r>
      <w:r>
        <w:rPr>
          <w:lang w:val="nl-NL"/>
        </w:rPr>
        <w:t>ormingen door te voeren</w:t>
      </w:r>
      <w:r w:rsidR="001239BA">
        <w:rPr>
          <w:lang w:val="nl-NL"/>
        </w:rPr>
        <w:t xml:space="preserve"> en in bepaalde gevallen zelfs de nationale uitvoering van de maatregelen moeten afstaan aan een groep van deskundigen (zie onder </w:t>
      </w:r>
      <w:proofErr w:type="spellStart"/>
      <w:r w:rsidR="001239BA">
        <w:rPr>
          <w:lang w:val="nl-NL"/>
        </w:rPr>
        <w:t>two</w:t>
      </w:r>
      <w:proofErr w:type="spellEnd"/>
      <w:r w:rsidR="001239BA">
        <w:rPr>
          <w:lang w:val="nl-NL"/>
        </w:rPr>
        <w:t>-pack)</w:t>
      </w:r>
      <w:r w:rsidR="004B0A30">
        <w:rPr>
          <w:lang w:val="nl-NL"/>
        </w:rPr>
        <w:t>.</w:t>
      </w:r>
    </w:p>
    <w:p w:rsidR="00744FD4" w:rsidRDefault="00173322" w:rsidP="008F47E6">
      <w:pPr>
        <w:pStyle w:val="mtop"/>
        <w:numPr>
          <w:ilvl w:val="0"/>
          <w:numId w:val="1"/>
        </w:numPr>
        <w:spacing w:before="0" w:beforeAutospacing="0" w:after="0" w:afterAutospacing="0" w:line="360" w:lineRule="auto"/>
        <w:rPr>
          <w:lang w:val="nl-NL"/>
        </w:rPr>
      </w:pPr>
      <w:r>
        <w:rPr>
          <w:lang w:val="nl-NL"/>
        </w:rPr>
        <w:t>De maatregelen hebben in de eerste plaats betrekking op d</w:t>
      </w:r>
      <w:r w:rsidR="004B0A30">
        <w:rPr>
          <w:lang w:val="nl-NL"/>
        </w:rPr>
        <w:t>e</w:t>
      </w:r>
      <w:r>
        <w:rPr>
          <w:lang w:val="nl-NL"/>
        </w:rPr>
        <w:t xml:space="preserve"> eurolanden, zodat de beoogde convergentie van beleid en wetgeving zich vooral binnen de eurozone zal voordoen. De vrees dat als gevolg daarvan de eurolanden en de niet-eurolanden uit elkaar dreigen te groeien, is zeker niet denkbeeldig.</w:t>
      </w:r>
    </w:p>
    <w:p w:rsidR="00F027A5" w:rsidRDefault="00E57CAB" w:rsidP="000974EB">
      <w:pPr>
        <w:pStyle w:val="mtop"/>
        <w:numPr>
          <w:ilvl w:val="0"/>
          <w:numId w:val="1"/>
        </w:numPr>
        <w:spacing w:before="0" w:beforeAutospacing="0" w:after="0" w:afterAutospacing="0" w:line="360" w:lineRule="auto"/>
        <w:rPr>
          <w:lang w:val="nl-NL"/>
        </w:rPr>
      </w:pPr>
      <w:r w:rsidRPr="00810C7C">
        <w:rPr>
          <w:lang w:val="nl-NL"/>
        </w:rPr>
        <w:lastRenderedPageBreak/>
        <w:t>Als gevolg van het feit dat de Europese Raad bij het uitwerken van de nieuwe ‘</w:t>
      </w:r>
      <w:proofErr w:type="spellStart"/>
      <w:r w:rsidRPr="00810C7C">
        <w:rPr>
          <w:i/>
          <w:lang w:val="nl-NL"/>
        </w:rPr>
        <w:t>economic</w:t>
      </w:r>
      <w:proofErr w:type="spellEnd"/>
      <w:r w:rsidR="000C33F6">
        <w:rPr>
          <w:i/>
          <w:lang w:val="nl-NL"/>
        </w:rPr>
        <w:t xml:space="preserve"> </w:t>
      </w:r>
      <w:proofErr w:type="spellStart"/>
      <w:r w:rsidRPr="00810C7C">
        <w:rPr>
          <w:i/>
          <w:lang w:val="nl-NL"/>
        </w:rPr>
        <w:t>governance</w:t>
      </w:r>
      <w:proofErr w:type="spellEnd"/>
      <w:r w:rsidRPr="00810C7C">
        <w:rPr>
          <w:i/>
          <w:lang w:val="nl-NL"/>
        </w:rPr>
        <w:t xml:space="preserve">’ </w:t>
      </w:r>
      <w:r w:rsidRPr="00810C7C">
        <w:rPr>
          <w:lang w:val="nl-NL"/>
        </w:rPr>
        <w:t>een dominante rol heeft gespeeld</w:t>
      </w:r>
      <w:r w:rsidR="006B1368">
        <w:rPr>
          <w:lang w:val="nl-NL"/>
        </w:rPr>
        <w:t xml:space="preserve"> en speelt</w:t>
      </w:r>
      <w:r w:rsidRPr="00810C7C">
        <w:rPr>
          <w:lang w:val="nl-NL"/>
        </w:rPr>
        <w:t xml:space="preserve">, spreekt men van een paradigma-wissel, </w:t>
      </w:r>
      <w:r w:rsidR="00810C7C">
        <w:rPr>
          <w:lang w:val="nl-NL"/>
        </w:rPr>
        <w:t xml:space="preserve">waarbij de besluitvorming niet </w:t>
      </w:r>
      <w:r w:rsidR="004B0A30">
        <w:rPr>
          <w:lang w:val="nl-NL"/>
        </w:rPr>
        <w:t>langer</w:t>
      </w:r>
      <w:r w:rsidR="00810C7C">
        <w:rPr>
          <w:lang w:val="nl-NL"/>
        </w:rPr>
        <w:t xml:space="preserve"> communautair gebeurt maar op het niveau </w:t>
      </w:r>
      <w:r w:rsidRPr="00810C7C">
        <w:rPr>
          <w:lang w:val="nl-NL"/>
        </w:rPr>
        <w:t>van de nationale stat</w:t>
      </w:r>
      <w:r w:rsidR="00810C7C">
        <w:rPr>
          <w:lang w:val="nl-NL"/>
        </w:rPr>
        <w:t>e</w:t>
      </w:r>
      <w:r w:rsidRPr="00810C7C">
        <w:rPr>
          <w:lang w:val="nl-NL"/>
        </w:rPr>
        <w:t xml:space="preserve">n en vooral van de grote lidstaten. </w:t>
      </w:r>
      <w:r w:rsidR="00810C7C">
        <w:rPr>
          <w:lang w:val="nl-NL"/>
        </w:rPr>
        <w:t>Het begrotingspact bijvoorbeeld is eigenlijk door Merkel afgedwongen</w:t>
      </w:r>
      <w:r w:rsidR="00810C7C">
        <w:rPr>
          <w:rStyle w:val="Voetnootmarkering"/>
          <w:lang w:val="nl-NL"/>
        </w:rPr>
        <w:footnoteReference w:id="26"/>
      </w:r>
      <w:r w:rsidR="00810C7C">
        <w:rPr>
          <w:lang w:val="nl-NL"/>
        </w:rPr>
        <w:t xml:space="preserve">. </w:t>
      </w:r>
      <w:r w:rsidRPr="00810C7C">
        <w:rPr>
          <w:lang w:val="nl-NL"/>
        </w:rPr>
        <w:t xml:space="preserve">Het veelgeplaagde democratisch deficit is er alleen maar groter door geworden. </w:t>
      </w:r>
      <w:r w:rsidR="00810C7C" w:rsidRPr="00810C7C">
        <w:rPr>
          <w:lang w:val="nl-NL"/>
        </w:rPr>
        <w:t>“</w:t>
      </w:r>
      <w:r w:rsidRPr="00810C7C">
        <w:rPr>
          <w:i/>
          <w:lang w:val="nl-NL"/>
        </w:rPr>
        <w:t>Thans is het van groot belang dat de democratische legitimiteit van het eco</w:t>
      </w:r>
      <w:r w:rsidR="00810C7C" w:rsidRPr="00810C7C">
        <w:rPr>
          <w:i/>
          <w:lang w:val="nl-NL"/>
        </w:rPr>
        <w:t xml:space="preserve">nomisch bestuur versterkt </w:t>
      </w:r>
      <w:r w:rsidR="007B5F5F">
        <w:rPr>
          <w:i/>
          <w:lang w:val="nl-NL"/>
        </w:rPr>
        <w:t xml:space="preserve">wordt. De betrokkenheid van </w:t>
      </w:r>
      <w:r w:rsidR="00810C7C" w:rsidRPr="00810C7C">
        <w:rPr>
          <w:i/>
          <w:lang w:val="nl-NL"/>
        </w:rPr>
        <w:t>zowel het Europees Parlement als van de nationale parlementen in niet groot. Dit is vreemd, aangezien het budgetrecht van het parlement een ‘klassieker’ is in het constitutionele recht van de westerse landen</w:t>
      </w:r>
      <w:r w:rsidR="00810C7C" w:rsidRPr="00810C7C">
        <w:rPr>
          <w:lang w:val="nl-NL"/>
        </w:rPr>
        <w:t>”</w:t>
      </w:r>
      <w:r w:rsidR="00810C7C">
        <w:rPr>
          <w:rStyle w:val="Voetnootmarkering"/>
          <w:lang w:val="nl-NL"/>
        </w:rPr>
        <w:footnoteReference w:id="27"/>
      </w:r>
    </w:p>
    <w:p w:rsidR="00810C7C" w:rsidRDefault="006B1368" w:rsidP="000974EB">
      <w:pPr>
        <w:pStyle w:val="mtop"/>
        <w:numPr>
          <w:ilvl w:val="0"/>
          <w:numId w:val="1"/>
        </w:numPr>
        <w:spacing w:before="0" w:beforeAutospacing="0" w:after="0" w:afterAutospacing="0" w:line="360" w:lineRule="auto"/>
        <w:rPr>
          <w:lang w:val="nl-NL"/>
        </w:rPr>
      </w:pPr>
      <w:r>
        <w:rPr>
          <w:lang w:val="nl-NL"/>
        </w:rPr>
        <w:t xml:space="preserve">Het is helemaal niet zeker dat met de nieuwe </w:t>
      </w:r>
      <w:proofErr w:type="spellStart"/>
      <w:r w:rsidR="00382B5F" w:rsidRPr="00382B5F">
        <w:rPr>
          <w:i/>
          <w:lang w:val="nl-NL"/>
        </w:rPr>
        <w:t>economic</w:t>
      </w:r>
      <w:proofErr w:type="spellEnd"/>
      <w:r w:rsidR="00382B5F">
        <w:rPr>
          <w:lang w:val="nl-NL"/>
        </w:rPr>
        <w:t xml:space="preserve"> </w:t>
      </w:r>
      <w:proofErr w:type="spellStart"/>
      <w:r w:rsidRPr="0098428B">
        <w:rPr>
          <w:i/>
          <w:lang w:val="nl-NL"/>
        </w:rPr>
        <w:t>governance</w:t>
      </w:r>
      <w:proofErr w:type="spellEnd"/>
      <w:r>
        <w:rPr>
          <w:lang w:val="nl-NL"/>
        </w:rPr>
        <w:t xml:space="preserve"> de coördinatie van het economisch en budgettair beleid van de lidstaten ook zal verbeteren. </w:t>
      </w:r>
      <w:r w:rsidR="00382B5F">
        <w:rPr>
          <w:lang w:val="nl-NL"/>
        </w:rPr>
        <w:t>De analyses van de Commissie en de Trojka worden vaak bekritiseerd en beschouwd als aberrant of te (</w:t>
      </w:r>
      <w:proofErr w:type="spellStart"/>
      <w:r w:rsidR="00382B5F">
        <w:rPr>
          <w:lang w:val="nl-NL"/>
        </w:rPr>
        <w:t>neo</w:t>
      </w:r>
      <w:proofErr w:type="spellEnd"/>
      <w:r w:rsidR="00382B5F">
        <w:rPr>
          <w:lang w:val="nl-NL"/>
        </w:rPr>
        <w:t xml:space="preserve">-) liberaal.  Het </w:t>
      </w:r>
      <w:r w:rsidR="007B5F5F">
        <w:rPr>
          <w:lang w:val="nl-NL"/>
        </w:rPr>
        <w:t xml:space="preserve">noodzakelijke politiek draagvlak in de lidstaten </w:t>
      </w:r>
      <w:r w:rsidR="00382B5F">
        <w:rPr>
          <w:lang w:val="nl-NL"/>
        </w:rPr>
        <w:t>dreigt daardoor af te n</w:t>
      </w:r>
      <w:r w:rsidR="007B5F5F">
        <w:rPr>
          <w:lang w:val="nl-NL"/>
        </w:rPr>
        <w:t>emen</w:t>
      </w:r>
      <w:r w:rsidR="007B5F5F">
        <w:rPr>
          <w:rStyle w:val="Voetnootmarkering"/>
          <w:lang w:val="nl-NL"/>
        </w:rPr>
        <w:footnoteReference w:id="28"/>
      </w:r>
      <w:r w:rsidR="007B5F5F">
        <w:rPr>
          <w:lang w:val="nl-NL"/>
        </w:rPr>
        <w:t xml:space="preserve">. </w:t>
      </w:r>
    </w:p>
    <w:p w:rsidR="007B5F5F" w:rsidRPr="00810C7C" w:rsidRDefault="007B5F5F" w:rsidP="007B5F5F">
      <w:pPr>
        <w:pStyle w:val="mtop"/>
        <w:spacing w:before="0" w:beforeAutospacing="0" w:after="0" w:afterAutospacing="0" w:line="360" w:lineRule="auto"/>
        <w:ind w:left="1068"/>
        <w:rPr>
          <w:lang w:val="nl-NL"/>
        </w:rPr>
      </w:pPr>
    </w:p>
    <w:p w:rsidR="008E6880" w:rsidRPr="000974EB" w:rsidRDefault="008E6880" w:rsidP="00A92A52">
      <w:pPr>
        <w:pStyle w:val="mnone"/>
        <w:numPr>
          <w:ilvl w:val="2"/>
          <w:numId w:val="26"/>
        </w:numPr>
        <w:spacing w:before="0" w:beforeAutospacing="0" w:after="0" w:afterAutospacing="0" w:line="360" w:lineRule="auto"/>
        <w:rPr>
          <w:b/>
          <w:lang w:val="nl-NL"/>
        </w:rPr>
      </w:pPr>
      <w:r w:rsidRPr="000974EB">
        <w:rPr>
          <w:b/>
          <w:lang w:val="nl-NL"/>
        </w:rPr>
        <w:t>Bankentoezicht</w:t>
      </w:r>
    </w:p>
    <w:p w:rsidR="00B9544F" w:rsidRPr="000974EB" w:rsidRDefault="00B9544F" w:rsidP="000974EB">
      <w:pPr>
        <w:pStyle w:val="mnone"/>
        <w:spacing w:before="0" w:beforeAutospacing="0" w:after="0" w:afterAutospacing="0" w:line="360" w:lineRule="auto"/>
        <w:rPr>
          <w:b/>
          <w:lang w:val="nl-NL"/>
        </w:rPr>
      </w:pPr>
    </w:p>
    <w:p w:rsidR="00B9544F" w:rsidRDefault="00B9544F" w:rsidP="00325232">
      <w:pPr>
        <w:spacing w:after="0" w:line="360" w:lineRule="auto"/>
        <w:rPr>
          <w:rFonts w:ascii="Times New Roman" w:hAnsi="Times New Roman"/>
          <w:sz w:val="24"/>
          <w:szCs w:val="24"/>
          <w:lang w:val="nl-NL"/>
        </w:rPr>
      </w:pPr>
      <w:r w:rsidRPr="000974EB">
        <w:rPr>
          <w:rFonts w:ascii="Times New Roman" w:hAnsi="Times New Roman"/>
          <w:sz w:val="24"/>
          <w:szCs w:val="24"/>
          <w:lang w:val="nl-NL"/>
        </w:rPr>
        <w:t xml:space="preserve">In zijn state of the Union </w:t>
      </w:r>
      <w:r w:rsidR="001D492F" w:rsidRPr="000974EB">
        <w:rPr>
          <w:rFonts w:ascii="Times New Roman" w:hAnsi="Times New Roman"/>
          <w:sz w:val="24"/>
          <w:szCs w:val="24"/>
          <w:lang w:val="nl-NL"/>
        </w:rPr>
        <w:t xml:space="preserve">van </w:t>
      </w:r>
      <w:r w:rsidR="00725FA7">
        <w:rPr>
          <w:rFonts w:ascii="Times New Roman" w:hAnsi="Times New Roman"/>
          <w:sz w:val="24"/>
          <w:szCs w:val="24"/>
          <w:lang w:val="nl-NL"/>
        </w:rPr>
        <w:t xml:space="preserve">(16 september) </w:t>
      </w:r>
      <w:r w:rsidR="001D492F" w:rsidRPr="000974EB">
        <w:rPr>
          <w:rFonts w:ascii="Times New Roman" w:hAnsi="Times New Roman"/>
          <w:sz w:val="24"/>
          <w:szCs w:val="24"/>
          <w:lang w:val="nl-NL"/>
        </w:rPr>
        <w:t xml:space="preserve">2012 </w:t>
      </w:r>
      <w:r w:rsidRPr="000974EB">
        <w:rPr>
          <w:rFonts w:ascii="Times New Roman" w:hAnsi="Times New Roman"/>
          <w:sz w:val="24"/>
          <w:szCs w:val="24"/>
          <w:lang w:val="nl-NL"/>
        </w:rPr>
        <w:t xml:space="preserve">stelde Barroso dat de historische crisis waarin de EU zich bevindt, </w:t>
      </w:r>
      <w:r w:rsidR="00725FA7">
        <w:rPr>
          <w:rFonts w:ascii="Times New Roman" w:hAnsi="Times New Roman"/>
          <w:sz w:val="24"/>
          <w:szCs w:val="24"/>
          <w:lang w:val="nl-NL"/>
        </w:rPr>
        <w:t xml:space="preserve">niet alleen </w:t>
      </w:r>
      <w:r w:rsidRPr="000974EB">
        <w:rPr>
          <w:rFonts w:ascii="Times New Roman" w:hAnsi="Times New Roman"/>
          <w:sz w:val="24"/>
          <w:szCs w:val="24"/>
          <w:lang w:val="nl-NL"/>
        </w:rPr>
        <w:t>veroorzaakt is</w:t>
      </w:r>
      <w:r w:rsidR="00725FA7">
        <w:rPr>
          <w:rFonts w:ascii="Times New Roman" w:hAnsi="Times New Roman"/>
          <w:sz w:val="24"/>
          <w:szCs w:val="24"/>
          <w:lang w:val="nl-NL"/>
        </w:rPr>
        <w:t xml:space="preserve"> door een te hoge schuldenlast </w:t>
      </w:r>
      <w:r w:rsidRPr="000974EB">
        <w:rPr>
          <w:rFonts w:ascii="Times New Roman" w:hAnsi="Times New Roman"/>
          <w:sz w:val="24"/>
          <w:szCs w:val="24"/>
          <w:lang w:val="nl-NL"/>
        </w:rPr>
        <w:t>en een gebrek aan macro-economisch evenwicht binnen de eurozone</w:t>
      </w:r>
      <w:r w:rsidR="00725FA7">
        <w:rPr>
          <w:rFonts w:ascii="Times New Roman" w:hAnsi="Times New Roman"/>
          <w:sz w:val="24"/>
          <w:szCs w:val="24"/>
          <w:lang w:val="nl-NL"/>
        </w:rPr>
        <w:t xml:space="preserve"> maar ook </w:t>
      </w:r>
      <w:r w:rsidR="00725FA7" w:rsidRPr="000974EB">
        <w:rPr>
          <w:rFonts w:ascii="Times New Roman" w:hAnsi="Times New Roman"/>
          <w:sz w:val="24"/>
          <w:szCs w:val="24"/>
          <w:lang w:val="nl-NL"/>
        </w:rPr>
        <w:t>door onverantwoordelijk gedrag in de financiële sector</w:t>
      </w:r>
      <w:r w:rsidR="00725FA7">
        <w:rPr>
          <w:rStyle w:val="Voetnootmarkering"/>
          <w:rFonts w:ascii="Times New Roman" w:hAnsi="Times New Roman"/>
          <w:sz w:val="24"/>
          <w:szCs w:val="24"/>
          <w:lang w:val="nl-NL"/>
        </w:rPr>
        <w:footnoteReference w:id="29"/>
      </w:r>
      <w:r w:rsidRPr="000974EB">
        <w:rPr>
          <w:rFonts w:ascii="Times New Roman" w:hAnsi="Times New Roman"/>
          <w:sz w:val="24"/>
          <w:szCs w:val="24"/>
          <w:lang w:val="nl-NL"/>
        </w:rPr>
        <w:t xml:space="preserve">. Vooral </w:t>
      </w:r>
      <w:r w:rsidR="00725FA7">
        <w:rPr>
          <w:rFonts w:ascii="Times New Roman" w:hAnsi="Times New Roman"/>
          <w:sz w:val="24"/>
          <w:szCs w:val="24"/>
          <w:lang w:val="nl-NL"/>
        </w:rPr>
        <w:t xml:space="preserve">het gebrek aan </w:t>
      </w:r>
      <w:r w:rsidRPr="000974EB">
        <w:rPr>
          <w:rFonts w:ascii="Times New Roman" w:hAnsi="Times New Roman"/>
          <w:sz w:val="24"/>
          <w:szCs w:val="24"/>
          <w:lang w:val="nl-NL"/>
        </w:rPr>
        <w:t xml:space="preserve">een financieel toezicht </w:t>
      </w:r>
      <w:r w:rsidR="00725FA7">
        <w:rPr>
          <w:rFonts w:ascii="Times New Roman" w:hAnsi="Times New Roman"/>
          <w:sz w:val="24"/>
          <w:szCs w:val="24"/>
          <w:lang w:val="nl-NL"/>
        </w:rPr>
        <w:t>heeft</w:t>
      </w:r>
      <w:r w:rsidR="00C13DDA">
        <w:rPr>
          <w:rFonts w:ascii="Times New Roman" w:hAnsi="Times New Roman"/>
          <w:sz w:val="24"/>
          <w:szCs w:val="24"/>
          <w:lang w:val="nl-NL"/>
        </w:rPr>
        <w:t xml:space="preserve"> geleid tot </w:t>
      </w:r>
      <w:r w:rsidRPr="000974EB">
        <w:rPr>
          <w:rFonts w:ascii="Times New Roman" w:hAnsi="Times New Roman"/>
          <w:sz w:val="24"/>
          <w:szCs w:val="24"/>
          <w:lang w:val="nl-NL"/>
        </w:rPr>
        <w:t>ontsporingen</w:t>
      </w:r>
      <w:r w:rsidR="00C13DDA">
        <w:rPr>
          <w:rFonts w:ascii="Times New Roman" w:hAnsi="Times New Roman"/>
          <w:sz w:val="24"/>
          <w:szCs w:val="24"/>
          <w:lang w:val="nl-NL"/>
        </w:rPr>
        <w:t>, die op hun beurt een kettingreactie hebben veroorzaakt: door de grote risico’s die de banken hadden genomen kwamen ze in financiële problemen</w:t>
      </w:r>
      <w:r w:rsidR="00FB6716">
        <w:rPr>
          <w:rFonts w:ascii="Times New Roman" w:hAnsi="Times New Roman"/>
          <w:sz w:val="24"/>
          <w:szCs w:val="24"/>
          <w:lang w:val="nl-NL"/>
        </w:rPr>
        <w:t xml:space="preserve">; de spaargelden van het publiek dreigden verloren te gaan en </w:t>
      </w:r>
      <w:r w:rsidR="00C13DDA">
        <w:rPr>
          <w:rFonts w:ascii="Times New Roman" w:hAnsi="Times New Roman"/>
          <w:sz w:val="24"/>
          <w:szCs w:val="24"/>
          <w:lang w:val="nl-NL"/>
        </w:rPr>
        <w:t xml:space="preserve">het hele economische systeem </w:t>
      </w:r>
      <w:r w:rsidR="00FB6716">
        <w:rPr>
          <w:rFonts w:ascii="Times New Roman" w:hAnsi="Times New Roman"/>
          <w:sz w:val="24"/>
          <w:szCs w:val="24"/>
          <w:lang w:val="nl-NL"/>
        </w:rPr>
        <w:t>werd ontwricht; om dat te voorkomen of te temperen moesten</w:t>
      </w:r>
      <w:r w:rsidR="00C13DDA">
        <w:rPr>
          <w:rFonts w:ascii="Times New Roman" w:hAnsi="Times New Roman"/>
          <w:sz w:val="24"/>
          <w:szCs w:val="24"/>
          <w:lang w:val="nl-NL"/>
        </w:rPr>
        <w:t xml:space="preserve"> de banken met overheidsgeld gered </w:t>
      </w:r>
      <w:r w:rsidR="00C13DDA">
        <w:rPr>
          <w:rFonts w:ascii="Times New Roman" w:hAnsi="Times New Roman"/>
          <w:sz w:val="24"/>
          <w:szCs w:val="24"/>
          <w:lang w:val="nl-NL"/>
        </w:rPr>
        <w:lastRenderedPageBreak/>
        <w:t>worden</w:t>
      </w:r>
      <w:r w:rsidR="00FB6716">
        <w:rPr>
          <w:rFonts w:ascii="Times New Roman" w:hAnsi="Times New Roman"/>
          <w:sz w:val="24"/>
          <w:szCs w:val="24"/>
          <w:lang w:val="nl-NL"/>
        </w:rPr>
        <w:t xml:space="preserve">; dat bracht op zijn beurt de overheidsfinanciën in ernstige moeilijkheden, met de schuldencrisis en –voor Europa- de eurocrisis tot gevolg. </w:t>
      </w:r>
    </w:p>
    <w:p w:rsidR="00325232" w:rsidRDefault="00FB6716" w:rsidP="00325232">
      <w:pPr>
        <w:pStyle w:val="mnone"/>
        <w:spacing w:before="0" w:beforeAutospacing="0" w:after="0" w:afterAutospacing="0" w:line="360" w:lineRule="auto"/>
        <w:rPr>
          <w:lang w:val="nl-NL"/>
        </w:rPr>
      </w:pPr>
      <w:r>
        <w:rPr>
          <w:rFonts w:eastAsia="Calibri"/>
          <w:lang w:val="nl-NL" w:eastAsia="en-US"/>
        </w:rPr>
        <w:t>De bedoeling van de bankenunie is precies meer controle o</w:t>
      </w:r>
      <w:r w:rsidR="00325232">
        <w:rPr>
          <w:rFonts w:eastAsia="Calibri"/>
          <w:lang w:val="nl-NL" w:eastAsia="en-US"/>
        </w:rPr>
        <w:t>ver de banken uit te oefenen en</w:t>
      </w:r>
      <w:r w:rsidR="00325232">
        <w:rPr>
          <w:lang w:val="nl-NL"/>
        </w:rPr>
        <w:t xml:space="preserve"> te voorkomen dat banken met overheidsmiddelen gered moeten worden.</w:t>
      </w:r>
    </w:p>
    <w:p w:rsidR="00B9544F" w:rsidRPr="000974EB" w:rsidRDefault="00B9544F" w:rsidP="00325232">
      <w:pPr>
        <w:pStyle w:val="mnone"/>
        <w:spacing w:before="0" w:beforeAutospacing="0" w:after="0" w:afterAutospacing="0" w:line="360" w:lineRule="auto"/>
        <w:rPr>
          <w:b/>
          <w:lang w:val="nl-NL"/>
        </w:rPr>
      </w:pPr>
    </w:p>
    <w:p w:rsidR="0036349E" w:rsidRPr="00B97BC4" w:rsidRDefault="00B9544F" w:rsidP="00B97BC4">
      <w:pPr>
        <w:spacing w:after="0" w:line="360" w:lineRule="auto"/>
        <w:rPr>
          <w:rFonts w:ascii="Times New Roman" w:hAnsi="Times New Roman"/>
          <w:sz w:val="24"/>
          <w:szCs w:val="24"/>
        </w:rPr>
      </w:pPr>
      <w:r w:rsidRPr="000974EB">
        <w:rPr>
          <w:rFonts w:ascii="Times New Roman" w:hAnsi="Times New Roman"/>
          <w:sz w:val="24"/>
          <w:szCs w:val="24"/>
          <w:lang w:val="nl-NL"/>
        </w:rPr>
        <w:t>Daarom zou Europa in2014</w:t>
      </w:r>
      <w:r w:rsidR="008E6880" w:rsidRPr="000974EB">
        <w:rPr>
          <w:rFonts w:ascii="Times New Roman" w:hAnsi="Times New Roman"/>
          <w:sz w:val="24"/>
          <w:szCs w:val="24"/>
          <w:lang w:val="nl-NL"/>
        </w:rPr>
        <w:t xml:space="preserve"> willen starten met een Europees bankentoezicht door de ECB</w:t>
      </w:r>
      <w:r w:rsidR="001D492F" w:rsidRPr="000974EB">
        <w:rPr>
          <w:rFonts w:ascii="Times New Roman" w:hAnsi="Times New Roman"/>
          <w:sz w:val="24"/>
          <w:szCs w:val="24"/>
        </w:rPr>
        <w:t xml:space="preserve">. </w:t>
      </w:r>
      <w:r w:rsidR="0036349E" w:rsidRPr="000974EB">
        <w:rPr>
          <w:rFonts w:ascii="Times New Roman" w:hAnsi="Times New Roman"/>
          <w:sz w:val="24"/>
          <w:szCs w:val="24"/>
        </w:rPr>
        <w:t>De Europese Centrale Bank zal dan zijn monetaire taken combineren met bankentoezicht</w:t>
      </w:r>
      <w:r w:rsidR="00B97BC4">
        <w:rPr>
          <w:rFonts w:ascii="Times New Roman" w:hAnsi="Times New Roman"/>
          <w:sz w:val="24"/>
          <w:szCs w:val="24"/>
        </w:rPr>
        <w:t xml:space="preserve">. De onderhandelingen blijken moeilijk te verlopen. </w:t>
      </w:r>
      <w:r w:rsidR="0036349E" w:rsidRPr="00B97BC4">
        <w:rPr>
          <w:rFonts w:ascii="Times New Roman" w:hAnsi="Times New Roman"/>
          <w:sz w:val="24"/>
          <w:szCs w:val="24"/>
        </w:rPr>
        <w:t>E</w:t>
      </w:r>
      <w:r w:rsidR="0036349E" w:rsidRPr="00B97BC4">
        <w:rPr>
          <w:rFonts w:ascii="Times New Roman" w:hAnsi="Times New Roman"/>
          <w:sz w:val="24"/>
          <w:szCs w:val="24"/>
          <w:lang w:val="nl-NL"/>
        </w:rPr>
        <w:t>en centraal Europees bankentoezicht voor de eu</w:t>
      </w:r>
      <w:r w:rsidR="00341611" w:rsidRPr="00B97BC4">
        <w:rPr>
          <w:rFonts w:ascii="Times New Roman" w:hAnsi="Times New Roman"/>
          <w:sz w:val="24"/>
          <w:szCs w:val="24"/>
          <w:lang w:val="nl-NL"/>
        </w:rPr>
        <w:t>rozone is immers pas mogelijk</w:t>
      </w:r>
      <w:r w:rsidR="0036349E" w:rsidRPr="00B97BC4">
        <w:rPr>
          <w:rFonts w:ascii="Times New Roman" w:hAnsi="Times New Roman"/>
          <w:sz w:val="24"/>
          <w:szCs w:val="24"/>
          <w:lang w:val="nl-NL"/>
        </w:rPr>
        <w:t xml:space="preserve"> als alle 27 EU-lidstaten dat goedkeuren. De rechtsgrondslag waarop het voorstel is gebaseerd, is namelijk artikel 127, en dat vereist unanimiteit van de Raad, naast een advies van het Parlement.</w:t>
      </w:r>
    </w:p>
    <w:p w:rsidR="0036349E" w:rsidRPr="000974EB" w:rsidRDefault="0036349E" w:rsidP="000974EB">
      <w:pPr>
        <w:pStyle w:val="mnone"/>
        <w:spacing w:before="0" w:beforeAutospacing="0" w:after="0" w:afterAutospacing="0" w:line="360" w:lineRule="auto"/>
        <w:rPr>
          <w:lang w:val="nl-NL"/>
        </w:rPr>
      </w:pPr>
    </w:p>
    <w:p w:rsidR="0036349E" w:rsidRPr="000974EB" w:rsidRDefault="0036349E" w:rsidP="000974EB">
      <w:pPr>
        <w:pStyle w:val="mnone"/>
        <w:spacing w:before="0" w:beforeAutospacing="0" w:after="0" w:afterAutospacing="0" w:line="360" w:lineRule="auto"/>
        <w:rPr>
          <w:lang w:val="nl-NL"/>
        </w:rPr>
      </w:pPr>
      <w:r w:rsidRPr="000974EB">
        <w:rPr>
          <w:lang w:val="nl-NL"/>
        </w:rPr>
        <w:t>Bovendien is het de bedoeling om niet alleen een toezicht op de banken te organiseren, maar ook een resolutiefonds en een depositogarantiefonds op te richten.</w:t>
      </w:r>
    </w:p>
    <w:p w:rsidR="0036349E" w:rsidRPr="000974EB" w:rsidRDefault="0036349E" w:rsidP="000974EB">
      <w:pPr>
        <w:spacing w:after="0" w:line="360" w:lineRule="auto"/>
        <w:rPr>
          <w:rFonts w:ascii="Times New Roman" w:hAnsi="Times New Roman"/>
          <w:sz w:val="24"/>
          <w:szCs w:val="24"/>
          <w:lang w:val="nl-NL"/>
        </w:rPr>
      </w:pPr>
    </w:p>
    <w:p w:rsidR="00382E37" w:rsidRPr="000974EB" w:rsidRDefault="00382E37" w:rsidP="000974EB">
      <w:pPr>
        <w:spacing w:after="0" w:line="360" w:lineRule="auto"/>
        <w:rPr>
          <w:rFonts w:ascii="Times New Roman" w:hAnsi="Times New Roman"/>
          <w:sz w:val="24"/>
          <w:szCs w:val="24"/>
        </w:rPr>
      </w:pPr>
      <w:r w:rsidRPr="000974EB">
        <w:rPr>
          <w:rFonts w:ascii="Times New Roman" w:hAnsi="Times New Roman"/>
          <w:sz w:val="24"/>
          <w:szCs w:val="24"/>
        </w:rPr>
        <w:t xml:space="preserve">Het </w:t>
      </w:r>
      <w:r w:rsidRPr="000974EB">
        <w:rPr>
          <w:rFonts w:ascii="Times New Roman" w:hAnsi="Times New Roman"/>
          <w:i/>
          <w:sz w:val="24"/>
          <w:szCs w:val="24"/>
        </w:rPr>
        <w:t>toezicht</w:t>
      </w:r>
      <w:r w:rsidRPr="000974EB">
        <w:rPr>
          <w:rFonts w:ascii="Times New Roman" w:hAnsi="Times New Roman"/>
          <w:sz w:val="24"/>
          <w:szCs w:val="24"/>
        </w:rPr>
        <w:t xml:space="preserve"> omvat het verlenen van een banklicentie, de bevoegdheid om in te grijpen in het bestuur van een bank, het recht om banken te onderzoeken en zo nodig sancties op te leggen.</w:t>
      </w:r>
    </w:p>
    <w:p w:rsidR="0036349E" w:rsidRPr="000974EB" w:rsidRDefault="001D492F" w:rsidP="000974EB">
      <w:pPr>
        <w:pStyle w:val="mnone"/>
        <w:spacing w:before="0" w:beforeAutospacing="0" w:after="0" w:afterAutospacing="0" w:line="360" w:lineRule="auto"/>
        <w:rPr>
          <w:lang w:val="nl-NL"/>
        </w:rPr>
      </w:pPr>
      <w:r w:rsidRPr="000974EB">
        <w:rPr>
          <w:lang w:val="nl-NL"/>
        </w:rPr>
        <w:t>D</w:t>
      </w:r>
      <w:r w:rsidR="00382E37" w:rsidRPr="000974EB">
        <w:rPr>
          <w:lang w:val="nl-NL"/>
        </w:rPr>
        <w:t>e ECB zou</w:t>
      </w:r>
      <w:r w:rsidRPr="000974EB">
        <w:rPr>
          <w:lang w:val="nl-NL"/>
        </w:rPr>
        <w:t xml:space="preserve"> i</w:t>
      </w:r>
      <w:r w:rsidR="000B7AD7" w:rsidRPr="000974EB">
        <w:rPr>
          <w:lang w:val="nl-NL"/>
        </w:rPr>
        <w:t xml:space="preserve">n eerste instantie een </w:t>
      </w:r>
      <w:r w:rsidR="008E6880" w:rsidRPr="000974EB">
        <w:rPr>
          <w:lang w:val="nl-NL"/>
        </w:rPr>
        <w:t>controle</w:t>
      </w:r>
      <w:r w:rsidR="001F531D" w:rsidRPr="000974EB">
        <w:rPr>
          <w:lang w:val="nl-NL"/>
        </w:rPr>
        <w:t xml:space="preserve"> uitoefenen over </w:t>
      </w:r>
      <w:r w:rsidR="008E6880" w:rsidRPr="000974EB">
        <w:rPr>
          <w:lang w:val="nl-NL"/>
        </w:rPr>
        <w:t xml:space="preserve">de grootste banken in Europa </w:t>
      </w:r>
      <w:r w:rsidRPr="000974EB">
        <w:rPr>
          <w:lang w:val="nl-NL"/>
        </w:rPr>
        <w:t>om die</w:t>
      </w:r>
      <w:r w:rsidR="001F531D" w:rsidRPr="000974EB">
        <w:rPr>
          <w:lang w:val="nl-NL"/>
        </w:rPr>
        <w:t xml:space="preserve"> dan progressief uit te breiden naar </w:t>
      </w:r>
      <w:r w:rsidR="008E6880" w:rsidRPr="000974EB">
        <w:rPr>
          <w:lang w:val="nl-NL"/>
        </w:rPr>
        <w:t xml:space="preserve">alle 6.000 banken van de eurozone. </w:t>
      </w:r>
    </w:p>
    <w:p w:rsidR="0036349E" w:rsidRPr="000974EB" w:rsidRDefault="0036349E" w:rsidP="000974EB">
      <w:pPr>
        <w:pStyle w:val="mnone"/>
        <w:spacing w:before="0" w:beforeAutospacing="0" w:after="0" w:afterAutospacing="0" w:line="360" w:lineRule="auto"/>
        <w:rPr>
          <w:lang w:val="nl-NL"/>
        </w:rPr>
      </w:pPr>
    </w:p>
    <w:p w:rsidR="00B97BC4" w:rsidRDefault="00B50B63" w:rsidP="000974EB">
      <w:pPr>
        <w:pStyle w:val="Normaalweb"/>
        <w:spacing w:before="0" w:beforeAutospacing="0" w:after="0" w:afterAutospacing="0" w:line="360" w:lineRule="auto"/>
        <w:rPr>
          <w:lang w:val="en-US"/>
        </w:rPr>
      </w:pPr>
      <w:proofErr w:type="spellStart"/>
      <w:r w:rsidRPr="000974EB">
        <w:rPr>
          <w:lang w:val="nl-NL"/>
        </w:rPr>
        <w:t>Het</w:t>
      </w:r>
      <w:r w:rsidR="0036349E" w:rsidRPr="000974EB">
        <w:rPr>
          <w:i/>
          <w:lang w:val="nl-NL"/>
        </w:rPr>
        <w:t>resolutiefonds</w:t>
      </w:r>
      <w:r w:rsidRPr="000974EB">
        <w:rPr>
          <w:lang w:val="nl-NL"/>
        </w:rPr>
        <w:t>is</w:t>
      </w:r>
      <w:proofErr w:type="spellEnd"/>
      <w:r w:rsidRPr="000974EB">
        <w:rPr>
          <w:lang w:val="nl-NL"/>
        </w:rPr>
        <w:t xml:space="preserve"> bedoeld </w:t>
      </w:r>
      <w:r w:rsidR="00341611">
        <w:rPr>
          <w:lang w:val="nl-NL"/>
        </w:rPr>
        <w:t>om</w:t>
      </w:r>
      <w:r w:rsidR="0036349E" w:rsidRPr="000974EB">
        <w:rPr>
          <w:lang w:val="nl-NL"/>
        </w:rPr>
        <w:t xml:space="preserve"> banken in nood financieel </w:t>
      </w:r>
      <w:r w:rsidRPr="000974EB">
        <w:rPr>
          <w:lang w:val="nl-NL"/>
        </w:rPr>
        <w:t xml:space="preserve">te </w:t>
      </w:r>
      <w:r w:rsidR="0036349E" w:rsidRPr="000974EB">
        <w:rPr>
          <w:lang w:val="nl-NL"/>
        </w:rPr>
        <w:t>ondersteunen</w:t>
      </w:r>
      <w:r w:rsidRPr="000974EB">
        <w:rPr>
          <w:lang w:val="nl-NL"/>
        </w:rPr>
        <w:t>,</w:t>
      </w:r>
      <w:r w:rsidR="0036349E" w:rsidRPr="000974EB">
        <w:rPr>
          <w:lang w:val="nl-NL"/>
        </w:rPr>
        <w:t xml:space="preserve"> zodat de last</w:t>
      </w:r>
      <w:r w:rsidRPr="000974EB">
        <w:rPr>
          <w:lang w:val="nl-NL"/>
        </w:rPr>
        <w:t xml:space="preserve"> om falende banken te redde</w:t>
      </w:r>
      <w:r w:rsidR="00341611">
        <w:rPr>
          <w:lang w:val="nl-NL"/>
        </w:rPr>
        <w:t>n niet enkel door de staten moet</w:t>
      </w:r>
      <w:r w:rsidRPr="000974EB">
        <w:rPr>
          <w:lang w:val="nl-NL"/>
        </w:rPr>
        <w:t xml:space="preserve"> gedragen worden.  </w:t>
      </w:r>
      <w:r w:rsidRPr="00B97BC4">
        <w:t xml:space="preserve">Een resolutiefonds is een aanzet tot het gemeenschappelijk maken van de schuld. </w:t>
      </w:r>
      <w:r w:rsidR="00B07E2D" w:rsidRPr="00B97BC4">
        <w:rPr>
          <w:lang w:val="en-US"/>
        </w:rPr>
        <w:t>“That had been intended as the first step towards a banking union to sever the 'doom' link between nations and banks by ultimately forging a common front across all 17 countries in the euro zone to defend their currency and banks</w:t>
      </w:r>
      <w:r w:rsidR="00B97BC4">
        <w:rPr>
          <w:rStyle w:val="Voetnootmarkering"/>
          <w:lang w:val="en-US"/>
        </w:rPr>
        <w:footnoteReference w:id="30"/>
      </w:r>
      <w:r w:rsidR="00B07E2D" w:rsidRPr="00B97BC4">
        <w:rPr>
          <w:lang w:val="en-US"/>
        </w:rPr>
        <w:t>.</w:t>
      </w:r>
    </w:p>
    <w:p w:rsidR="00B07E2D" w:rsidRPr="000974EB" w:rsidRDefault="00B97BC4" w:rsidP="000974EB">
      <w:pPr>
        <w:pStyle w:val="Normaalweb"/>
        <w:spacing w:before="0" w:beforeAutospacing="0" w:after="0" w:afterAutospacing="0" w:line="360" w:lineRule="auto"/>
      </w:pPr>
      <w:r w:rsidRPr="00B97BC4">
        <w:t>T</w:t>
      </w:r>
      <w:r w:rsidR="00925672" w:rsidRPr="000974EB">
        <w:t>och is het precies het resolutiefonds dat het hele system van de bankenunie op de helling zou kunnen zetten: Duitsland en Finland hebben al laten weten niet te vinden te zijn voor het fonds.</w:t>
      </w:r>
    </w:p>
    <w:p w:rsidR="009E7400" w:rsidRPr="000974EB" w:rsidRDefault="009E7400" w:rsidP="000974EB">
      <w:pPr>
        <w:pStyle w:val="Normaalweb"/>
        <w:spacing w:before="0" w:beforeAutospacing="0" w:after="0" w:afterAutospacing="0" w:line="360" w:lineRule="auto"/>
      </w:pPr>
      <w:r w:rsidRPr="000974EB">
        <w:rPr>
          <w:color w:val="333333"/>
        </w:rPr>
        <w:t>Een akkoord over het resolutiemechanisme vereist een akkoord over de erfenis uit het verleden, de zogenaamde ‘</w:t>
      </w:r>
      <w:proofErr w:type="spellStart"/>
      <w:r w:rsidRPr="000974EB">
        <w:rPr>
          <w:color w:val="333333"/>
        </w:rPr>
        <w:t>legacyassets</w:t>
      </w:r>
      <w:proofErr w:type="spellEnd"/>
      <w:r w:rsidRPr="000974EB">
        <w:rPr>
          <w:color w:val="333333"/>
        </w:rPr>
        <w:t xml:space="preserve">’. Vooral Duitsland en Nederland willen een hermetisch schot tussen het verleden van financiële instellingen en de toekomst. Van een </w:t>
      </w:r>
      <w:r w:rsidRPr="000974EB">
        <w:rPr>
          <w:color w:val="333333"/>
        </w:rPr>
        <w:lastRenderedPageBreak/>
        <w:t>herkapitalisatie van banken met zware erfenissen uit het verleden door het Europees stabiliteitsfonds ESM kan in hun ogen geen sprake zijn</w:t>
      </w:r>
    </w:p>
    <w:p w:rsidR="00B07E2D" w:rsidRPr="000974EB" w:rsidRDefault="00B07E2D" w:rsidP="000974EB">
      <w:pPr>
        <w:pStyle w:val="mnone"/>
        <w:spacing w:before="0" w:beforeAutospacing="0" w:after="0" w:afterAutospacing="0" w:line="360" w:lineRule="auto"/>
      </w:pPr>
    </w:p>
    <w:p w:rsidR="0036349E" w:rsidRDefault="001D492F" w:rsidP="000974EB">
      <w:pPr>
        <w:pStyle w:val="mnone"/>
        <w:spacing w:before="0" w:beforeAutospacing="0" w:after="0" w:afterAutospacing="0" w:line="360" w:lineRule="auto"/>
        <w:rPr>
          <w:lang w:val="nl-NL"/>
        </w:rPr>
      </w:pPr>
      <w:r w:rsidRPr="000974EB">
        <w:rPr>
          <w:lang w:val="nl-NL"/>
        </w:rPr>
        <w:t xml:space="preserve">Het </w:t>
      </w:r>
      <w:r w:rsidR="009E7400" w:rsidRPr="000974EB">
        <w:rPr>
          <w:lang w:val="nl-NL"/>
        </w:rPr>
        <w:t xml:space="preserve">depositogarantiefonds tenslotte moet </w:t>
      </w:r>
      <w:r w:rsidRPr="000974EB">
        <w:rPr>
          <w:lang w:val="nl-NL"/>
        </w:rPr>
        <w:t xml:space="preserve">een garantie zijn voor spaartegoeden </w:t>
      </w:r>
    </w:p>
    <w:p w:rsidR="00A32E6D" w:rsidRDefault="00A32E6D" w:rsidP="000974EB">
      <w:pPr>
        <w:pStyle w:val="mnone"/>
        <w:spacing w:before="0" w:beforeAutospacing="0" w:after="0" w:afterAutospacing="0" w:line="360" w:lineRule="auto"/>
        <w:rPr>
          <w:lang w:val="nl-NL"/>
        </w:rPr>
      </w:pPr>
    </w:p>
    <w:sectPr w:rsidR="00A32E6D" w:rsidSect="0034448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96C" w:rsidRDefault="0030396C" w:rsidP="00A3070D">
      <w:pPr>
        <w:spacing w:after="0" w:line="240" w:lineRule="auto"/>
      </w:pPr>
      <w:r>
        <w:separator/>
      </w:r>
    </w:p>
  </w:endnote>
  <w:endnote w:type="continuationSeparator" w:id="0">
    <w:p w:rsidR="0030396C" w:rsidRDefault="0030396C" w:rsidP="00A30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539" w:rsidRDefault="0012353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539" w:rsidRDefault="004C213F">
    <w:pPr>
      <w:pStyle w:val="Voettekst"/>
      <w:jc w:val="right"/>
    </w:pPr>
    <w:r>
      <w:fldChar w:fldCharType="begin"/>
    </w:r>
    <w:r w:rsidR="00123539">
      <w:instrText>PAGE   \* MERGEFORMAT</w:instrText>
    </w:r>
    <w:r>
      <w:fldChar w:fldCharType="separate"/>
    </w:r>
    <w:r w:rsidR="00D81AB9" w:rsidRPr="00D81AB9">
      <w:rPr>
        <w:noProof/>
        <w:lang w:val="nl-NL"/>
      </w:rPr>
      <w:t>1</w:t>
    </w:r>
    <w:r>
      <w:rPr>
        <w:noProof/>
        <w:lang w:val="nl-NL"/>
      </w:rPr>
      <w:fldChar w:fldCharType="end"/>
    </w:r>
  </w:p>
  <w:p w:rsidR="00123539" w:rsidRDefault="00123539">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539" w:rsidRDefault="0012353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96C" w:rsidRDefault="0030396C" w:rsidP="00A3070D">
      <w:pPr>
        <w:spacing w:after="0" w:line="240" w:lineRule="auto"/>
      </w:pPr>
      <w:r>
        <w:separator/>
      </w:r>
    </w:p>
  </w:footnote>
  <w:footnote w:type="continuationSeparator" w:id="0">
    <w:p w:rsidR="0030396C" w:rsidRDefault="0030396C" w:rsidP="00A3070D">
      <w:pPr>
        <w:spacing w:after="0" w:line="240" w:lineRule="auto"/>
      </w:pPr>
      <w:r>
        <w:continuationSeparator/>
      </w:r>
    </w:p>
  </w:footnote>
  <w:footnote w:id="1">
    <w:p w:rsidR="00762303" w:rsidRPr="005A7BCA" w:rsidRDefault="00762303" w:rsidP="00762303">
      <w:pPr>
        <w:pStyle w:val="Voetnoottekst"/>
      </w:pPr>
      <w:r>
        <w:rPr>
          <w:rStyle w:val="Voetnootmarkering"/>
        </w:rPr>
        <w:footnoteRef/>
      </w:r>
      <w:r>
        <w:t xml:space="preserve"> Dit deeltje is eveneens gebaseerd op </w:t>
      </w:r>
      <w:proofErr w:type="spellStart"/>
      <w:r>
        <w:t>Naert</w:t>
      </w:r>
      <w:proofErr w:type="spellEnd"/>
      <w:r>
        <w:t xml:space="preserve">, Vanden </w:t>
      </w:r>
      <w:proofErr w:type="spellStart"/>
      <w:r>
        <w:t>Bussche</w:t>
      </w:r>
      <w:proofErr w:type="spellEnd"/>
      <w:r>
        <w:t xml:space="preserve"> en </w:t>
      </w:r>
      <w:proofErr w:type="spellStart"/>
      <w:r>
        <w:t>Geeroms</w:t>
      </w:r>
      <w:proofErr w:type="spellEnd"/>
      <w:r>
        <w:t>, 2007, 157-159.</w:t>
      </w:r>
    </w:p>
  </w:footnote>
  <w:footnote w:id="2">
    <w:p w:rsidR="00A32E6D" w:rsidRDefault="00A32E6D" w:rsidP="00A32E6D">
      <w:pPr>
        <w:pStyle w:val="Voetnoottekst"/>
      </w:pPr>
      <w:r>
        <w:rPr>
          <w:rStyle w:val="Voetnootmarkering"/>
        </w:rPr>
        <w:footnoteRef/>
      </w:r>
      <w:r>
        <w:t xml:space="preserve"> Dit criterium wordt ook wel een de ‘Maastrichtnorm’ genoemd.</w:t>
      </w:r>
    </w:p>
  </w:footnote>
  <w:footnote w:id="3">
    <w:p w:rsidR="00A32E6D" w:rsidRPr="005F4756" w:rsidRDefault="00A32E6D" w:rsidP="00A32E6D">
      <w:pPr>
        <w:pStyle w:val="Voetnoottekst"/>
        <w:rPr>
          <w:lang w:val="en-US"/>
        </w:rPr>
      </w:pPr>
      <w:r>
        <w:rPr>
          <w:rStyle w:val="Voetnootmarkering"/>
        </w:rPr>
        <w:footnoteRef/>
      </w:r>
      <w:r>
        <w:t xml:space="preserve"> Zie daarover uitgebreider, L..A. Geelhoed, Het stabiliteitspact, zin en onzin. </w:t>
      </w:r>
      <w:r w:rsidRPr="005F4756">
        <w:rPr>
          <w:lang w:val="en-US"/>
        </w:rPr>
        <w:t xml:space="preserve">SEW, 2003, 2, p 42 </w:t>
      </w:r>
      <w:proofErr w:type="spellStart"/>
      <w:r w:rsidRPr="005F4756">
        <w:rPr>
          <w:lang w:val="en-US"/>
        </w:rPr>
        <w:t>e.v</w:t>
      </w:r>
      <w:proofErr w:type="spellEnd"/>
      <w:r w:rsidRPr="005F4756">
        <w:rPr>
          <w:lang w:val="en-US"/>
        </w:rPr>
        <w:t>.</w:t>
      </w:r>
    </w:p>
  </w:footnote>
  <w:footnote w:id="4">
    <w:p w:rsidR="00A32E6D" w:rsidRPr="005F4756" w:rsidRDefault="00A32E6D" w:rsidP="00A32E6D">
      <w:pPr>
        <w:pStyle w:val="Voetnoottekst"/>
        <w:rPr>
          <w:lang w:val="en-US"/>
        </w:rPr>
      </w:pPr>
      <w:r>
        <w:rPr>
          <w:rStyle w:val="Voetnootmarkering"/>
        </w:rPr>
        <w:footnoteRef/>
      </w:r>
      <w:r w:rsidRPr="005F4756">
        <w:rPr>
          <w:lang w:val="en-US"/>
        </w:rPr>
        <w:t xml:space="preserve"> http://m.mejudice.nl/m/a/ar/faillissement-griekenland-is-een-bedreiging-voor-ons-allemaal</w:t>
      </w:r>
    </w:p>
  </w:footnote>
  <w:footnote w:id="5">
    <w:p w:rsidR="00123539" w:rsidRDefault="00123539">
      <w:pPr>
        <w:pStyle w:val="Voetnoottekst"/>
      </w:pPr>
      <w:r>
        <w:rPr>
          <w:rStyle w:val="Voetnootmarkering"/>
        </w:rPr>
        <w:footnoteRef/>
      </w:r>
      <w:r>
        <w:t xml:space="preserve"> Artikel 5 VWEU stelt enkel dat “de Unie maatregelen neemt om te zorgen voor de coördinatie van het werkgelegenheidsbeleid van de lidstaten, met name door de richtsnoeren voor dat beleid te bepalen”. </w:t>
      </w:r>
    </w:p>
  </w:footnote>
  <w:footnote w:id="6">
    <w:p w:rsidR="00123539" w:rsidRDefault="00123539">
      <w:pPr>
        <w:pStyle w:val="Voetnoottekst"/>
      </w:pPr>
      <w:r>
        <w:rPr>
          <w:rStyle w:val="Voetnootmarkering"/>
        </w:rPr>
        <w:footnoteRef/>
      </w:r>
      <w:r>
        <w:t xml:space="preserve"> Een ander voorbeeld van autonomie van de lidstaten op het vlak van belastingbeleid, betreft het onderscheid tussen directe en indirecte belastingen. In de oude lidstaten is het aandeel tussen beide vormen van belastingen in het geheel van de overheidsinkomsten min of meer gelijk. In de nieuwe lidstaten –de vroegere Oostblok landen- is het aandeel van de directe belastingen proportioneel aanzienlijk kleiner: zowel de personenbelastingen als de vennootschapsbelastingen zijn er eerder beperkt. Hetzelfde geldt voor het belastingsysteem: in de West-Europese landen wordt een progressief systeem gehanteerd; Bulgarije, Tsjechië en Litouwen houden het bij een ‘</w:t>
      </w:r>
      <w:proofErr w:type="spellStart"/>
      <w:r>
        <w:t>vlaktaks</w:t>
      </w:r>
      <w:proofErr w:type="spellEnd"/>
      <w:r>
        <w:t xml:space="preserve">’, een inkomstenbelasting met één tarief voor iedereen.   </w:t>
      </w:r>
    </w:p>
  </w:footnote>
  <w:footnote w:id="7">
    <w:p w:rsidR="00123539" w:rsidRPr="00532B06" w:rsidRDefault="00123539">
      <w:pPr>
        <w:pStyle w:val="Voetnoottekst"/>
      </w:pPr>
      <w:r>
        <w:rPr>
          <w:rStyle w:val="Voetnootmarkering"/>
        </w:rPr>
        <w:footnoteRef/>
      </w:r>
      <w:r>
        <w:t xml:space="preserve"> De uitlokkende factoren van de eurocrisis waren de schuldencrisis die op zijn beurt het gevolg was van externe factoren, voornamelijk de wereldwijde financiële crisis, die in talrijke rapporten en studies van de Wereldbank, het IMF en in wetenschappelijke bijdragen van vooral economen is beschreven en waar we hier niet verder op in gaan. Zie</w:t>
      </w:r>
      <w:r w:rsidRPr="000A7240">
        <w:rPr>
          <w:color w:val="FF0000"/>
        </w:rPr>
        <w:t xml:space="preserve">, </w:t>
      </w:r>
      <w:r w:rsidR="00532B06" w:rsidRPr="00532B06">
        <w:t xml:space="preserve">Koen </w:t>
      </w:r>
      <w:proofErr w:type="spellStart"/>
      <w:r w:rsidR="00532B06" w:rsidRPr="00532B06">
        <w:t>Schoors</w:t>
      </w:r>
      <w:proofErr w:type="spellEnd"/>
      <w:r w:rsidR="00532B06" w:rsidRPr="00532B06">
        <w:t xml:space="preserve"> en Gert </w:t>
      </w:r>
      <w:proofErr w:type="spellStart"/>
      <w:r w:rsidR="00532B06" w:rsidRPr="00532B06">
        <w:t>Peersman</w:t>
      </w:r>
      <w:proofErr w:type="spellEnd"/>
      <w:r w:rsidR="00532B06">
        <w:t xml:space="preserve">, </w:t>
      </w:r>
      <w:r w:rsidR="00532B06" w:rsidRPr="00532B06">
        <w:rPr>
          <w:rFonts w:ascii="Times New Roman" w:hAnsi="Times New Roman"/>
          <w:i/>
          <w:iCs/>
        </w:rPr>
        <w:t xml:space="preserve">De Perfecte Storm,  </w:t>
      </w:r>
      <w:proofErr w:type="spellStart"/>
      <w:r w:rsidR="00532B06">
        <w:rPr>
          <w:rFonts w:ascii="Times New Roman" w:hAnsi="Times New Roman"/>
          <w:iCs/>
        </w:rPr>
        <w:t>Borgerhoff&amp;Lamberigts</w:t>
      </w:r>
      <w:proofErr w:type="spellEnd"/>
      <w:r w:rsidR="00532B06">
        <w:rPr>
          <w:rFonts w:ascii="Times New Roman" w:hAnsi="Times New Roman"/>
          <w:iCs/>
        </w:rPr>
        <w:t>, 201.</w:t>
      </w:r>
    </w:p>
  </w:footnote>
  <w:footnote w:id="8">
    <w:p w:rsidR="00123539" w:rsidRDefault="00123539">
      <w:pPr>
        <w:pStyle w:val="Voetnoottekst"/>
      </w:pPr>
      <w:r>
        <w:rPr>
          <w:rStyle w:val="Voetnootmarkering"/>
        </w:rPr>
        <w:footnoteRef/>
      </w:r>
      <w:r>
        <w:t xml:space="preserve"> Zie Paul De Grauwe in ‘</w:t>
      </w:r>
      <w:r>
        <w:rPr>
          <w:color w:val="333333"/>
          <w:lang w:val="nl-NL"/>
        </w:rPr>
        <w:t xml:space="preserve">Door de woestijn op weg naar euroland’ van 29/04/2013 te raadplegen op </w:t>
      </w:r>
      <w:r w:rsidRPr="00F72BAD">
        <w:t>http://ec.europa.eu/belgium/belgoview/point/130429_euro_future_nl.htm</w:t>
      </w:r>
    </w:p>
  </w:footnote>
  <w:footnote w:id="9">
    <w:p w:rsidR="00D420AF" w:rsidRDefault="00D420AF" w:rsidP="00D420AF">
      <w:pPr>
        <w:pStyle w:val="Voetnoottekst"/>
      </w:pPr>
      <w:r>
        <w:rPr>
          <w:rStyle w:val="Voetnootmarkering"/>
        </w:rPr>
        <w:footnoteRef/>
      </w:r>
      <w:r>
        <w:t xml:space="preserve"> Het begrip economische </w:t>
      </w:r>
      <w:proofErr w:type="spellStart"/>
      <w:r>
        <w:t>governance</w:t>
      </w:r>
      <w:proofErr w:type="spellEnd"/>
      <w:r>
        <w:t xml:space="preserve"> is een door de Europese Raad en Commissie gehanteerd begrip en staat voor het geheel van Europese regels en procedures met betrekking tot het begrotings- en economisch beleid van de lidstaten in het kader van de EMU. F. Amstelveen, Naar een effectieve economische </w:t>
      </w:r>
      <w:proofErr w:type="spellStart"/>
      <w:r>
        <w:t>governance</w:t>
      </w:r>
      <w:proofErr w:type="spellEnd"/>
      <w:r>
        <w:t xml:space="preserve"> in de Europese Unie, S.E.W., 2011, nr.10, 429.</w:t>
      </w:r>
    </w:p>
  </w:footnote>
  <w:footnote w:id="10">
    <w:p w:rsidR="00123539" w:rsidRPr="00B84289" w:rsidRDefault="00123539">
      <w:pPr>
        <w:pStyle w:val="Voetnoottekst"/>
      </w:pPr>
      <w:r>
        <w:rPr>
          <w:rStyle w:val="Voetnootmarkering"/>
        </w:rPr>
        <w:footnoteRef/>
      </w:r>
      <w:hyperlink r:id="rId1" w:history="1">
        <w:r w:rsidRPr="00B84289">
          <w:rPr>
            <w:rStyle w:val="Hyperlink"/>
          </w:rPr>
          <w:t>http://nl.wikipedia.org/wiki/Europese_Financi%C3%ABle_Stabiliteitsfaciliteit</w:t>
        </w:r>
      </w:hyperlink>
      <w:r w:rsidRPr="00B84289">
        <w:t xml:space="preserve"> en </w:t>
      </w:r>
      <w:hyperlink r:id="rId2" w:history="1">
        <w:r w:rsidRPr="00B84289">
          <w:rPr>
            <w:rStyle w:val="Hyperlink"/>
          </w:rPr>
          <w:t>http://www.europa-nu.nl/id/vigvbv4m9mu0/european_financial_stability_facility</w:t>
        </w:r>
      </w:hyperlink>
    </w:p>
  </w:footnote>
  <w:footnote w:id="11">
    <w:p w:rsidR="009B26A0" w:rsidRDefault="009B26A0">
      <w:pPr>
        <w:pStyle w:val="Voetnoottekst"/>
      </w:pPr>
      <w:r>
        <w:rPr>
          <w:rStyle w:val="Voetnootmarkering"/>
        </w:rPr>
        <w:footnoteRef/>
      </w:r>
      <w:r>
        <w:t xml:space="preserve"> </w:t>
      </w:r>
      <w:r w:rsidRPr="009B26A0">
        <w:t>http://www.europa-nu.nl/id/vigvbv4m9mu0/european_financial_stability_facility</w:t>
      </w:r>
    </w:p>
  </w:footnote>
  <w:footnote w:id="12">
    <w:p w:rsidR="00123539" w:rsidRDefault="00123539">
      <w:pPr>
        <w:pStyle w:val="Voetnoottekst"/>
      </w:pPr>
      <w:r>
        <w:rPr>
          <w:rStyle w:val="Voetnootmarkering"/>
        </w:rPr>
        <w:footnoteRef/>
      </w:r>
      <w:r>
        <w:t xml:space="preserve"> Al bestaat daar wel discussie over: zie daarover F. </w:t>
      </w:r>
      <w:proofErr w:type="spellStart"/>
      <w:r>
        <w:t>Amtenbrink</w:t>
      </w:r>
      <w:proofErr w:type="spellEnd"/>
      <w:r>
        <w:t xml:space="preserve">, Naar een effectiever economische </w:t>
      </w:r>
      <w:proofErr w:type="spellStart"/>
      <w:r>
        <w:t>governance</w:t>
      </w:r>
      <w:proofErr w:type="spellEnd"/>
      <w:r>
        <w:t xml:space="preserve"> in de Europese Unie, </w:t>
      </w:r>
      <w:r w:rsidRPr="00053865">
        <w:rPr>
          <w:i/>
        </w:rPr>
        <w:t>S.E.W</w:t>
      </w:r>
      <w:r>
        <w:t>., 2011, nr. 10, 435 e.v.</w:t>
      </w:r>
    </w:p>
  </w:footnote>
  <w:footnote w:id="13">
    <w:p w:rsidR="00123539" w:rsidRPr="00517795" w:rsidRDefault="00123539">
      <w:pPr>
        <w:pStyle w:val="Voetnoottekst"/>
        <w:rPr>
          <w:lang w:val="de-DE"/>
        </w:rPr>
      </w:pPr>
      <w:r>
        <w:rPr>
          <w:rStyle w:val="Voetnootmarkering"/>
        </w:rPr>
        <w:footnoteRef/>
      </w:r>
      <w:r w:rsidRPr="00517795">
        <w:rPr>
          <w:lang w:val="de-DE"/>
        </w:rPr>
        <w:t xml:space="preserve"> 2 </w:t>
      </w:r>
      <w:proofErr w:type="spellStart"/>
      <w:r w:rsidRPr="00517795">
        <w:rPr>
          <w:lang w:val="de-DE"/>
        </w:rPr>
        <w:t>BvR</w:t>
      </w:r>
      <w:proofErr w:type="spellEnd"/>
      <w:r w:rsidRPr="00517795">
        <w:rPr>
          <w:lang w:val="de-DE"/>
        </w:rPr>
        <w:t xml:space="preserve"> 1390/12 vom 12.9.2012, Absatz-Nr. (1 - 319), </w:t>
      </w:r>
      <w:hyperlink r:id="rId3" w:tgtFrame="_blank" w:history="1">
        <w:r w:rsidRPr="00517795">
          <w:rPr>
            <w:rStyle w:val="Hyperlink"/>
            <w:lang w:val="de-DE"/>
          </w:rPr>
          <w:t>http://www.bverfg.de/entscheidungen/rs20120912_2bvr139012en.html</w:t>
        </w:r>
      </w:hyperlink>
    </w:p>
  </w:footnote>
  <w:footnote w:id="14">
    <w:p w:rsidR="00123539" w:rsidRPr="00D86504" w:rsidRDefault="00123539">
      <w:pPr>
        <w:pStyle w:val="Voetnoottekst"/>
      </w:pPr>
      <w:r>
        <w:rPr>
          <w:rStyle w:val="Voetnootmarkering"/>
        </w:rPr>
        <w:footnoteRef/>
      </w:r>
      <w:r>
        <w:t xml:space="preserve"> Precies daarom waren na de instemming </w:t>
      </w:r>
      <w:r w:rsidR="00030F83">
        <w:t>van het Duitse Grondwettelijke H</w:t>
      </w:r>
      <w:r>
        <w:t xml:space="preserve">of nog niet alle problemen van de baan. In Ierland werd immers een klacht neergelegd bij de High Court en tegen diens beslissing een beroep ingesteld bij het </w:t>
      </w:r>
      <w:proofErr w:type="spellStart"/>
      <w:r>
        <w:t>Supreme</w:t>
      </w:r>
      <w:proofErr w:type="spellEnd"/>
      <w:r>
        <w:t xml:space="preserve"> Court. De klacht was gebaseerd op de argumentatie dat het ESM-Verdrag een overdracht impliceert van soevereiniteit van de lidstaten naar de Unie en daarom in Ierland aan een referendum moest onderworpen worden. Het </w:t>
      </w:r>
      <w:proofErr w:type="spellStart"/>
      <w:r>
        <w:t>Supreme</w:t>
      </w:r>
      <w:proofErr w:type="spellEnd"/>
      <w:r>
        <w:t xml:space="preserve"> Court heeft dan op zijn beurt drie prejudiciële vragen gesteld aan het Europees Hof van Justitie: is de beslissing van de Europese Raad van 25 maart 2011 om artikel 136 VWEU te wijzigen volgens de eenvoudige herzieningsprocedure een geldige beslissing?; zo ja, kan een lidstaat dan toetreden tot het ESM-Verdrag vooraleer het gewijzigde artikel 136 VWEU in werking is getreden?; Is het ESM-Verdrag verenigbaar met EU-recht? In een arrest van 27 november 2012 (C-370/12) besliste het Hof van Justitie dat het nieuwe Europese redding fonds niet strijdig is met de Europese Verdragen. Zie daarover, A. van den Brink en J.W. van Rossem, De zaak </w:t>
      </w:r>
      <w:proofErr w:type="spellStart"/>
      <w:r>
        <w:t>Pringle</w:t>
      </w:r>
      <w:proofErr w:type="spellEnd"/>
      <w:r>
        <w:t xml:space="preserve"> en de eurocrisis: juridische paradoxen en constitutionele perspectieven, </w:t>
      </w:r>
      <w:proofErr w:type="spellStart"/>
      <w:r>
        <w:t>NtEr</w:t>
      </w:r>
      <w:proofErr w:type="spellEnd"/>
      <w:r>
        <w:t xml:space="preserve">, 2013, nr. 7, </w:t>
      </w:r>
    </w:p>
  </w:footnote>
  <w:footnote w:id="15">
    <w:p w:rsidR="00123539" w:rsidRDefault="00123539">
      <w:pPr>
        <w:pStyle w:val="Voetnoottekst"/>
      </w:pPr>
      <w:r>
        <w:rPr>
          <w:rStyle w:val="Voetnootmarkering"/>
        </w:rPr>
        <w:footnoteRef/>
      </w:r>
      <w:r w:rsidRPr="00517795">
        <w:t>http://en.wikipedia.org/wiki/European_Stability_Mechanism</w:t>
      </w:r>
    </w:p>
  </w:footnote>
  <w:footnote w:id="16">
    <w:p w:rsidR="00835319" w:rsidRDefault="00835319" w:rsidP="00835319">
      <w:pPr>
        <w:pStyle w:val="Voetnoottekst"/>
      </w:pPr>
      <w:r>
        <w:rPr>
          <w:rStyle w:val="Voetnootmarkering"/>
        </w:rPr>
        <w:footnoteRef/>
      </w:r>
      <w:r>
        <w:t xml:space="preserve"> Zie ‘</w:t>
      </w:r>
      <w:proofErr w:type="spellStart"/>
      <w:r>
        <w:t>Europgroup</w:t>
      </w:r>
      <w:proofErr w:type="spellEnd"/>
      <w:r>
        <w:t xml:space="preserve"> statement on Cyprus’ van 25 maart 2013 te raadplegen op </w:t>
      </w:r>
      <w:r w:rsidRPr="00835319">
        <w:t>http://eurozone.europa.eu/newsroom/news/2013/03/eg-statement-cyprus-25-03-13/</w:t>
      </w:r>
    </w:p>
  </w:footnote>
  <w:footnote w:id="17">
    <w:p w:rsidR="00A465B0" w:rsidRDefault="00A465B0">
      <w:pPr>
        <w:pStyle w:val="Voetnoottekst"/>
      </w:pPr>
      <w:r>
        <w:rPr>
          <w:rStyle w:val="Voetnootmarkering"/>
        </w:rPr>
        <w:footnoteRef/>
      </w:r>
      <w:r>
        <w:t xml:space="preserve"> Zie in dat verband Said El </w:t>
      </w:r>
      <w:proofErr w:type="spellStart"/>
      <w:r>
        <w:t>Khadraoui</w:t>
      </w:r>
      <w:proofErr w:type="spellEnd"/>
      <w:r>
        <w:t xml:space="preserve">, </w:t>
      </w:r>
      <w:r w:rsidRPr="00A465B0">
        <w:rPr>
          <w:i/>
        </w:rPr>
        <w:t>Smijt die ondemocratische Trojka toch gewoon buiten</w:t>
      </w:r>
      <w:r>
        <w:t xml:space="preserve">, De standaard, 12/12/2013. </w:t>
      </w:r>
    </w:p>
  </w:footnote>
  <w:footnote w:id="18">
    <w:p w:rsidR="00123539" w:rsidRDefault="00123539">
      <w:pPr>
        <w:pStyle w:val="Voetnoottekst"/>
      </w:pPr>
      <w:r>
        <w:rPr>
          <w:rStyle w:val="Voetnootmarkering"/>
        </w:rPr>
        <w:footnoteRef/>
      </w:r>
      <w:r>
        <w:t xml:space="preserve"> Geraadpleegde bronnen: de Standaard van 6 september 2012; </w:t>
      </w:r>
      <w:proofErr w:type="spellStart"/>
      <w:r>
        <w:t>press</w:t>
      </w:r>
      <w:proofErr w:type="spellEnd"/>
      <w:r>
        <w:t xml:space="preserve"> release </w:t>
      </w:r>
      <w:hyperlink r:id="rId4" w:history="1">
        <w:r w:rsidRPr="00EB0672">
          <w:rPr>
            <w:rStyle w:val="Hyperlink"/>
          </w:rPr>
          <w:t>http://www.ecb.europa.eu/press/pr/date/2012/html/pr120906_1.en.html</w:t>
        </w:r>
      </w:hyperlink>
      <w:r>
        <w:t xml:space="preserve"> en </w:t>
      </w:r>
      <w:hyperlink r:id="rId5" w:history="1">
        <w:r w:rsidRPr="00EB0672">
          <w:rPr>
            <w:rStyle w:val="Hyperlink"/>
          </w:rPr>
          <w:t>http://www.robeco.com/nl/professionals/visie-en-themas/artikelen/2012/opkoopprogramma-ecb-geeft-eurozone-meer-lucht.jsp</w:t>
        </w:r>
      </w:hyperlink>
    </w:p>
  </w:footnote>
  <w:footnote w:id="19">
    <w:p w:rsidR="00123539" w:rsidRPr="006823AD" w:rsidRDefault="00123539">
      <w:pPr>
        <w:pStyle w:val="Voetnoottekst"/>
        <w:rPr>
          <w:lang w:val="en-US"/>
        </w:rPr>
      </w:pPr>
      <w:r>
        <w:rPr>
          <w:rStyle w:val="Voetnootmarkering"/>
        </w:rPr>
        <w:footnoteRef/>
      </w:r>
      <w:r w:rsidRPr="006823AD">
        <w:rPr>
          <w:lang w:val="en-US"/>
        </w:rPr>
        <w:t xml:space="preserve"> Code of conduct: </w:t>
      </w:r>
      <w:r>
        <w:rPr>
          <w:lang w:val="en-US"/>
        </w:rPr>
        <w:t>“</w:t>
      </w:r>
      <w:r w:rsidRPr="006823AD">
        <w:rPr>
          <w:lang w:val="en-US"/>
        </w:rPr>
        <w:t>Specifications on the implementation of the Stability and Growth pack and guidelines on the format and co</w:t>
      </w:r>
      <w:r>
        <w:rPr>
          <w:lang w:val="en-US"/>
        </w:rPr>
        <w:t>n</w:t>
      </w:r>
      <w:r w:rsidRPr="006823AD">
        <w:rPr>
          <w:lang w:val="en-US"/>
        </w:rPr>
        <w:t xml:space="preserve">tent of stability and convergence </w:t>
      </w:r>
      <w:proofErr w:type="spellStart"/>
      <w:r w:rsidRPr="006823AD">
        <w:rPr>
          <w:lang w:val="en-US"/>
        </w:rPr>
        <w:t>programmes</w:t>
      </w:r>
      <w:proofErr w:type="spellEnd"/>
      <w:r>
        <w:rPr>
          <w:lang w:val="en-US"/>
        </w:rPr>
        <w:t xml:space="preserve">”, </w:t>
      </w:r>
      <w:r w:rsidRPr="006823AD">
        <w:rPr>
          <w:lang w:val="en-US"/>
        </w:rPr>
        <w:t>endorsed b</w:t>
      </w:r>
      <w:r>
        <w:rPr>
          <w:lang w:val="en-US"/>
        </w:rPr>
        <w:t>y</w:t>
      </w:r>
      <w:r w:rsidRPr="006823AD">
        <w:rPr>
          <w:lang w:val="en-US"/>
        </w:rPr>
        <w:t xml:space="preserve"> the </w:t>
      </w:r>
      <w:proofErr w:type="spellStart"/>
      <w:r w:rsidRPr="006823AD">
        <w:rPr>
          <w:lang w:val="en-US"/>
        </w:rPr>
        <w:t>Econfin</w:t>
      </w:r>
      <w:proofErr w:type="spellEnd"/>
      <w:r w:rsidRPr="006823AD">
        <w:rPr>
          <w:lang w:val="en-US"/>
        </w:rPr>
        <w:t xml:space="preserve"> council on 7 September 2010. </w:t>
      </w:r>
    </w:p>
  </w:footnote>
  <w:footnote w:id="20">
    <w:p w:rsidR="00123539" w:rsidRDefault="00123539" w:rsidP="004A401B">
      <w:pPr>
        <w:pStyle w:val="Voetnoottekst"/>
      </w:pPr>
      <w:r>
        <w:rPr>
          <w:rStyle w:val="Voetnootmarkering"/>
        </w:rPr>
        <w:footnoteRef/>
      </w:r>
      <w:r>
        <w:t xml:space="preserve"> In mei 2013 ontsnapte België nipt aan een boete, omdat zijn begrotingstekort van 2012 niet onder de 3% lag terwijl de staatsschuld bijna 100% bedroeg. Zie over de besluitvorming daarover: De Standaard, diplomatiek blitzoffensief redde Di </w:t>
      </w:r>
      <w:proofErr w:type="spellStart"/>
      <w:r>
        <w:t>Rupo</w:t>
      </w:r>
      <w:proofErr w:type="spellEnd"/>
      <w:r>
        <w:t xml:space="preserve"> van EU-boete, 21-22 december 2013. </w:t>
      </w:r>
    </w:p>
  </w:footnote>
  <w:footnote w:id="21">
    <w:p w:rsidR="00123539" w:rsidRPr="000C33F6" w:rsidRDefault="00123539" w:rsidP="000C33F6">
      <w:pPr>
        <w:pStyle w:val="Kop4"/>
        <w:spacing w:before="0" w:beforeAutospacing="0" w:after="0" w:afterAutospacing="0" w:line="360" w:lineRule="auto"/>
        <w:rPr>
          <w:b w:val="0"/>
          <w:sz w:val="20"/>
          <w:szCs w:val="20"/>
        </w:rPr>
      </w:pPr>
      <w:r w:rsidRPr="00165AA9">
        <w:rPr>
          <w:rStyle w:val="Voetnootmarkering"/>
          <w:b w:val="0"/>
          <w:sz w:val="20"/>
          <w:szCs w:val="20"/>
        </w:rPr>
        <w:footnoteRef/>
      </w:r>
      <w:hyperlink r:id="rId6" w:history="1">
        <w:r w:rsidRPr="00165AA9">
          <w:rPr>
            <w:rStyle w:val="Hyperlink"/>
            <w:b w:val="0"/>
            <w:sz w:val="20"/>
            <w:szCs w:val="20"/>
          </w:rPr>
          <w:t>http://ec.europa.eu/economy_finance/articles/governance/2012-03-14_six_pack_en.htm</w:t>
        </w:r>
      </w:hyperlink>
      <w:r w:rsidRPr="00165AA9">
        <w:rPr>
          <w:rStyle w:val="Hyperlink"/>
          <w:b w:val="0"/>
          <w:sz w:val="20"/>
          <w:szCs w:val="20"/>
        </w:rPr>
        <w:t xml:space="preserve">  en </w:t>
      </w:r>
    </w:p>
  </w:footnote>
  <w:footnote w:id="22">
    <w:p w:rsidR="00123539" w:rsidRDefault="00123539">
      <w:pPr>
        <w:pStyle w:val="Voetnoottekst"/>
      </w:pPr>
      <w:r>
        <w:rPr>
          <w:rStyle w:val="Voetnootmarkering"/>
        </w:rPr>
        <w:footnoteRef/>
      </w:r>
      <w:r>
        <w:t xml:space="preserve"> Zie ook: </w:t>
      </w:r>
      <w:proofErr w:type="spellStart"/>
      <w:r>
        <w:t>Borgers</w:t>
      </w:r>
      <w:proofErr w:type="spellEnd"/>
      <w:r>
        <w:t xml:space="preserve"> en </w:t>
      </w:r>
      <w:proofErr w:type="spellStart"/>
      <w:r>
        <w:t>Cuyvers</w:t>
      </w:r>
      <w:proofErr w:type="spellEnd"/>
      <w:r>
        <w:t xml:space="preserve">, op.cit., 374-377) , W. van de Gronden, Bestrijding eurocrisis en de EU-begrotingsregels: alleen handhaving van afspraken of ook soevereiniteitsoverdracht?, S.E.W., 2013, nr.9, 366 e.v. en </w:t>
      </w:r>
      <w:hyperlink r:id="rId7" w:history="1">
        <w:r w:rsidRPr="00257BC2">
          <w:rPr>
            <w:rStyle w:val="Hyperlink"/>
          </w:rPr>
          <w:t>http://en.wikipedia.org/wiki/European_Fiscal_Compact</w:t>
        </w:r>
      </w:hyperlink>
    </w:p>
  </w:footnote>
  <w:footnote w:id="23">
    <w:p w:rsidR="00123539" w:rsidRDefault="00123539" w:rsidP="00C652C8">
      <w:pPr>
        <w:pStyle w:val="Voetnoottekst"/>
      </w:pPr>
      <w:r>
        <w:rPr>
          <w:rStyle w:val="Voetnootmarkering"/>
        </w:rPr>
        <w:footnoteRef/>
      </w:r>
      <w:r>
        <w:t xml:space="preserve"> Onder een structureel tekort wordt verstaan een overheidstekort dat over een langere periode blijft bestaan en waarvoor men voor langere tijd leningen met aangaan, zodat er een accumulatie van schulden ontstaat. </w:t>
      </w:r>
    </w:p>
  </w:footnote>
  <w:footnote w:id="24">
    <w:p w:rsidR="0052689E" w:rsidRDefault="0052689E" w:rsidP="0052689E">
      <w:pPr>
        <w:pStyle w:val="Voetnoottekst"/>
      </w:pPr>
      <w:r>
        <w:rPr>
          <w:rStyle w:val="Voetnootmarkering"/>
        </w:rPr>
        <w:footnoteRef/>
      </w:r>
      <w:r>
        <w:t xml:space="preserve"> Van de Gronden, op. </w:t>
      </w:r>
      <w:proofErr w:type="spellStart"/>
      <w:r>
        <w:t>cit</w:t>
      </w:r>
      <w:proofErr w:type="spellEnd"/>
      <w:r>
        <w:t>., 366</w:t>
      </w:r>
    </w:p>
  </w:footnote>
  <w:footnote w:id="25">
    <w:p w:rsidR="0052689E" w:rsidRPr="009E7400" w:rsidRDefault="0052689E" w:rsidP="0052689E">
      <w:pPr>
        <w:pStyle w:val="Voetnoottekst"/>
        <w:rPr>
          <w:rFonts w:ascii="Times New Roman" w:hAnsi="Times New Roman"/>
        </w:rPr>
      </w:pPr>
      <w:r>
        <w:rPr>
          <w:rStyle w:val="Voetnootmarkering"/>
        </w:rPr>
        <w:footnoteRef/>
      </w:r>
      <w:r w:rsidRPr="009E7400">
        <w:rPr>
          <w:rFonts w:ascii="Times New Roman" w:hAnsi="Times New Roman"/>
        </w:rPr>
        <w:t xml:space="preserve">Over die eigenaardige constructie: “De gouden regel vormt een interessante poging om begrotingsdiscipline te verstevigen zonder over te gaan tot excessieve centralisering. Het budgetrecht ligt immers in het hart van de nationale politiek en ‘the power of the </w:t>
      </w:r>
      <w:proofErr w:type="spellStart"/>
      <w:r w:rsidRPr="009E7400">
        <w:rPr>
          <w:rFonts w:ascii="Times New Roman" w:hAnsi="Times New Roman"/>
        </w:rPr>
        <w:t>purse</w:t>
      </w:r>
      <w:proofErr w:type="spellEnd"/>
      <w:r w:rsidRPr="009E7400">
        <w:rPr>
          <w:rFonts w:ascii="Times New Roman" w:hAnsi="Times New Roman"/>
        </w:rPr>
        <w:t xml:space="preserve">’ is meestal een historisch hard bevochten recht dat aan de basis ligt van de parlementaire macht”. (Borger en </w:t>
      </w:r>
      <w:proofErr w:type="spellStart"/>
      <w:r w:rsidRPr="009E7400">
        <w:rPr>
          <w:rFonts w:ascii="Times New Roman" w:hAnsi="Times New Roman"/>
        </w:rPr>
        <w:t>Cuyvers</w:t>
      </w:r>
      <w:proofErr w:type="spellEnd"/>
      <w:r w:rsidRPr="009E7400">
        <w:rPr>
          <w:rFonts w:ascii="Times New Roman" w:hAnsi="Times New Roman"/>
        </w:rPr>
        <w:t xml:space="preserve">, </w:t>
      </w:r>
      <w:r>
        <w:rPr>
          <w:rFonts w:ascii="Times New Roman" w:hAnsi="Times New Roman"/>
        </w:rPr>
        <w:t xml:space="preserve">op. </w:t>
      </w:r>
      <w:proofErr w:type="spellStart"/>
      <w:r>
        <w:rPr>
          <w:rFonts w:ascii="Times New Roman" w:hAnsi="Times New Roman"/>
        </w:rPr>
        <w:t>cit</w:t>
      </w:r>
      <w:proofErr w:type="spellEnd"/>
      <w:r>
        <w:rPr>
          <w:rFonts w:ascii="Times New Roman" w:hAnsi="Times New Roman"/>
        </w:rPr>
        <w:t xml:space="preserve">. </w:t>
      </w:r>
      <w:r w:rsidRPr="009E7400">
        <w:rPr>
          <w:rFonts w:ascii="Times New Roman" w:hAnsi="Times New Roman"/>
        </w:rPr>
        <w:t>2012, 379).</w:t>
      </w:r>
    </w:p>
  </w:footnote>
  <w:footnote w:id="26">
    <w:p w:rsidR="00123539" w:rsidRDefault="00123539">
      <w:pPr>
        <w:pStyle w:val="Voetnoottekst"/>
      </w:pPr>
      <w:r>
        <w:rPr>
          <w:rStyle w:val="Voetnootmarkering"/>
        </w:rPr>
        <w:footnoteRef/>
      </w:r>
      <w:r>
        <w:t xml:space="preserve"> Jan </w:t>
      </w:r>
      <w:proofErr w:type="spellStart"/>
      <w:r>
        <w:t>Werts</w:t>
      </w:r>
      <w:proofErr w:type="spellEnd"/>
      <w:r>
        <w:t>, De onrustwekkende reconstructie van Europa, I.S., 2013, nr. 1, 37.</w:t>
      </w:r>
    </w:p>
  </w:footnote>
  <w:footnote w:id="27">
    <w:p w:rsidR="00123539" w:rsidRDefault="00123539">
      <w:pPr>
        <w:pStyle w:val="Voetnoottekst"/>
      </w:pPr>
      <w:r>
        <w:rPr>
          <w:rStyle w:val="Voetnootmarkering"/>
        </w:rPr>
        <w:footnoteRef/>
      </w:r>
      <w:r>
        <w:t xml:space="preserve"> Van de gronden, op.cit. 368.</w:t>
      </w:r>
    </w:p>
  </w:footnote>
  <w:footnote w:id="28">
    <w:p w:rsidR="00123539" w:rsidRDefault="00123539">
      <w:pPr>
        <w:pStyle w:val="Voetnoottekst"/>
      </w:pPr>
      <w:r>
        <w:rPr>
          <w:rStyle w:val="Voetnootmarkering"/>
        </w:rPr>
        <w:footnoteRef/>
      </w:r>
      <w:r>
        <w:t xml:space="preserve"> R. Barents, De constitutionele paradox van het Unierecht, S.E.W., 2013, nr.7, 300 e.v.</w:t>
      </w:r>
    </w:p>
  </w:footnote>
  <w:footnote w:id="29">
    <w:p w:rsidR="00123539" w:rsidRDefault="00123539">
      <w:pPr>
        <w:pStyle w:val="Voetnoottekst"/>
      </w:pPr>
      <w:r>
        <w:rPr>
          <w:rStyle w:val="Voetnootmarkering"/>
        </w:rPr>
        <w:footnoteRef/>
      </w:r>
      <w:r>
        <w:t xml:space="preserve"> De toespraak is te vinden op </w:t>
      </w:r>
      <w:r w:rsidRPr="00725FA7">
        <w:t>http://www.europa-nu.nl/9353000/d/state_of_the_union_2012_nl-tekstversie.pdf</w:t>
      </w:r>
    </w:p>
  </w:footnote>
  <w:footnote w:id="30">
    <w:p w:rsidR="00123539" w:rsidRDefault="00123539">
      <w:pPr>
        <w:pStyle w:val="Voetnoottekst"/>
      </w:pPr>
      <w:r>
        <w:rPr>
          <w:rStyle w:val="Voetnootmarkering"/>
        </w:rPr>
        <w:footnoteRef/>
      </w:r>
      <w:r w:rsidRPr="00B97BC4">
        <w:t>(</w:t>
      </w:r>
      <w:hyperlink r:id="rId8" w:history="1">
        <w:r w:rsidRPr="00B97BC4">
          <w:rPr>
            <w:rStyle w:val="Hyperlink"/>
          </w:rPr>
          <w:t>http://www.reuters.com/article/2013/02/08/eu-ecb-supervision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539" w:rsidRDefault="0012353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539" w:rsidRDefault="00123539">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539" w:rsidRDefault="0012353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68FA"/>
    <w:multiLevelType w:val="multilevel"/>
    <w:tmpl w:val="16EA5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603D9C"/>
    <w:multiLevelType w:val="multilevel"/>
    <w:tmpl w:val="73749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71579D"/>
    <w:multiLevelType w:val="multilevel"/>
    <w:tmpl w:val="DF1E3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32662A"/>
    <w:multiLevelType w:val="hybridMultilevel"/>
    <w:tmpl w:val="F23808C0"/>
    <w:lvl w:ilvl="0" w:tplc="65A267A8">
      <w:start w:val="1"/>
      <w:numFmt w:val="lowerLetter"/>
      <w:lvlText w:val="%1)"/>
      <w:lvlJc w:val="left"/>
      <w:pPr>
        <w:ind w:left="1080" w:hanging="360"/>
      </w:pPr>
      <w:rPr>
        <w:rFonts w:hint="default"/>
      </w:r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nsid w:val="09F93868"/>
    <w:multiLevelType w:val="multilevel"/>
    <w:tmpl w:val="75A602E4"/>
    <w:lvl w:ilvl="0">
      <w:start w:val="2"/>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0B22465C"/>
    <w:multiLevelType w:val="multilevel"/>
    <w:tmpl w:val="0ED68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9619A0"/>
    <w:multiLevelType w:val="hybridMultilevel"/>
    <w:tmpl w:val="78667420"/>
    <w:lvl w:ilvl="0" w:tplc="6CA2EB3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7416A4"/>
    <w:multiLevelType w:val="multilevel"/>
    <w:tmpl w:val="84A42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F512C1"/>
    <w:multiLevelType w:val="hybridMultilevel"/>
    <w:tmpl w:val="6492C56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19BF7470"/>
    <w:multiLevelType w:val="multilevel"/>
    <w:tmpl w:val="677C61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3"/>
      <w:numFmt w:val="lowerLetter"/>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A5497D"/>
    <w:multiLevelType w:val="multilevel"/>
    <w:tmpl w:val="E3247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AB22D1"/>
    <w:multiLevelType w:val="multilevel"/>
    <w:tmpl w:val="BFAEF688"/>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22DA3831"/>
    <w:multiLevelType w:val="hybridMultilevel"/>
    <w:tmpl w:val="E470451E"/>
    <w:lvl w:ilvl="0" w:tplc="3EEC5140">
      <w:numFmt w:val="bullet"/>
      <w:lvlText w:val="-"/>
      <w:lvlJc w:val="left"/>
      <w:pPr>
        <w:tabs>
          <w:tab w:val="num" w:pos="591"/>
        </w:tabs>
        <w:ind w:left="591" w:hanging="591"/>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270768AB"/>
    <w:multiLevelType w:val="hybridMultilevel"/>
    <w:tmpl w:val="C298F772"/>
    <w:lvl w:ilvl="0" w:tplc="08130015">
      <w:start w:val="1"/>
      <w:numFmt w:val="upperLetter"/>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4">
    <w:nsid w:val="27B46D88"/>
    <w:multiLevelType w:val="hybridMultilevel"/>
    <w:tmpl w:val="3D80BC7E"/>
    <w:lvl w:ilvl="0" w:tplc="8774D4B2">
      <w:start w:val="3"/>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289B6A4F"/>
    <w:multiLevelType w:val="hybridMultilevel"/>
    <w:tmpl w:val="8B965BBA"/>
    <w:lvl w:ilvl="0" w:tplc="66540C7E">
      <w:start w:val="1"/>
      <w:numFmt w:val="lowerLetter"/>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2C557C90"/>
    <w:multiLevelType w:val="multilevel"/>
    <w:tmpl w:val="EA02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CB1506"/>
    <w:multiLevelType w:val="hybridMultilevel"/>
    <w:tmpl w:val="31DAD50A"/>
    <w:lvl w:ilvl="0" w:tplc="6B1C944A">
      <w:start w:val="1"/>
      <w:numFmt w:val="decimal"/>
      <w:lvlText w:val="%1."/>
      <w:lvlJc w:val="left"/>
      <w:pPr>
        <w:ind w:left="1068" w:hanging="360"/>
      </w:pPr>
      <w:rPr>
        <w:rFonts w:hint="default"/>
        <w:color w:val="auto"/>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8">
    <w:nsid w:val="30ED42A6"/>
    <w:multiLevelType w:val="multilevel"/>
    <w:tmpl w:val="31422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865EBB"/>
    <w:multiLevelType w:val="hybridMultilevel"/>
    <w:tmpl w:val="0248D79E"/>
    <w:lvl w:ilvl="0" w:tplc="F602464A">
      <w:start w:val="1"/>
      <w:numFmt w:val="upperLetter"/>
      <w:lvlText w:val="%1."/>
      <w:lvlJc w:val="left"/>
      <w:pPr>
        <w:ind w:left="1222" w:hanging="360"/>
      </w:pPr>
      <w:rPr>
        <w:rFonts w:hint="default"/>
      </w:rPr>
    </w:lvl>
    <w:lvl w:ilvl="1" w:tplc="08130019" w:tentative="1">
      <w:start w:val="1"/>
      <w:numFmt w:val="lowerLetter"/>
      <w:lvlText w:val="%2."/>
      <w:lvlJc w:val="left"/>
      <w:pPr>
        <w:ind w:left="1942" w:hanging="360"/>
      </w:pPr>
    </w:lvl>
    <w:lvl w:ilvl="2" w:tplc="0813001B" w:tentative="1">
      <w:start w:val="1"/>
      <w:numFmt w:val="lowerRoman"/>
      <w:lvlText w:val="%3."/>
      <w:lvlJc w:val="right"/>
      <w:pPr>
        <w:ind w:left="2662" w:hanging="180"/>
      </w:pPr>
    </w:lvl>
    <w:lvl w:ilvl="3" w:tplc="0813000F" w:tentative="1">
      <w:start w:val="1"/>
      <w:numFmt w:val="decimal"/>
      <w:lvlText w:val="%4."/>
      <w:lvlJc w:val="left"/>
      <w:pPr>
        <w:ind w:left="3382" w:hanging="360"/>
      </w:pPr>
    </w:lvl>
    <w:lvl w:ilvl="4" w:tplc="08130019" w:tentative="1">
      <w:start w:val="1"/>
      <w:numFmt w:val="lowerLetter"/>
      <w:lvlText w:val="%5."/>
      <w:lvlJc w:val="left"/>
      <w:pPr>
        <w:ind w:left="4102" w:hanging="360"/>
      </w:pPr>
    </w:lvl>
    <w:lvl w:ilvl="5" w:tplc="0813001B" w:tentative="1">
      <w:start w:val="1"/>
      <w:numFmt w:val="lowerRoman"/>
      <w:lvlText w:val="%6."/>
      <w:lvlJc w:val="right"/>
      <w:pPr>
        <w:ind w:left="4822" w:hanging="180"/>
      </w:pPr>
    </w:lvl>
    <w:lvl w:ilvl="6" w:tplc="0813000F" w:tentative="1">
      <w:start w:val="1"/>
      <w:numFmt w:val="decimal"/>
      <w:lvlText w:val="%7."/>
      <w:lvlJc w:val="left"/>
      <w:pPr>
        <w:ind w:left="5542" w:hanging="360"/>
      </w:pPr>
    </w:lvl>
    <w:lvl w:ilvl="7" w:tplc="08130019" w:tentative="1">
      <w:start w:val="1"/>
      <w:numFmt w:val="lowerLetter"/>
      <w:lvlText w:val="%8."/>
      <w:lvlJc w:val="left"/>
      <w:pPr>
        <w:ind w:left="6262" w:hanging="360"/>
      </w:pPr>
    </w:lvl>
    <w:lvl w:ilvl="8" w:tplc="0813001B" w:tentative="1">
      <w:start w:val="1"/>
      <w:numFmt w:val="lowerRoman"/>
      <w:lvlText w:val="%9."/>
      <w:lvlJc w:val="right"/>
      <w:pPr>
        <w:ind w:left="6982" w:hanging="180"/>
      </w:pPr>
    </w:lvl>
  </w:abstractNum>
  <w:abstractNum w:abstractNumId="20">
    <w:nsid w:val="3B1E2680"/>
    <w:multiLevelType w:val="multilevel"/>
    <w:tmpl w:val="4AF85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846C8A"/>
    <w:multiLevelType w:val="multilevel"/>
    <w:tmpl w:val="5AE45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635741"/>
    <w:multiLevelType w:val="hybridMultilevel"/>
    <w:tmpl w:val="1F6CDA4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44900147"/>
    <w:multiLevelType w:val="multilevel"/>
    <w:tmpl w:val="6D280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B917D0"/>
    <w:multiLevelType w:val="multilevel"/>
    <w:tmpl w:val="86F275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B0365E9"/>
    <w:multiLevelType w:val="multilevel"/>
    <w:tmpl w:val="CFC2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7914CE"/>
    <w:multiLevelType w:val="multilevel"/>
    <w:tmpl w:val="9D0A0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AF0422"/>
    <w:multiLevelType w:val="multilevel"/>
    <w:tmpl w:val="88E2A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DB97731"/>
    <w:multiLevelType w:val="multilevel"/>
    <w:tmpl w:val="A7B67180"/>
    <w:lvl w:ilvl="0">
      <w:start w:val="2"/>
      <w:numFmt w:val="decimal"/>
      <w:lvlText w:val="%1"/>
      <w:lvlJc w:val="left"/>
      <w:pPr>
        <w:ind w:left="405" w:hanging="405"/>
      </w:pPr>
      <w:rPr>
        <w:rFonts w:hint="default"/>
      </w:rPr>
    </w:lvl>
    <w:lvl w:ilvl="1">
      <w:start w:val="3"/>
      <w:numFmt w:val="decimal"/>
      <w:lvlText w:val="%1.%2"/>
      <w:lvlJc w:val="left"/>
      <w:pPr>
        <w:ind w:left="1440" w:hanging="72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9">
    <w:nsid w:val="50C54A1D"/>
    <w:multiLevelType w:val="multilevel"/>
    <w:tmpl w:val="E39A1F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59E4588"/>
    <w:multiLevelType w:val="multilevel"/>
    <w:tmpl w:val="529EF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1945DB"/>
    <w:multiLevelType w:val="hybridMultilevel"/>
    <w:tmpl w:val="FE98CCBC"/>
    <w:lvl w:ilvl="0" w:tplc="C1322B50">
      <w:start w:val="4"/>
      <w:numFmt w:val="lowerLetter"/>
      <w:lvlText w:val="%1."/>
      <w:lvlJc w:val="left"/>
      <w:pPr>
        <w:ind w:left="2880" w:hanging="360"/>
      </w:pPr>
      <w:rPr>
        <w:rFonts w:hint="default"/>
      </w:rPr>
    </w:lvl>
    <w:lvl w:ilvl="1" w:tplc="08130019" w:tentative="1">
      <w:start w:val="1"/>
      <w:numFmt w:val="lowerLetter"/>
      <w:lvlText w:val="%2."/>
      <w:lvlJc w:val="left"/>
      <w:pPr>
        <w:ind w:left="3600" w:hanging="360"/>
      </w:pPr>
    </w:lvl>
    <w:lvl w:ilvl="2" w:tplc="0813001B" w:tentative="1">
      <w:start w:val="1"/>
      <w:numFmt w:val="lowerRoman"/>
      <w:lvlText w:val="%3."/>
      <w:lvlJc w:val="right"/>
      <w:pPr>
        <w:ind w:left="4320" w:hanging="180"/>
      </w:pPr>
    </w:lvl>
    <w:lvl w:ilvl="3" w:tplc="0813000F" w:tentative="1">
      <w:start w:val="1"/>
      <w:numFmt w:val="decimal"/>
      <w:lvlText w:val="%4."/>
      <w:lvlJc w:val="left"/>
      <w:pPr>
        <w:ind w:left="5040" w:hanging="360"/>
      </w:pPr>
    </w:lvl>
    <w:lvl w:ilvl="4" w:tplc="08130019" w:tentative="1">
      <w:start w:val="1"/>
      <w:numFmt w:val="lowerLetter"/>
      <w:lvlText w:val="%5."/>
      <w:lvlJc w:val="left"/>
      <w:pPr>
        <w:ind w:left="5760" w:hanging="360"/>
      </w:pPr>
    </w:lvl>
    <w:lvl w:ilvl="5" w:tplc="0813001B" w:tentative="1">
      <w:start w:val="1"/>
      <w:numFmt w:val="lowerRoman"/>
      <w:lvlText w:val="%6."/>
      <w:lvlJc w:val="right"/>
      <w:pPr>
        <w:ind w:left="6480" w:hanging="180"/>
      </w:pPr>
    </w:lvl>
    <w:lvl w:ilvl="6" w:tplc="0813000F" w:tentative="1">
      <w:start w:val="1"/>
      <w:numFmt w:val="decimal"/>
      <w:lvlText w:val="%7."/>
      <w:lvlJc w:val="left"/>
      <w:pPr>
        <w:ind w:left="7200" w:hanging="360"/>
      </w:pPr>
    </w:lvl>
    <w:lvl w:ilvl="7" w:tplc="08130019" w:tentative="1">
      <w:start w:val="1"/>
      <w:numFmt w:val="lowerLetter"/>
      <w:lvlText w:val="%8."/>
      <w:lvlJc w:val="left"/>
      <w:pPr>
        <w:ind w:left="7920" w:hanging="360"/>
      </w:pPr>
    </w:lvl>
    <w:lvl w:ilvl="8" w:tplc="0813001B" w:tentative="1">
      <w:start w:val="1"/>
      <w:numFmt w:val="lowerRoman"/>
      <w:lvlText w:val="%9."/>
      <w:lvlJc w:val="right"/>
      <w:pPr>
        <w:ind w:left="8640" w:hanging="180"/>
      </w:pPr>
    </w:lvl>
  </w:abstractNum>
  <w:abstractNum w:abstractNumId="32">
    <w:nsid w:val="562751AD"/>
    <w:multiLevelType w:val="multilevel"/>
    <w:tmpl w:val="4D4E2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4F6145"/>
    <w:multiLevelType w:val="hybridMultilevel"/>
    <w:tmpl w:val="76A620E2"/>
    <w:lvl w:ilvl="0" w:tplc="0B32D3C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56831DD0"/>
    <w:multiLevelType w:val="multilevel"/>
    <w:tmpl w:val="E4809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1111810"/>
    <w:multiLevelType w:val="hybridMultilevel"/>
    <w:tmpl w:val="8C7E2984"/>
    <w:lvl w:ilvl="0" w:tplc="8CE48D12">
      <w:start w:val="2"/>
      <w:numFmt w:val="bullet"/>
      <w:lvlText w:val="-"/>
      <w:lvlJc w:val="left"/>
      <w:pPr>
        <w:ind w:left="1068" w:hanging="360"/>
      </w:pPr>
      <w:rPr>
        <w:rFonts w:ascii="Times New Roman" w:eastAsia="Times New Roman" w:hAnsi="Times New Roman" w:hint="default"/>
      </w:rPr>
    </w:lvl>
    <w:lvl w:ilvl="1" w:tplc="08130003">
      <w:start w:val="1"/>
      <w:numFmt w:val="bullet"/>
      <w:lvlText w:val="o"/>
      <w:lvlJc w:val="left"/>
      <w:pPr>
        <w:ind w:left="1788" w:hanging="360"/>
      </w:pPr>
      <w:rPr>
        <w:rFonts w:ascii="Courier New" w:hAnsi="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6">
    <w:nsid w:val="612D407D"/>
    <w:multiLevelType w:val="hybridMultilevel"/>
    <w:tmpl w:val="C750C286"/>
    <w:lvl w:ilvl="0" w:tplc="08130019">
      <w:start w:val="4"/>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nsid w:val="632601AA"/>
    <w:multiLevelType w:val="multilevel"/>
    <w:tmpl w:val="FB8E0E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6396269"/>
    <w:multiLevelType w:val="multilevel"/>
    <w:tmpl w:val="28C8E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7381643"/>
    <w:multiLevelType w:val="multilevel"/>
    <w:tmpl w:val="554CCFC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73C427A"/>
    <w:multiLevelType w:val="hybridMultilevel"/>
    <w:tmpl w:val="D8FCCC6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nsid w:val="6BB302D6"/>
    <w:multiLevelType w:val="multilevel"/>
    <w:tmpl w:val="04767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CCE7234"/>
    <w:multiLevelType w:val="hybridMultilevel"/>
    <w:tmpl w:val="0D54A6C4"/>
    <w:lvl w:ilvl="0" w:tplc="08130017">
      <w:start w:val="1"/>
      <w:numFmt w:val="low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3">
    <w:nsid w:val="70CA3A58"/>
    <w:multiLevelType w:val="multilevel"/>
    <w:tmpl w:val="02000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C15FA4"/>
    <w:multiLevelType w:val="hybridMultilevel"/>
    <w:tmpl w:val="0D54A6C4"/>
    <w:lvl w:ilvl="0" w:tplc="08130017">
      <w:start w:val="1"/>
      <w:numFmt w:val="low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5">
    <w:nsid w:val="7882647A"/>
    <w:multiLevelType w:val="multilevel"/>
    <w:tmpl w:val="F4308C20"/>
    <w:lvl w:ilvl="0">
      <w:start w:val="2"/>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6">
    <w:nsid w:val="7A683B44"/>
    <w:multiLevelType w:val="hybridMultilevel"/>
    <w:tmpl w:val="8AD6B7B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5"/>
  </w:num>
  <w:num w:numId="2">
    <w:abstractNumId w:val="43"/>
  </w:num>
  <w:num w:numId="3">
    <w:abstractNumId w:val="10"/>
  </w:num>
  <w:num w:numId="4">
    <w:abstractNumId w:val="19"/>
  </w:num>
  <w:num w:numId="5">
    <w:abstractNumId w:val="13"/>
  </w:num>
  <w:num w:numId="6">
    <w:abstractNumId w:val="15"/>
  </w:num>
  <w:num w:numId="7">
    <w:abstractNumId w:val="14"/>
  </w:num>
  <w:num w:numId="8">
    <w:abstractNumId w:val="22"/>
  </w:num>
  <w:num w:numId="9">
    <w:abstractNumId w:val="9"/>
  </w:num>
  <w:num w:numId="10">
    <w:abstractNumId w:val="42"/>
  </w:num>
  <w:num w:numId="11">
    <w:abstractNumId w:val="34"/>
  </w:num>
  <w:num w:numId="12">
    <w:abstractNumId w:val="37"/>
  </w:num>
  <w:num w:numId="13">
    <w:abstractNumId w:val="30"/>
  </w:num>
  <w:num w:numId="14">
    <w:abstractNumId w:val="2"/>
  </w:num>
  <w:num w:numId="15">
    <w:abstractNumId w:val="23"/>
  </w:num>
  <w:num w:numId="16">
    <w:abstractNumId w:val="25"/>
  </w:num>
  <w:num w:numId="17">
    <w:abstractNumId w:val="8"/>
  </w:num>
  <w:num w:numId="18">
    <w:abstractNumId w:val="16"/>
  </w:num>
  <w:num w:numId="19">
    <w:abstractNumId w:val="38"/>
  </w:num>
  <w:num w:numId="20">
    <w:abstractNumId w:val="26"/>
  </w:num>
  <w:num w:numId="21">
    <w:abstractNumId w:val="5"/>
  </w:num>
  <w:num w:numId="22">
    <w:abstractNumId w:val="0"/>
  </w:num>
  <w:num w:numId="23">
    <w:abstractNumId w:val="7"/>
  </w:num>
  <w:num w:numId="24">
    <w:abstractNumId w:val="33"/>
  </w:num>
  <w:num w:numId="25">
    <w:abstractNumId w:val="17"/>
  </w:num>
  <w:num w:numId="26">
    <w:abstractNumId w:val="3"/>
  </w:num>
  <w:num w:numId="27">
    <w:abstractNumId w:val="46"/>
  </w:num>
  <w:num w:numId="28">
    <w:abstractNumId w:val="27"/>
  </w:num>
  <w:num w:numId="29">
    <w:abstractNumId w:val="29"/>
  </w:num>
  <w:num w:numId="30">
    <w:abstractNumId w:val="18"/>
  </w:num>
  <w:num w:numId="31">
    <w:abstractNumId w:val="21"/>
  </w:num>
  <w:num w:numId="32">
    <w:abstractNumId w:val="41"/>
  </w:num>
  <w:num w:numId="33">
    <w:abstractNumId w:val="31"/>
  </w:num>
  <w:num w:numId="34">
    <w:abstractNumId w:val="36"/>
  </w:num>
  <w:num w:numId="35">
    <w:abstractNumId w:val="32"/>
  </w:num>
  <w:num w:numId="36">
    <w:abstractNumId w:val="1"/>
  </w:num>
  <w:num w:numId="37">
    <w:abstractNumId w:val="24"/>
  </w:num>
  <w:num w:numId="38">
    <w:abstractNumId w:val="20"/>
  </w:num>
  <w:num w:numId="39">
    <w:abstractNumId w:val="40"/>
  </w:num>
  <w:num w:numId="40">
    <w:abstractNumId w:val="44"/>
  </w:num>
  <w:num w:numId="41">
    <w:abstractNumId w:val="12"/>
  </w:num>
  <w:num w:numId="42">
    <w:abstractNumId w:val="28"/>
  </w:num>
  <w:num w:numId="43">
    <w:abstractNumId w:val="4"/>
  </w:num>
  <w:num w:numId="44">
    <w:abstractNumId w:val="6"/>
  </w:num>
  <w:num w:numId="45">
    <w:abstractNumId w:val="11"/>
  </w:num>
  <w:num w:numId="46">
    <w:abstractNumId w:val="45"/>
  </w:num>
  <w:num w:numId="47">
    <w:abstractNumId w:val="3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9B5"/>
    <w:rsid w:val="00010CBA"/>
    <w:rsid w:val="000146B8"/>
    <w:rsid w:val="00015082"/>
    <w:rsid w:val="000234CC"/>
    <w:rsid w:val="00030F83"/>
    <w:rsid w:val="00040EB4"/>
    <w:rsid w:val="00046578"/>
    <w:rsid w:val="00050439"/>
    <w:rsid w:val="00053865"/>
    <w:rsid w:val="00056278"/>
    <w:rsid w:val="00056782"/>
    <w:rsid w:val="0007568B"/>
    <w:rsid w:val="0007674F"/>
    <w:rsid w:val="00083CB3"/>
    <w:rsid w:val="00086ED3"/>
    <w:rsid w:val="00087C7C"/>
    <w:rsid w:val="000929D4"/>
    <w:rsid w:val="000974EB"/>
    <w:rsid w:val="000A7240"/>
    <w:rsid w:val="000A7E68"/>
    <w:rsid w:val="000A7FB2"/>
    <w:rsid w:val="000B187C"/>
    <w:rsid w:val="000B7AD7"/>
    <w:rsid w:val="000C33F6"/>
    <w:rsid w:val="000D6879"/>
    <w:rsid w:val="000E418C"/>
    <w:rsid w:val="000E7FA6"/>
    <w:rsid w:val="000F095F"/>
    <w:rsid w:val="0010276A"/>
    <w:rsid w:val="00106AAF"/>
    <w:rsid w:val="00116B7F"/>
    <w:rsid w:val="001221CE"/>
    <w:rsid w:val="00123539"/>
    <w:rsid w:val="001239BA"/>
    <w:rsid w:val="00131F10"/>
    <w:rsid w:val="0013297C"/>
    <w:rsid w:val="00133D0A"/>
    <w:rsid w:val="001355DA"/>
    <w:rsid w:val="0013632B"/>
    <w:rsid w:val="0014078D"/>
    <w:rsid w:val="00151750"/>
    <w:rsid w:val="00151C85"/>
    <w:rsid w:val="00156322"/>
    <w:rsid w:val="0015734F"/>
    <w:rsid w:val="001606BE"/>
    <w:rsid w:val="00165AA9"/>
    <w:rsid w:val="00172C90"/>
    <w:rsid w:val="00173322"/>
    <w:rsid w:val="001870D7"/>
    <w:rsid w:val="001900A6"/>
    <w:rsid w:val="001B2015"/>
    <w:rsid w:val="001B434B"/>
    <w:rsid w:val="001C25C1"/>
    <w:rsid w:val="001C2DFF"/>
    <w:rsid w:val="001C6D92"/>
    <w:rsid w:val="001D492F"/>
    <w:rsid w:val="001E070A"/>
    <w:rsid w:val="001E086D"/>
    <w:rsid w:val="001E1704"/>
    <w:rsid w:val="001F06D4"/>
    <w:rsid w:val="001F1E10"/>
    <w:rsid w:val="001F2878"/>
    <w:rsid w:val="001F531D"/>
    <w:rsid w:val="00201641"/>
    <w:rsid w:val="00204E56"/>
    <w:rsid w:val="002245F8"/>
    <w:rsid w:val="00225778"/>
    <w:rsid w:val="002309BA"/>
    <w:rsid w:val="0023231B"/>
    <w:rsid w:val="002328DC"/>
    <w:rsid w:val="00233F93"/>
    <w:rsid w:val="00251128"/>
    <w:rsid w:val="00262451"/>
    <w:rsid w:val="00262B0C"/>
    <w:rsid w:val="00276942"/>
    <w:rsid w:val="00276D76"/>
    <w:rsid w:val="00280FD3"/>
    <w:rsid w:val="00281BC4"/>
    <w:rsid w:val="002869B0"/>
    <w:rsid w:val="002910DE"/>
    <w:rsid w:val="00293795"/>
    <w:rsid w:val="00293D72"/>
    <w:rsid w:val="00293EB7"/>
    <w:rsid w:val="00295F65"/>
    <w:rsid w:val="002A0259"/>
    <w:rsid w:val="002A0D26"/>
    <w:rsid w:val="002B4FDB"/>
    <w:rsid w:val="002C23E3"/>
    <w:rsid w:val="002C349F"/>
    <w:rsid w:val="002D0394"/>
    <w:rsid w:val="002D1D7B"/>
    <w:rsid w:val="002D7E45"/>
    <w:rsid w:val="002E6AC8"/>
    <w:rsid w:val="002F04BF"/>
    <w:rsid w:val="002F34A1"/>
    <w:rsid w:val="002F3A88"/>
    <w:rsid w:val="002F41E0"/>
    <w:rsid w:val="002F6C23"/>
    <w:rsid w:val="003004CB"/>
    <w:rsid w:val="003007CA"/>
    <w:rsid w:val="0030396C"/>
    <w:rsid w:val="00305283"/>
    <w:rsid w:val="00305A8C"/>
    <w:rsid w:val="00305D0A"/>
    <w:rsid w:val="00310445"/>
    <w:rsid w:val="003168FD"/>
    <w:rsid w:val="00317ACC"/>
    <w:rsid w:val="00325232"/>
    <w:rsid w:val="00330A16"/>
    <w:rsid w:val="00334B0A"/>
    <w:rsid w:val="00335E81"/>
    <w:rsid w:val="00341611"/>
    <w:rsid w:val="0034200E"/>
    <w:rsid w:val="00342B16"/>
    <w:rsid w:val="00344489"/>
    <w:rsid w:val="0034698B"/>
    <w:rsid w:val="0034703E"/>
    <w:rsid w:val="003521FA"/>
    <w:rsid w:val="00353765"/>
    <w:rsid w:val="00356E9A"/>
    <w:rsid w:val="00361150"/>
    <w:rsid w:val="0036349E"/>
    <w:rsid w:val="00365564"/>
    <w:rsid w:val="003678B2"/>
    <w:rsid w:val="00372E6C"/>
    <w:rsid w:val="00373D28"/>
    <w:rsid w:val="0038041B"/>
    <w:rsid w:val="00381CC9"/>
    <w:rsid w:val="00382B5F"/>
    <w:rsid w:val="00382E37"/>
    <w:rsid w:val="003A1CFB"/>
    <w:rsid w:val="003A4078"/>
    <w:rsid w:val="003B0905"/>
    <w:rsid w:val="003B3624"/>
    <w:rsid w:val="003B3955"/>
    <w:rsid w:val="003C3651"/>
    <w:rsid w:val="003D1C47"/>
    <w:rsid w:val="003D5ABD"/>
    <w:rsid w:val="003F6E91"/>
    <w:rsid w:val="00404C02"/>
    <w:rsid w:val="00406E9A"/>
    <w:rsid w:val="004114DA"/>
    <w:rsid w:val="00411718"/>
    <w:rsid w:val="00413930"/>
    <w:rsid w:val="00425A27"/>
    <w:rsid w:val="00426354"/>
    <w:rsid w:val="004276A5"/>
    <w:rsid w:val="004308F2"/>
    <w:rsid w:val="00432BCA"/>
    <w:rsid w:val="0043784A"/>
    <w:rsid w:val="004434BD"/>
    <w:rsid w:val="0045711D"/>
    <w:rsid w:val="004628D2"/>
    <w:rsid w:val="00466F05"/>
    <w:rsid w:val="0048293A"/>
    <w:rsid w:val="00483BE7"/>
    <w:rsid w:val="00486A2A"/>
    <w:rsid w:val="00491040"/>
    <w:rsid w:val="00493298"/>
    <w:rsid w:val="00495DDB"/>
    <w:rsid w:val="004A0D40"/>
    <w:rsid w:val="004A21B7"/>
    <w:rsid w:val="004A2E94"/>
    <w:rsid w:val="004A401B"/>
    <w:rsid w:val="004B0A30"/>
    <w:rsid w:val="004B3DA5"/>
    <w:rsid w:val="004C213F"/>
    <w:rsid w:val="004C3F74"/>
    <w:rsid w:val="004C5A07"/>
    <w:rsid w:val="004D5EDA"/>
    <w:rsid w:val="004E22F6"/>
    <w:rsid w:val="004E4E68"/>
    <w:rsid w:val="004E7CC1"/>
    <w:rsid w:val="004F17B9"/>
    <w:rsid w:val="004F18AF"/>
    <w:rsid w:val="004F5E81"/>
    <w:rsid w:val="004F636D"/>
    <w:rsid w:val="00500E9F"/>
    <w:rsid w:val="00503A2A"/>
    <w:rsid w:val="005153EA"/>
    <w:rsid w:val="00516C3D"/>
    <w:rsid w:val="00517795"/>
    <w:rsid w:val="00520830"/>
    <w:rsid w:val="0052485E"/>
    <w:rsid w:val="0052689E"/>
    <w:rsid w:val="00532B06"/>
    <w:rsid w:val="00532D7C"/>
    <w:rsid w:val="0053482F"/>
    <w:rsid w:val="00553F19"/>
    <w:rsid w:val="005550BA"/>
    <w:rsid w:val="005657D7"/>
    <w:rsid w:val="0056778F"/>
    <w:rsid w:val="00570110"/>
    <w:rsid w:val="00577C61"/>
    <w:rsid w:val="0058327A"/>
    <w:rsid w:val="005A6F4D"/>
    <w:rsid w:val="005B3A7F"/>
    <w:rsid w:val="005C2608"/>
    <w:rsid w:val="005D43A6"/>
    <w:rsid w:val="005E26C2"/>
    <w:rsid w:val="005F1408"/>
    <w:rsid w:val="005F4756"/>
    <w:rsid w:val="005F5C1C"/>
    <w:rsid w:val="00605C11"/>
    <w:rsid w:val="00611953"/>
    <w:rsid w:val="00615A29"/>
    <w:rsid w:val="00620709"/>
    <w:rsid w:val="0063370C"/>
    <w:rsid w:val="0064016B"/>
    <w:rsid w:val="00641072"/>
    <w:rsid w:val="006427E6"/>
    <w:rsid w:val="00651740"/>
    <w:rsid w:val="00654058"/>
    <w:rsid w:val="00656645"/>
    <w:rsid w:val="00660A3E"/>
    <w:rsid w:val="00663A2A"/>
    <w:rsid w:val="00666729"/>
    <w:rsid w:val="006775AD"/>
    <w:rsid w:val="00681349"/>
    <w:rsid w:val="006823AD"/>
    <w:rsid w:val="0068774C"/>
    <w:rsid w:val="00693088"/>
    <w:rsid w:val="00697F22"/>
    <w:rsid w:val="006A4449"/>
    <w:rsid w:val="006B0B41"/>
    <w:rsid w:val="006B1368"/>
    <w:rsid w:val="006C2329"/>
    <w:rsid w:val="006E19B9"/>
    <w:rsid w:val="006E2990"/>
    <w:rsid w:val="006E60C4"/>
    <w:rsid w:val="006E6EF1"/>
    <w:rsid w:val="006E72E0"/>
    <w:rsid w:val="006E7F0F"/>
    <w:rsid w:val="006F3130"/>
    <w:rsid w:val="006F656C"/>
    <w:rsid w:val="006F723B"/>
    <w:rsid w:val="006F7EBC"/>
    <w:rsid w:val="007079CB"/>
    <w:rsid w:val="00725FA7"/>
    <w:rsid w:val="00731574"/>
    <w:rsid w:val="00744FD4"/>
    <w:rsid w:val="007508EB"/>
    <w:rsid w:val="00754320"/>
    <w:rsid w:val="0075443A"/>
    <w:rsid w:val="00762303"/>
    <w:rsid w:val="00765ACA"/>
    <w:rsid w:val="0076641C"/>
    <w:rsid w:val="00767D52"/>
    <w:rsid w:val="00776701"/>
    <w:rsid w:val="007776D2"/>
    <w:rsid w:val="00782077"/>
    <w:rsid w:val="00784A54"/>
    <w:rsid w:val="0078769E"/>
    <w:rsid w:val="00787CC7"/>
    <w:rsid w:val="0079003C"/>
    <w:rsid w:val="00790A32"/>
    <w:rsid w:val="0079102A"/>
    <w:rsid w:val="00793458"/>
    <w:rsid w:val="007A2546"/>
    <w:rsid w:val="007B49B9"/>
    <w:rsid w:val="007B5F5F"/>
    <w:rsid w:val="007C6404"/>
    <w:rsid w:val="007D19BC"/>
    <w:rsid w:val="007D24FB"/>
    <w:rsid w:val="007D6477"/>
    <w:rsid w:val="007E1366"/>
    <w:rsid w:val="007E1B45"/>
    <w:rsid w:val="007E4C6D"/>
    <w:rsid w:val="007F67B6"/>
    <w:rsid w:val="00810C7C"/>
    <w:rsid w:val="00811122"/>
    <w:rsid w:val="0081265F"/>
    <w:rsid w:val="00814474"/>
    <w:rsid w:val="00814E9A"/>
    <w:rsid w:val="0082419C"/>
    <w:rsid w:val="00824524"/>
    <w:rsid w:val="008259FF"/>
    <w:rsid w:val="008270BB"/>
    <w:rsid w:val="0083293A"/>
    <w:rsid w:val="00834A34"/>
    <w:rsid w:val="00834F4F"/>
    <w:rsid w:val="00835319"/>
    <w:rsid w:val="008353C3"/>
    <w:rsid w:val="00843973"/>
    <w:rsid w:val="00850D31"/>
    <w:rsid w:val="008579AA"/>
    <w:rsid w:val="00860967"/>
    <w:rsid w:val="008611B3"/>
    <w:rsid w:val="008619EE"/>
    <w:rsid w:val="008749CF"/>
    <w:rsid w:val="008751C6"/>
    <w:rsid w:val="0087598C"/>
    <w:rsid w:val="008814C1"/>
    <w:rsid w:val="00882FC7"/>
    <w:rsid w:val="008873E7"/>
    <w:rsid w:val="0089029A"/>
    <w:rsid w:val="008A2EC8"/>
    <w:rsid w:val="008A4B1A"/>
    <w:rsid w:val="008A7B44"/>
    <w:rsid w:val="008B2559"/>
    <w:rsid w:val="008C054F"/>
    <w:rsid w:val="008C1A6B"/>
    <w:rsid w:val="008C4B1A"/>
    <w:rsid w:val="008C5310"/>
    <w:rsid w:val="008C5C73"/>
    <w:rsid w:val="008D3B67"/>
    <w:rsid w:val="008E29EE"/>
    <w:rsid w:val="008E42B8"/>
    <w:rsid w:val="008E6880"/>
    <w:rsid w:val="008E7640"/>
    <w:rsid w:val="008F47E6"/>
    <w:rsid w:val="008F50B1"/>
    <w:rsid w:val="0090578B"/>
    <w:rsid w:val="009155A7"/>
    <w:rsid w:val="00917E76"/>
    <w:rsid w:val="00924C54"/>
    <w:rsid w:val="00925672"/>
    <w:rsid w:val="009264A6"/>
    <w:rsid w:val="00934BF2"/>
    <w:rsid w:val="00943045"/>
    <w:rsid w:val="00943AE1"/>
    <w:rsid w:val="00945A22"/>
    <w:rsid w:val="0095244E"/>
    <w:rsid w:val="009609A3"/>
    <w:rsid w:val="00971CE0"/>
    <w:rsid w:val="00972493"/>
    <w:rsid w:val="00983BAF"/>
    <w:rsid w:val="0098428B"/>
    <w:rsid w:val="00987658"/>
    <w:rsid w:val="00992A06"/>
    <w:rsid w:val="009942A5"/>
    <w:rsid w:val="00994B4B"/>
    <w:rsid w:val="009953B5"/>
    <w:rsid w:val="009A2151"/>
    <w:rsid w:val="009A3943"/>
    <w:rsid w:val="009A47AC"/>
    <w:rsid w:val="009A4A8F"/>
    <w:rsid w:val="009B2232"/>
    <w:rsid w:val="009B26A0"/>
    <w:rsid w:val="009B2EE4"/>
    <w:rsid w:val="009B4BA9"/>
    <w:rsid w:val="009B5093"/>
    <w:rsid w:val="009B6073"/>
    <w:rsid w:val="009C3DD4"/>
    <w:rsid w:val="009C40ED"/>
    <w:rsid w:val="009C5311"/>
    <w:rsid w:val="009C6D72"/>
    <w:rsid w:val="009D0430"/>
    <w:rsid w:val="009E1466"/>
    <w:rsid w:val="009E7400"/>
    <w:rsid w:val="009F1996"/>
    <w:rsid w:val="009F2D0A"/>
    <w:rsid w:val="009F3043"/>
    <w:rsid w:val="00A1621A"/>
    <w:rsid w:val="00A237A3"/>
    <w:rsid w:val="00A24A41"/>
    <w:rsid w:val="00A3070D"/>
    <w:rsid w:val="00A30CDA"/>
    <w:rsid w:val="00A30F9A"/>
    <w:rsid w:val="00A32E6D"/>
    <w:rsid w:val="00A363ED"/>
    <w:rsid w:val="00A36727"/>
    <w:rsid w:val="00A37A7D"/>
    <w:rsid w:val="00A41896"/>
    <w:rsid w:val="00A43E25"/>
    <w:rsid w:val="00A465B0"/>
    <w:rsid w:val="00A60950"/>
    <w:rsid w:val="00A62D77"/>
    <w:rsid w:val="00A62E9B"/>
    <w:rsid w:val="00A761C5"/>
    <w:rsid w:val="00A85765"/>
    <w:rsid w:val="00A91654"/>
    <w:rsid w:val="00A92A52"/>
    <w:rsid w:val="00A95AAA"/>
    <w:rsid w:val="00AA144A"/>
    <w:rsid w:val="00AA3B17"/>
    <w:rsid w:val="00AA4A64"/>
    <w:rsid w:val="00AA782D"/>
    <w:rsid w:val="00AB338E"/>
    <w:rsid w:val="00AD3FF7"/>
    <w:rsid w:val="00AD7398"/>
    <w:rsid w:val="00AE0F91"/>
    <w:rsid w:val="00AE4021"/>
    <w:rsid w:val="00AF3689"/>
    <w:rsid w:val="00AF6ADF"/>
    <w:rsid w:val="00B037DB"/>
    <w:rsid w:val="00B0390B"/>
    <w:rsid w:val="00B07E2D"/>
    <w:rsid w:val="00B1490C"/>
    <w:rsid w:val="00B15151"/>
    <w:rsid w:val="00B15312"/>
    <w:rsid w:val="00B2121B"/>
    <w:rsid w:val="00B2165D"/>
    <w:rsid w:val="00B23B6A"/>
    <w:rsid w:val="00B32D9E"/>
    <w:rsid w:val="00B36802"/>
    <w:rsid w:val="00B41242"/>
    <w:rsid w:val="00B47866"/>
    <w:rsid w:val="00B50B63"/>
    <w:rsid w:val="00B52E68"/>
    <w:rsid w:val="00B7116E"/>
    <w:rsid w:val="00B75643"/>
    <w:rsid w:val="00B767E3"/>
    <w:rsid w:val="00B774E9"/>
    <w:rsid w:val="00B77D9A"/>
    <w:rsid w:val="00B813F4"/>
    <w:rsid w:val="00B83587"/>
    <w:rsid w:val="00B84289"/>
    <w:rsid w:val="00B85190"/>
    <w:rsid w:val="00B9544F"/>
    <w:rsid w:val="00B97BC4"/>
    <w:rsid w:val="00BA7483"/>
    <w:rsid w:val="00BB2767"/>
    <w:rsid w:val="00BC3762"/>
    <w:rsid w:val="00BC760D"/>
    <w:rsid w:val="00BD32FD"/>
    <w:rsid w:val="00BD3CEF"/>
    <w:rsid w:val="00BF2784"/>
    <w:rsid w:val="00BF3B0D"/>
    <w:rsid w:val="00BF48C6"/>
    <w:rsid w:val="00BF5AF2"/>
    <w:rsid w:val="00C018CC"/>
    <w:rsid w:val="00C137AC"/>
    <w:rsid w:val="00C13DDA"/>
    <w:rsid w:val="00C14084"/>
    <w:rsid w:val="00C1460C"/>
    <w:rsid w:val="00C15209"/>
    <w:rsid w:val="00C2016C"/>
    <w:rsid w:val="00C27122"/>
    <w:rsid w:val="00C30BC0"/>
    <w:rsid w:val="00C31653"/>
    <w:rsid w:val="00C400A1"/>
    <w:rsid w:val="00C40B0E"/>
    <w:rsid w:val="00C46244"/>
    <w:rsid w:val="00C63B4A"/>
    <w:rsid w:val="00C652C8"/>
    <w:rsid w:val="00C81031"/>
    <w:rsid w:val="00C8665B"/>
    <w:rsid w:val="00C86A33"/>
    <w:rsid w:val="00C86D3A"/>
    <w:rsid w:val="00C92146"/>
    <w:rsid w:val="00CA31BC"/>
    <w:rsid w:val="00CA4A84"/>
    <w:rsid w:val="00CA7DD3"/>
    <w:rsid w:val="00CB1ABE"/>
    <w:rsid w:val="00CB25E5"/>
    <w:rsid w:val="00CB5942"/>
    <w:rsid w:val="00CB79A7"/>
    <w:rsid w:val="00CC5068"/>
    <w:rsid w:val="00CC53DA"/>
    <w:rsid w:val="00CC57E1"/>
    <w:rsid w:val="00CD62AC"/>
    <w:rsid w:val="00CE6636"/>
    <w:rsid w:val="00CE6B8D"/>
    <w:rsid w:val="00D06E94"/>
    <w:rsid w:val="00D07167"/>
    <w:rsid w:val="00D1178A"/>
    <w:rsid w:val="00D14B51"/>
    <w:rsid w:val="00D17E86"/>
    <w:rsid w:val="00D2513B"/>
    <w:rsid w:val="00D3049B"/>
    <w:rsid w:val="00D3784E"/>
    <w:rsid w:val="00D420AF"/>
    <w:rsid w:val="00D43D10"/>
    <w:rsid w:val="00D5033F"/>
    <w:rsid w:val="00D557B3"/>
    <w:rsid w:val="00D57AF3"/>
    <w:rsid w:val="00D60082"/>
    <w:rsid w:val="00D67D04"/>
    <w:rsid w:val="00D81AB9"/>
    <w:rsid w:val="00D842B2"/>
    <w:rsid w:val="00D86504"/>
    <w:rsid w:val="00D87A18"/>
    <w:rsid w:val="00D9482D"/>
    <w:rsid w:val="00DA2499"/>
    <w:rsid w:val="00DB3BE0"/>
    <w:rsid w:val="00DB58AB"/>
    <w:rsid w:val="00DB7F02"/>
    <w:rsid w:val="00DC1D6F"/>
    <w:rsid w:val="00DC61B0"/>
    <w:rsid w:val="00DD02D3"/>
    <w:rsid w:val="00DD3089"/>
    <w:rsid w:val="00DD3A4F"/>
    <w:rsid w:val="00DD41CC"/>
    <w:rsid w:val="00DD4344"/>
    <w:rsid w:val="00DD4A37"/>
    <w:rsid w:val="00DF09DF"/>
    <w:rsid w:val="00DF15D9"/>
    <w:rsid w:val="00DF1A1D"/>
    <w:rsid w:val="00DF41CA"/>
    <w:rsid w:val="00DF5591"/>
    <w:rsid w:val="00E04E1D"/>
    <w:rsid w:val="00E0759A"/>
    <w:rsid w:val="00E30FB4"/>
    <w:rsid w:val="00E31603"/>
    <w:rsid w:val="00E336A3"/>
    <w:rsid w:val="00E343B1"/>
    <w:rsid w:val="00E4054D"/>
    <w:rsid w:val="00E431C6"/>
    <w:rsid w:val="00E477B4"/>
    <w:rsid w:val="00E51198"/>
    <w:rsid w:val="00E57CAB"/>
    <w:rsid w:val="00E744E2"/>
    <w:rsid w:val="00E80C18"/>
    <w:rsid w:val="00E84B38"/>
    <w:rsid w:val="00E85192"/>
    <w:rsid w:val="00E86C41"/>
    <w:rsid w:val="00E878EA"/>
    <w:rsid w:val="00E95FA0"/>
    <w:rsid w:val="00E95FEB"/>
    <w:rsid w:val="00EA0FBE"/>
    <w:rsid w:val="00EA26FF"/>
    <w:rsid w:val="00EA570B"/>
    <w:rsid w:val="00EA6207"/>
    <w:rsid w:val="00EB5A5D"/>
    <w:rsid w:val="00EC3324"/>
    <w:rsid w:val="00ED17A4"/>
    <w:rsid w:val="00ED36B4"/>
    <w:rsid w:val="00EF28F2"/>
    <w:rsid w:val="00EF722C"/>
    <w:rsid w:val="00F01016"/>
    <w:rsid w:val="00F027A5"/>
    <w:rsid w:val="00F03FE0"/>
    <w:rsid w:val="00F10B88"/>
    <w:rsid w:val="00F148E9"/>
    <w:rsid w:val="00F16104"/>
    <w:rsid w:val="00F16984"/>
    <w:rsid w:val="00F20BB2"/>
    <w:rsid w:val="00F22DF8"/>
    <w:rsid w:val="00F4065E"/>
    <w:rsid w:val="00F42F18"/>
    <w:rsid w:val="00F461D6"/>
    <w:rsid w:val="00F52051"/>
    <w:rsid w:val="00F5253E"/>
    <w:rsid w:val="00F55D17"/>
    <w:rsid w:val="00F55DD4"/>
    <w:rsid w:val="00F561F2"/>
    <w:rsid w:val="00F72BAD"/>
    <w:rsid w:val="00F8510D"/>
    <w:rsid w:val="00F8543E"/>
    <w:rsid w:val="00F874E9"/>
    <w:rsid w:val="00F9305B"/>
    <w:rsid w:val="00FA09B5"/>
    <w:rsid w:val="00FA202C"/>
    <w:rsid w:val="00FA5868"/>
    <w:rsid w:val="00FB44E9"/>
    <w:rsid w:val="00FB6716"/>
    <w:rsid w:val="00FC5E03"/>
    <w:rsid w:val="00FC6B8E"/>
    <w:rsid w:val="00FD4502"/>
    <w:rsid w:val="00FE4A81"/>
    <w:rsid w:val="00FE71F3"/>
    <w:rsid w:val="00FF408F"/>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semiHidden="0" w:uiPriority="0" w:unhideWhenUsed="0" w:qFormat="1"/>
    <w:lsdException w:name="heading 4" w:locked="1" w:semiHidden="0" w:uiPriority="9" w:unhideWhenUsed="0" w:qFormat="1"/>
    <w:lsdException w:name="heading 5" w:locked="1" w:semiHidden="0" w:uiPriority="9"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50439"/>
    <w:pPr>
      <w:spacing w:after="200" w:line="276" w:lineRule="auto"/>
    </w:pPr>
    <w:rPr>
      <w:lang w:eastAsia="en-US"/>
    </w:rPr>
  </w:style>
  <w:style w:type="paragraph" w:styleId="Kop1">
    <w:name w:val="heading 1"/>
    <w:basedOn w:val="Standaard"/>
    <w:next w:val="Standaard"/>
    <w:link w:val="Kop1Char"/>
    <w:uiPriority w:val="99"/>
    <w:qFormat/>
    <w:rsid w:val="00FA09B5"/>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link w:val="Kop2Char"/>
    <w:uiPriority w:val="9"/>
    <w:qFormat/>
    <w:rsid w:val="00FA09B5"/>
    <w:pPr>
      <w:spacing w:before="100" w:beforeAutospacing="1" w:after="100" w:afterAutospacing="1" w:line="240" w:lineRule="auto"/>
      <w:outlineLvl w:val="1"/>
    </w:pPr>
    <w:rPr>
      <w:rFonts w:ascii="Times New Roman" w:eastAsia="Times New Roman" w:hAnsi="Times New Roman"/>
      <w:b/>
      <w:bCs/>
      <w:sz w:val="36"/>
      <w:szCs w:val="36"/>
      <w:lang w:eastAsia="nl-BE"/>
    </w:rPr>
  </w:style>
  <w:style w:type="paragraph" w:styleId="Kop3">
    <w:name w:val="heading 3"/>
    <w:basedOn w:val="Standaard"/>
    <w:next w:val="Standaard"/>
    <w:link w:val="Kop3Char"/>
    <w:uiPriority w:val="99"/>
    <w:qFormat/>
    <w:rsid w:val="00FA09B5"/>
    <w:pPr>
      <w:keepNext/>
      <w:keepLines/>
      <w:spacing w:before="200" w:after="0"/>
      <w:outlineLvl w:val="2"/>
    </w:pPr>
    <w:rPr>
      <w:rFonts w:ascii="Cambria" w:eastAsia="Times New Roman" w:hAnsi="Cambria"/>
      <w:b/>
      <w:bCs/>
      <w:color w:val="4F81BD"/>
    </w:rPr>
  </w:style>
  <w:style w:type="paragraph" w:styleId="Kop4">
    <w:name w:val="heading 4"/>
    <w:basedOn w:val="Standaard"/>
    <w:link w:val="Kop4Char"/>
    <w:uiPriority w:val="9"/>
    <w:qFormat/>
    <w:rsid w:val="00FA09B5"/>
    <w:pPr>
      <w:spacing w:before="100" w:beforeAutospacing="1" w:after="100" w:afterAutospacing="1" w:line="240" w:lineRule="auto"/>
      <w:outlineLvl w:val="3"/>
    </w:pPr>
    <w:rPr>
      <w:rFonts w:ascii="Times New Roman" w:eastAsia="Times New Roman" w:hAnsi="Times New Roman"/>
      <w:b/>
      <w:bCs/>
      <w:sz w:val="24"/>
      <w:szCs w:val="24"/>
      <w:lang w:eastAsia="nl-BE"/>
    </w:rPr>
  </w:style>
  <w:style w:type="paragraph" w:styleId="Kop5">
    <w:name w:val="heading 5"/>
    <w:basedOn w:val="Standaard"/>
    <w:link w:val="Kop5Char"/>
    <w:uiPriority w:val="9"/>
    <w:qFormat/>
    <w:rsid w:val="00FA09B5"/>
    <w:pPr>
      <w:spacing w:before="100" w:beforeAutospacing="1" w:after="100" w:afterAutospacing="1" w:line="240" w:lineRule="auto"/>
      <w:outlineLvl w:val="4"/>
    </w:pPr>
    <w:rPr>
      <w:rFonts w:ascii="Times New Roman" w:eastAsia="Times New Roman" w:hAnsi="Times New Roman"/>
      <w:b/>
      <w:bCs/>
      <w:sz w:val="20"/>
      <w:szCs w:val="20"/>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FA09B5"/>
    <w:rPr>
      <w:rFonts w:ascii="Cambria" w:hAnsi="Cambria" w:cs="Times New Roman"/>
      <w:b/>
      <w:bCs/>
      <w:color w:val="365F91"/>
      <w:sz w:val="28"/>
      <w:szCs w:val="28"/>
    </w:rPr>
  </w:style>
  <w:style w:type="character" w:customStyle="1" w:styleId="Kop2Char">
    <w:name w:val="Kop 2 Char"/>
    <w:basedOn w:val="Standaardalinea-lettertype"/>
    <w:link w:val="Kop2"/>
    <w:uiPriority w:val="9"/>
    <w:locked/>
    <w:rsid w:val="00FA09B5"/>
    <w:rPr>
      <w:rFonts w:ascii="Times New Roman" w:hAnsi="Times New Roman" w:cs="Times New Roman"/>
      <w:b/>
      <w:bCs/>
      <w:sz w:val="36"/>
      <w:szCs w:val="36"/>
      <w:lang w:eastAsia="nl-BE"/>
    </w:rPr>
  </w:style>
  <w:style w:type="character" w:customStyle="1" w:styleId="Kop3Char">
    <w:name w:val="Kop 3 Char"/>
    <w:basedOn w:val="Standaardalinea-lettertype"/>
    <w:link w:val="Kop3"/>
    <w:uiPriority w:val="99"/>
    <w:locked/>
    <w:rsid w:val="00FA09B5"/>
    <w:rPr>
      <w:rFonts w:ascii="Cambria" w:hAnsi="Cambria" w:cs="Times New Roman"/>
      <w:b/>
      <w:bCs/>
      <w:color w:val="4F81BD"/>
    </w:rPr>
  </w:style>
  <w:style w:type="character" w:customStyle="1" w:styleId="Kop4Char">
    <w:name w:val="Kop 4 Char"/>
    <w:basedOn w:val="Standaardalinea-lettertype"/>
    <w:link w:val="Kop4"/>
    <w:uiPriority w:val="9"/>
    <w:locked/>
    <w:rsid w:val="00FA09B5"/>
    <w:rPr>
      <w:rFonts w:ascii="Times New Roman" w:hAnsi="Times New Roman" w:cs="Times New Roman"/>
      <w:b/>
      <w:bCs/>
      <w:sz w:val="24"/>
      <w:szCs w:val="24"/>
      <w:lang w:eastAsia="nl-BE"/>
    </w:rPr>
  </w:style>
  <w:style w:type="character" w:customStyle="1" w:styleId="Kop5Char">
    <w:name w:val="Kop 5 Char"/>
    <w:basedOn w:val="Standaardalinea-lettertype"/>
    <w:link w:val="Kop5"/>
    <w:uiPriority w:val="9"/>
    <w:locked/>
    <w:rsid w:val="00FA09B5"/>
    <w:rPr>
      <w:rFonts w:ascii="Times New Roman" w:hAnsi="Times New Roman" w:cs="Times New Roman"/>
      <w:b/>
      <w:bCs/>
      <w:sz w:val="20"/>
      <w:szCs w:val="20"/>
      <w:lang w:eastAsia="nl-BE"/>
    </w:rPr>
  </w:style>
  <w:style w:type="character" w:styleId="Hyperlink">
    <w:name w:val="Hyperlink"/>
    <w:basedOn w:val="Standaardalinea-lettertype"/>
    <w:uiPriority w:val="99"/>
    <w:rsid w:val="00FA09B5"/>
    <w:rPr>
      <w:rFonts w:cs="Times New Roman"/>
      <w:color w:val="0000FF"/>
      <w:u w:val="single"/>
    </w:rPr>
  </w:style>
  <w:style w:type="paragraph" w:styleId="Normaalweb">
    <w:name w:val="Normal (Web)"/>
    <w:basedOn w:val="Standaard"/>
    <w:uiPriority w:val="99"/>
    <w:rsid w:val="00FA09B5"/>
    <w:pPr>
      <w:spacing w:before="100" w:beforeAutospacing="1" w:after="100" w:afterAutospacing="1" w:line="240" w:lineRule="auto"/>
    </w:pPr>
    <w:rPr>
      <w:rFonts w:ascii="Times New Roman" w:eastAsia="Times New Roman" w:hAnsi="Times New Roman"/>
      <w:sz w:val="24"/>
      <w:szCs w:val="24"/>
      <w:lang w:eastAsia="nl-BE"/>
    </w:rPr>
  </w:style>
  <w:style w:type="character" w:customStyle="1" w:styleId="editsection">
    <w:name w:val="editsection"/>
    <w:basedOn w:val="Standaardalinea-lettertype"/>
    <w:rsid w:val="00FA09B5"/>
    <w:rPr>
      <w:rFonts w:cs="Times New Roman"/>
      <w:sz w:val="20"/>
      <w:szCs w:val="20"/>
    </w:rPr>
  </w:style>
  <w:style w:type="character" w:customStyle="1" w:styleId="mw-headline">
    <w:name w:val="mw-headline"/>
    <w:basedOn w:val="Standaardalinea-lettertype"/>
    <w:rsid w:val="00FA09B5"/>
    <w:rPr>
      <w:rFonts w:cs="Times New Roman"/>
    </w:rPr>
  </w:style>
  <w:style w:type="character" w:customStyle="1" w:styleId="HTMLPreformattedChar">
    <w:name w:val="HTML Preformatted Char"/>
    <w:uiPriority w:val="99"/>
    <w:semiHidden/>
    <w:locked/>
    <w:rsid w:val="00FA09B5"/>
    <w:rPr>
      <w:rFonts w:ascii="Courier New" w:hAnsi="Courier New" w:cs="Courier New"/>
      <w:sz w:val="20"/>
      <w:szCs w:val="20"/>
      <w:lang w:eastAsia="nl-BE"/>
    </w:rPr>
  </w:style>
  <w:style w:type="paragraph" w:styleId="HTML-voorafopgemaakt">
    <w:name w:val="HTML Preformatted"/>
    <w:basedOn w:val="Standaard"/>
    <w:link w:val="HTML-voorafopgemaaktChar"/>
    <w:uiPriority w:val="99"/>
    <w:semiHidden/>
    <w:rsid w:val="00FA0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character" w:customStyle="1" w:styleId="HTML-voorafopgemaaktChar">
    <w:name w:val="HTML - vooraf opgemaakt Char"/>
    <w:basedOn w:val="Standaardalinea-lettertype"/>
    <w:link w:val="HTML-voorafopgemaakt"/>
    <w:uiPriority w:val="99"/>
    <w:semiHidden/>
    <w:locked/>
    <w:rPr>
      <w:rFonts w:ascii="Courier New" w:hAnsi="Courier New" w:cs="Courier New"/>
      <w:sz w:val="20"/>
      <w:szCs w:val="20"/>
      <w:lang w:eastAsia="en-US"/>
    </w:rPr>
  </w:style>
  <w:style w:type="character" w:styleId="Zwaar">
    <w:name w:val="Strong"/>
    <w:basedOn w:val="Standaardalinea-lettertype"/>
    <w:uiPriority w:val="22"/>
    <w:qFormat/>
    <w:rsid w:val="00FA09B5"/>
    <w:rPr>
      <w:rFonts w:cs="Times New Roman"/>
      <w:b/>
      <w:bCs/>
    </w:rPr>
  </w:style>
  <w:style w:type="paragraph" w:customStyle="1" w:styleId="mw-hiero-table">
    <w:name w:val="mw-hiero-table"/>
    <w:basedOn w:val="Standaard"/>
    <w:uiPriority w:val="99"/>
    <w:rsid w:val="00FA09B5"/>
    <w:pPr>
      <w:spacing w:before="100" w:beforeAutospacing="1" w:after="100" w:afterAutospacing="1" w:line="240" w:lineRule="auto"/>
    </w:pPr>
    <w:rPr>
      <w:rFonts w:ascii="Times New Roman" w:eastAsia="Times New Roman" w:hAnsi="Times New Roman"/>
      <w:sz w:val="24"/>
      <w:szCs w:val="24"/>
      <w:lang w:eastAsia="nl-BE"/>
    </w:rPr>
  </w:style>
  <w:style w:type="paragraph" w:customStyle="1" w:styleId="mw-hiero-outer">
    <w:name w:val="mw-hiero-outer"/>
    <w:basedOn w:val="Standaard"/>
    <w:uiPriority w:val="99"/>
    <w:rsid w:val="00FA09B5"/>
    <w:pPr>
      <w:spacing w:before="100" w:beforeAutospacing="1" w:after="100" w:afterAutospacing="1" w:line="240" w:lineRule="auto"/>
    </w:pPr>
    <w:rPr>
      <w:rFonts w:ascii="Times New Roman" w:eastAsia="Times New Roman" w:hAnsi="Times New Roman"/>
      <w:sz w:val="24"/>
      <w:szCs w:val="24"/>
      <w:lang w:eastAsia="nl-BE"/>
    </w:rPr>
  </w:style>
  <w:style w:type="paragraph" w:customStyle="1" w:styleId="mw-hiero-box">
    <w:name w:val="mw-hiero-box"/>
    <w:basedOn w:val="Standaard"/>
    <w:uiPriority w:val="99"/>
    <w:rsid w:val="00FA09B5"/>
    <w:pPr>
      <w:shd w:val="clear" w:color="auto" w:fill="000000"/>
      <w:spacing w:before="100" w:beforeAutospacing="1" w:after="100" w:afterAutospacing="1" w:line="240" w:lineRule="auto"/>
    </w:pPr>
    <w:rPr>
      <w:rFonts w:ascii="Times New Roman" w:eastAsia="Times New Roman" w:hAnsi="Times New Roman"/>
      <w:sz w:val="24"/>
      <w:szCs w:val="24"/>
      <w:lang w:eastAsia="nl-BE"/>
    </w:rPr>
  </w:style>
  <w:style w:type="paragraph" w:customStyle="1" w:styleId="infobox">
    <w:name w:val="infobox"/>
    <w:basedOn w:val="Standaard"/>
    <w:uiPriority w:val="99"/>
    <w:rsid w:val="00FA09B5"/>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line="240" w:lineRule="auto"/>
      <w:ind w:left="240"/>
    </w:pPr>
    <w:rPr>
      <w:rFonts w:ascii="Times New Roman" w:eastAsia="Times New Roman" w:hAnsi="Times New Roman"/>
      <w:color w:val="000000"/>
      <w:sz w:val="24"/>
      <w:szCs w:val="24"/>
      <w:lang w:eastAsia="nl-BE"/>
    </w:rPr>
  </w:style>
  <w:style w:type="paragraph" w:customStyle="1" w:styleId="watchlistredir">
    <w:name w:val="watchlistredir"/>
    <w:basedOn w:val="Standaard"/>
    <w:uiPriority w:val="99"/>
    <w:rsid w:val="00FA09B5"/>
    <w:pPr>
      <w:spacing w:before="100" w:beforeAutospacing="1" w:after="100" w:afterAutospacing="1" w:line="240" w:lineRule="auto"/>
    </w:pPr>
    <w:rPr>
      <w:rFonts w:ascii="Times New Roman" w:eastAsia="Times New Roman" w:hAnsi="Times New Roman"/>
      <w:color w:val="008000"/>
      <w:sz w:val="24"/>
      <w:szCs w:val="24"/>
      <w:lang w:eastAsia="nl-BE"/>
    </w:rPr>
  </w:style>
  <w:style w:type="paragraph" w:customStyle="1" w:styleId="reference">
    <w:name w:val="reference"/>
    <w:basedOn w:val="Standaard"/>
    <w:uiPriority w:val="99"/>
    <w:rsid w:val="00FA09B5"/>
    <w:pPr>
      <w:spacing w:before="100" w:beforeAutospacing="1" w:after="100" w:afterAutospacing="1" w:line="240" w:lineRule="auto"/>
      <w:textAlignment w:val="top"/>
    </w:pPr>
    <w:rPr>
      <w:rFonts w:ascii="Times New Roman" w:eastAsia="Times New Roman" w:hAnsi="Times New Roman"/>
      <w:sz w:val="19"/>
      <w:szCs w:val="19"/>
      <w:lang w:eastAsia="nl-BE"/>
    </w:rPr>
  </w:style>
  <w:style w:type="paragraph" w:customStyle="1" w:styleId="interproject">
    <w:name w:val="interproject"/>
    <w:basedOn w:val="Standaard"/>
    <w:uiPriority w:val="99"/>
    <w:rsid w:val="00FA09B5"/>
    <w:pPr>
      <w:pBdr>
        <w:top w:val="dotted" w:sz="12" w:space="0" w:color="AAAAAA"/>
      </w:pBdr>
      <w:spacing w:before="480" w:after="100" w:afterAutospacing="1" w:line="240" w:lineRule="auto"/>
    </w:pPr>
    <w:rPr>
      <w:rFonts w:ascii="Times New Roman" w:eastAsia="Times New Roman" w:hAnsi="Times New Roman"/>
      <w:vanish/>
      <w:sz w:val="24"/>
      <w:szCs w:val="24"/>
      <w:lang w:eastAsia="nl-BE"/>
    </w:rPr>
  </w:style>
  <w:style w:type="paragraph" w:customStyle="1" w:styleId="bgorange1">
    <w:name w:val="bgorange1"/>
    <w:basedOn w:val="Standaard"/>
    <w:uiPriority w:val="99"/>
    <w:rsid w:val="00FA09B5"/>
    <w:pPr>
      <w:spacing w:before="100" w:beforeAutospacing="1" w:after="100" w:afterAutospacing="1" w:line="240" w:lineRule="auto"/>
    </w:pPr>
    <w:rPr>
      <w:rFonts w:ascii="Times New Roman" w:eastAsia="Times New Roman" w:hAnsi="Times New Roman"/>
      <w:sz w:val="24"/>
      <w:szCs w:val="24"/>
      <w:lang w:eastAsia="nl-BE"/>
    </w:rPr>
  </w:style>
  <w:style w:type="paragraph" w:customStyle="1" w:styleId="bgorange2">
    <w:name w:val="bgorange2"/>
    <w:basedOn w:val="Standaard"/>
    <w:uiPriority w:val="99"/>
    <w:rsid w:val="00FA09B5"/>
    <w:pPr>
      <w:spacing w:before="100" w:beforeAutospacing="1" w:after="100" w:afterAutospacing="1" w:line="240" w:lineRule="auto"/>
    </w:pPr>
    <w:rPr>
      <w:rFonts w:ascii="Times New Roman" w:eastAsia="Times New Roman" w:hAnsi="Times New Roman"/>
      <w:sz w:val="24"/>
      <w:szCs w:val="24"/>
      <w:lang w:eastAsia="nl-BE"/>
    </w:rPr>
  </w:style>
  <w:style w:type="paragraph" w:customStyle="1" w:styleId="ppcornertop">
    <w:name w:val="ppcornertop"/>
    <w:basedOn w:val="Standaard"/>
    <w:uiPriority w:val="99"/>
    <w:rsid w:val="00FA09B5"/>
    <w:pPr>
      <w:spacing w:before="100" w:beforeAutospacing="1" w:after="100" w:afterAutospacing="1" w:line="240" w:lineRule="auto"/>
    </w:pPr>
    <w:rPr>
      <w:rFonts w:ascii="Times New Roman" w:eastAsia="Times New Roman" w:hAnsi="Times New Roman"/>
      <w:sz w:val="24"/>
      <w:szCs w:val="24"/>
      <w:lang w:eastAsia="nl-BE"/>
    </w:rPr>
  </w:style>
  <w:style w:type="paragraph" w:customStyle="1" w:styleId="ppcornerbottom">
    <w:name w:val="ppcornerbottom"/>
    <w:basedOn w:val="Standaard"/>
    <w:uiPriority w:val="99"/>
    <w:rsid w:val="00FA09B5"/>
    <w:pPr>
      <w:spacing w:before="100" w:beforeAutospacing="1" w:after="100" w:afterAutospacing="1" w:line="240" w:lineRule="auto"/>
    </w:pPr>
    <w:rPr>
      <w:rFonts w:ascii="Times New Roman" w:eastAsia="Times New Roman" w:hAnsi="Times New Roman"/>
      <w:sz w:val="24"/>
      <w:szCs w:val="24"/>
      <w:lang w:eastAsia="nl-BE"/>
    </w:rPr>
  </w:style>
  <w:style w:type="paragraph" w:customStyle="1" w:styleId="references-small">
    <w:name w:val="references-small"/>
    <w:basedOn w:val="Standaard"/>
    <w:uiPriority w:val="99"/>
    <w:rsid w:val="00FA09B5"/>
    <w:pPr>
      <w:spacing w:before="100" w:beforeAutospacing="1" w:after="100" w:afterAutospacing="1" w:line="240" w:lineRule="auto"/>
    </w:pPr>
    <w:rPr>
      <w:rFonts w:ascii="Times New Roman" w:eastAsia="Times New Roman" w:hAnsi="Times New Roman"/>
      <w:lang w:eastAsia="nl-BE"/>
    </w:rPr>
  </w:style>
  <w:style w:type="paragraph" w:customStyle="1" w:styleId="fundraiser-button">
    <w:name w:val="fundraiser-button"/>
    <w:basedOn w:val="Standaard"/>
    <w:uiPriority w:val="99"/>
    <w:rsid w:val="00FA09B5"/>
    <w:pPr>
      <w:spacing w:before="100" w:beforeAutospacing="1" w:after="100" w:afterAutospacing="1" w:line="240" w:lineRule="auto"/>
    </w:pPr>
    <w:rPr>
      <w:rFonts w:ascii="Times New Roman" w:eastAsia="Times New Roman" w:hAnsi="Times New Roman"/>
      <w:color w:val="FFFFFF"/>
      <w:sz w:val="24"/>
      <w:szCs w:val="24"/>
      <w:lang w:eastAsia="nl-BE"/>
    </w:rPr>
  </w:style>
  <w:style w:type="paragraph" w:customStyle="1" w:styleId="metadata-label">
    <w:name w:val="metadata-label"/>
    <w:basedOn w:val="Standaard"/>
    <w:uiPriority w:val="99"/>
    <w:rsid w:val="00FA09B5"/>
    <w:pPr>
      <w:spacing w:before="100" w:beforeAutospacing="1" w:after="100" w:afterAutospacing="1" w:line="240" w:lineRule="auto"/>
    </w:pPr>
    <w:rPr>
      <w:rFonts w:ascii="Times New Roman" w:eastAsia="Times New Roman" w:hAnsi="Times New Roman"/>
      <w:color w:val="AAAAAA"/>
      <w:sz w:val="24"/>
      <w:szCs w:val="24"/>
      <w:lang w:eastAsia="nl-BE"/>
    </w:rPr>
  </w:style>
  <w:style w:type="paragraph" w:customStyle="1" w:styleId="updatedmarker">
    <w:name w:val="updatedmarker"/>
    <w:basedOn w:val="Standaard"/>
    <w:uiPriority w:val="99"/>
    <w:rsid w:val="00FA09B5"/>
    <w:pPr>
      <w:spacing w:before="100" w:beforeAutospacing="1" w:after="100" w:afterAutospacing="1" w:line="240" w:lineRule="auto"/>
    </w:pPr>
    <w:rPr>
      <w:rFonts w:ascii="Times New Roman" w:eastAsia="Times New Roman" w:hAnsi="Times New Roman"/>
      <w:vanish/>
      <w:sz w:val="24"/>
      <w:szCs w:val="24"/>
      <w:lang w:eastAsia="nl-BE"/>
    </w:rPr>
  </w:style>
  <w:style w:type="paragraph" w:customStyle="1" w:styleId="titelitem">
    <w:name w:val="titel_item"/>
    <w:basedOn w:val="Standaard"/>
    <w:uiPriority w:val="99"/>
    <w:rsid w:val="00FA09B5"/>
    <w:pPr>
      <w:spacing w:before="100" w:beforeAutospacing="1" w:after="100" w:afterAutospacing="1" w:line="240" w:lineRule="auto"/>
    </w:pPr>
    <w:rPr>
      <w:rFonts w:ascii="Times New Roman" w:eastAsia="Times New Roman" w:hAnsi="Times New Roman"/>
      <w:sz w:val="24"/>
      <w:szCs w:val="24"/>
      <w:lang w:eastAsia="nl-BE"/>
    </w:rPr>
  </w:style>
  <w:style w:type="paragraph" w:customStyle="1" w:styleId="titelitem3">
    <w:name w:val="titel_item3"/>
    <w:basedOn w:val="Standaard"/>
    <w:uiPriority w:val="99"/>
    <w:rsid w:val="00FA09B5"/>
    <w:pPr>
      <w:spacing w:before="100" w:beforeAutospacing="1" w:after="100" w:afterAutospacing="1" w:line="240" w:lineRule="auto"/>
    </w:pPr>
    <w:rPr>
      <w:rFonts w:ascii="Times New Roman" w:eastAsia="Times New Roman" w:hAnsi="Times New Roman"/>
      <w:sz w:val="24"/>
      <w:szCs w:val="24"/>
      <w:lang w:eastAsia="nl-BE"/>
    </w:rPr>
  </w:style>
  <w:style w:type="paragraph" w:customStyle="1" w:styleId="topicondynamic">
    <w:name w:val="top_icon_dynamic"/>
    <w:basedOn w:val="Standaard"/>
    <w:uiPriority w:val="99"/>
    <w:rsid w:val="00FA09B5"/>
    <w:pPr>
      <w:spacing w:before="100" w:beforeAutospacing="1" w:after="100" w:afterAutospacing="1" w:line="240" w:lineRule="auto"/>
    </w:pPr>
    <w:rPr>
      <w:rFonts w:ascii="Times New Roman" w:eastAsia="Times New Roman" w:hAnsi="Times New Roman"/>
      <w:sz w:val="12"/>
      <w:szCs w:val="12"/>
      <w:lang w:eastAsia="nl-BE"/>
    </w:rPr>
  </w:style>
  <w:style w:type="paragraph" w:customStyle="1" w:styleId="mw-specialpagecached">
    <w:name w:val="mw-specialpagecached"/>
    <w:basedOn w:val="Standaard"/>
    <w:uiPriority w:val="99"/>
    <w:rsid w:val="00FA09B5"/>
    <w:pPr>
      <w:spacing w:before="100" w:beforeAutospacing="1" w:after="100" w:afterAutospacing="1" w:line="240" w:lineRule="auto"/>
    </w:pPr>
    <w:rPr>
      <w:rFonts w:ascii="Times New Roman" w:eastAsia="Times New Roman" w:hAnsi="Times New Roman"/>
      <w:i/>
      <w:iCs/>
      <w:sz w:val="24"/>
      <w:szCs w:val="24"/>
      <w:lang w:eastAsia="nl-BE"/>
    </w:rPr>
  </w:style>
  <w:style w:type="paragraph" w:customStyle="1" w:styleId="toclevel-2">
    <w:name w:val="toclevel-2"/>
    <w:basedOn w:val="Standaard"/>
    <w:uiPriority w:val="99"/>
    <w:rsid w:val="00FA09B5"/>
    <w:pPr>
      <w:spacing w:before="100" w:beforeAutospacing="1" w:after="100" w:afterAutospacing="1" w:line="240" w:lineRule="auto"/>
    </w:pPr>
    <w:rPr>
      <w:rFonts w:ascii="Times New Roman" w:eastAsia="Times New Roman" w:hAnsi="Times New Roman"/>
      <w:sz w:val="24"/>
      <w:szCs w:val="24"/>
      <w:lang w:eastAsia="nl-BE"/>
    </w:rPr>
  </w:style>
  <w:style w:type="paragraph" w:customStyle="1" w:styleId="toclevel-3">
    <w:name w:val="toclevel-3"/>
    <w:basedOn w:val="Standaard"/>
    <w:uiPriority w:val="99"/>
    <w:rsid w:val="00FA09B5"/>
    <w:pPr>
      <w:spacing w:before="100" w:beforeAutospacing="1" w:after="100" w:afterAutospacing="1" w:line="240" w:lineRule="auto"/>
    </w:pPr>
    <w:rPr>
      <w:rFonts w:ascii="Times New Roman" w:eastAsia="Times New Roman" w:hAnsi="Times New Roman"/>
      <w:sz w:val="24"/>
      <w:szCs w:val="24"/>
      <w:lang w:eastAsia="nl-BE"/>
    </w:rPr>
  </w:style>
  <w:style w:type="paragraph" w:customStyle="1" w:styleId="toclevel-4">
    <w:name w:val="toclevel-4"/>
    <w:basedOn w:val="Standaard"/>
    <w:uiPriority w:val="99"/>
    <w:rsid w:val="00FA09B5"/>
    <w:pPr>
      <w:spacing w:before="100" w:beforeAutospacing="1" w:after="100" w:afterAutospacing="1" w:line="240" w:lineRule="auto"/>
    </w:pPr>
    <w:rPr>
      <w:rFonts w:ascii="Times New Roman" w:eastAsia="Times New Roman" w:hAnsi="Times New Roman"/>
      <w:sz w:val="24"/>
      <w:szCs w:val="24"/>
      <w:lang w:eastAsia="nl-BE"/>
    </w:rPr>
  </w:style>
  <w:style w:type="paragraph" w:customStyle="1" w:styleId="toclevel-5">
    <w:name w:val="toclevel-5"/>
    <w:basedOn w:val="Standaard"/>
    <w:uiPriority w:val="99"/>
    <w:rsid w:val="00FA09B5"/>
    <w:pPr>
      <w:spacing w:before="100" w:beforeAutospacing="1" w:after="100" w:afterAutospacing="1" w:line="240" w:lineRule="auto"/>
    </w:pPr>
    <w:rPr>
      <w:rFonts w:ascii="Times New Roman" w:eastAsia="Times New Roman" w:hAnsi="Times New Roman"/>
      <w:sz w:val="24"/>
      <w:szCs w:val="24"/>
      <w:lang w:eastAsia="nl-BE"/>
    </w:rPr>
  </w:style>
  <w:style w:type="paragraph" w:customStyle="1" w:styleId="toclevel-6">
    <w:name w:val="toclevel-6"/>
    <w:basedOn w:val="Standaard"/>
    <w:uiPriority w:val="99"/>
    <w:rsid w:val="00FA09B5"/>
    <w:pPr>
      <w:spacing w:before="100" w:beforeAutospacing="1" w:after="100" w:afterAutospacing="1" w:line="240" w:lineRule="auto"/>
    </w:pPr>
    <w:rPr>
      <w:rFonts w:ascii="Times New Roman" w:eastAsia="Times New Roman" w:hAnsi="Times New Roman"/>
      <w:sz w:val="24"/>
      <w:szCs w:val="24"/>
      <w:lang w:eastAsia="nl-BE"/>
    </w:rPr>
  </w:style>
  <w:style w:type="character" w:customStyle="1" w:styleId="mw-geshi">
    <w:name w:val="mw-geshi"/>
    <w:basedOn w:val="Standaardalinea-lettertype"/>
    <w:uiPriority w:val="99"/>
    <w:rsid w:val="00FA09B5"/>
    <w:rPr>
      <w:rFonts w:ascii="Courier New" w:hAnsi="Courier New" w:cs="Courier New"/>
    </w:rPr>
  </w:style>
  <w:style w:type="paragraph" w:customStyle="1" w:styleId="toclevel-21">
    <w:name w:val="toclevel-21"/>
    <w:basedOn w:val="Standaard"/>
    <w:uiPriority w:val="99"/>
    <w:rsid w:val="00FA09B5"/>
    <w:pPr>
      <w:spacing w:before="100" w:beforeAutospacing="1" w:after="100" w:afterAutospacing="1" w:line="240" w:lineRule="auto"/>
    </w:pPr>
    <w:rPr>
      <w:rFonts w:ascii="Times New Roman" w:eastAsia="Times New Roman" w:hAnsi="Times New Roman"/>
      <w:vanish/>
      <w:sz w:val="24"/>
      <w:szCs w:val="24"/>
      <w:lang w:eastAsia="nl-BE"/>
    </w:rPr>
  </w:style>
  <w:style w:type="paragraph" w:customStyle="1" w:styleId="toclevel-31">
    <w:name w:val="toclevel-31"/>
    <w:basedOn w:val="Standaard"/>
    <w:uiPriority w:val="99"/>
    <w:rsid w:val="00FA09B5"/>
    <w:pPr>
      <w:spacing w:before="100" w:beforeAutospacing="1" w:after="100" w:afterAutospacing="1" w:line="240" w:lineRule="auto"/>
    </w:pPr>
    <w:rPr>
      <w:rFonts w:ascii="Times New Roman" w:eastAsia="Times New Roman" w:hAnsi="Times New Roman"/>
      <w:vanish/>
      <w:sz w:val="24"/>
      <w:szCs w:val="24"/>
      <w:lang w:eastAsia="nl-BE"/>
    </w:rPr>
  </w:style>
  <w:style w:type="paragraph" w:customStyle="1" w:styleId="toclevel-41">
    <w:name w:val="toclevel-41"/>
    <w:basedOn w:val="Standaard"/>
    <w:uiPriority w:val="99"/>
    <w:rsid w:val="00FA09B5"/>
    <w:pPr>
      <w:spacing w:before="100" w:beforeAutospacing="1" w:after="100" w:afterAutospacing="1" w:line="240" w:lineRule="auto"/>
    </w:pPr>
    <w:rPr>
      <w:rFonts w:ascii="Times New Roman" w:eastAsia="Times New Roman" w:hAnsi="Times New Roman"/>
      <w:vanish/>
      <w:sz w:val="24"/>
      <w:szCs w:val="24"/>
      <w:lang w:eastAsia="nl-BE"/>
    </w:rPr>
  </w:style>
  <w:style w:type="paragraph" w:customStyle="1" w:styleId="toclevel-51">
    <w:name w:val="toclevel-51"/>
    <w:basedOn w:val="Standaard"/>
    <w:uiPriority w:val="99"/>
    <w:rsid w:val="00FA09B5"/>
    <w:pPr>
      <w:spacing w:before="100" w:beforeAutospacing="1" w:after="100" w:afterAutospacing="1" w:line="240" w:lineRule="auto"/>
    </w:pPr>
    <w:rPr>
      <w:rFonts w:ascii="Times New Roman" w:eastAsia="Times New Roman" w:hAnsi="Times New Roman"/>
      <w:vanish/>
      <w:sz w:val="24"/>
      <w:szCs w:val="24"/>
      <w:lang w:eastAsia="nl-BE"/>
    </w:rPr>
  </w:style>
  <w:style w:type="paragraph" w:customStyle="1" w:styleId="toclevel-61">
    <w:name w:val="toclevel-61"/>
    <w:basedOn w:val="Standaard"/>
    <w:uiPriority w:val="99"/>
    <w:rsid w:val="00FA09B5"/>
    <w:pPr>
      <w:spacing w:before="100" w:beforeAutospacing="1" w:after="100" w:afterAutospacing="1" w:line="240" w:lineRule="auto"/>
    </w:pPr>
    <w:rPr>
      <w:rFonts w:ascii="Times New Roman" w:eastAsia="Times New Roman" w:hAnsi="Times New Roman"/>
      <w:vanish/>
      <w:sz w:val="24"/>
      <w:szCs w:val="24"/>
      <w:lang w:eastAsia="nl-BE"/>
    </w:rPr>
  </w:style>
  <w:style w:type="character" w:customStyle="1" w:styleId="toctoggle">
    <w:name w:val="toctoggle"/>
    <w:basedOn w:val="Standaardalinea-lettertype"/>
    <w:uiPriority w:val="99"/>
    <w:rsid w:val="00FA09B5"/>
    <w:rPr>
      <w:rFonts w:cs="Times New Roman"/>
    </w:rPr>
  </w:style>
  <w:style w:type="character" w:customStyle="1" w:styleId="tocnumber">
    <w:name w:val="tocnumber"/>
    <w:basedOn w:val="Standaardalinea-lettertype"/>
    <w:uiPriority w:val="99"/>
    <w:rsid w:val="00FA09B5"/>
    <w:rPr>
      <w:rFonts w:cs="Times New Roman"/>
    </w:rPr>
  </w:style>
  <w:style w:type="character" w:customStyle="1" w:styleId="toctext">
    <w:name w:val="toctext"/>
    <w:basedOn w:val="Standaardalinea-lettertype"/>
    <w:uiPriority w:val="99"/>
    <w:rsid w:val="00FA09B5"/>
    <w:rPr>
      <w:rFonts w:cs="Times New Roman"/>
    </w:rPr>
  </w:style>
  <w:style w:type="character" w:customStyle="1" w:styleId="cite-backlink">
    <w:name w:val="cite-backlink"/>
    <w:basedOn w:val="Standaardalinea-lettertype"/>
    <w:uiPriority w:val="99"/>
    <w:rsid w:val="00FA09B5"/>
    <w:rPr>
      <w:rFonts w:cs="Times New Roman"/>
    </w:rPr>
  </w:style>
  <w:style w:type="character" w:customStyle="1" w:styleId="reference-text">
    <w:name w:val="reference-text"/>
    <w:basedOn w:val="Standaardalinea-lettertype"/>
    <w:uiPriority w:val="99"/>
    <w:rsid w:val="00FA09B5"/>
    <w:rPr>
      <w:rFonts w:cs="Times New Roman"/>
    </w:rPr>
  </w:style>
  <w:style w:type="character" w:customStyle="1" w:styleId="plainlinks">
    <w:name w:val="plainlinks"/>
    <w:basedOn w:val="Standaardalinea-lettertype"/>
    <w:uiPriority w:val="99"/>
    <w:rsid w:val="00FA09B5"/>
    <w:rPr>
      <w:rFonts w:cs="Times New Roman"/>
    </w:rPr>
  </w:style>
  <w:style w:type="character" w:customStyle="1" w:styleId="nowrap">
    <w:name w:val="_nowrap"/>
    <w:basedOn w:val="Standaardalinea-lettertype"/>
    <w:uiPriority w:val="99"/>
    <w:rsid w:val="00FA09B5"/>
    <w:rPr>
      <w:rFonts w:cs="Times New Roman"/>
    </w:rPr>
  </w:style>
  <w:style w:type="character" w:customStyle="1" w:styleId="fa">
    <w:name w:val="fa"/>
    <w:basedOn w:val="Standaardalinea-lettertype"/>
    <w:uiPriority w:val="99"/>
    <w:rsid w:val="00FA09B5"/>
    <w:rPr>
      <w:rFonts w:cs="Times New Roman"/>
    </w:rPr>
  </w:style>
  <w:style w:type="paragraph" w:styleId="Bovenkantformulier">
    <w:name w:val="HTML Top of Form"/>
    <w:basedOn w:val="Standaard"/>
    <w:next w:val="Standaard"/>
    <w:link w:val="BovenkantformulierChar"/>
    <w:hidden/>
    <w:uiPriority w:val="99"/>
    <w:semiHidden/>
    <w:rsid w:val="00FA09B5"/>
    <w:pPr>
      <w:pBdr>
        <w:bottom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BovenkantformulierChar">
    <w:name w:val="Bovenkant formulier Char"/>
    <w:basedOn w:val="Standaardalinea-lettertype"/>
    <w:link w:val="Bovenkantformulier"/>
    <w:uiPriority w:val="99"/>
    <w:semiHidden/>
    <w:locked/>
    <w:rsid w:val="00FA09B5"/>
    <w:rPr>
      <w:rFonts w:ascii="Arial" w:hAnsi="Arial" w:cs="Arial"/>
      <w:vanish/>
      <w:sz w:val="16"/>
      <w:szCs w:val="16"/>
      <w:lang w:eastAsia="nl-BE"/>
    </w:rPr>
  </w:style>
  <w:style w:type="paragraph" w:styleId="Onderkantformulier">
    <w:name w:val="HTML Bottom of Form"/>
    <w:basedOn w:val="Standaard"/>
    <w:next w:val="Standaard"/>
    <w:link w:val="OnderkantformulierChar"/>
    <w:hidden/>
    <w:uiPriority w:val="99"/>
    <w:semiHidden/>
    <w:rsid w:val="00FA09B5"/>
    <w:pPr>
      <w:pBdr>
        <w:top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OnderkantformulierChar">
    <w:name w:val="Onderkant formulier Char"/>
    <w:basedOn w:val="Standaardalinea-lettertype"/>
    <w:link w:val="Onderkantformulier"/>
    <w:uiPriority w:val="99"/>
    <w:semiHidden/>
    <w:locked/>
    <w:rsid w:val="00FA09B5"/>
    <w:rPr>
      <w:rFonts w:ascii="Arial" w:hAnsi="Arial" w:cs="Arial"/>
      <w:vanish/>
      <w:sz w:val="16"/>
      <w:szCs w:val="16"/>
      <w:lang w:eastAsia="nl-BE"/>
    </w:rPr>
  </w:style>
  <w:style w:type="paragraph" w:styleId="Ballontekst">
    <w:name w:val="Balloon Text"/>
    <w:basedOn w:val="Standaard"/>
    <w:link w:val="BallontekstChar"/>
    <w:uiPriority w:val="99"/>
    <w:semiHidden/>
    <w:rsid w:val="00FA09B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FA09B5"/>
    <w:rPr>
      <w:rFonts w:ascii="Tahoma" w:hAnsi="Tahoma" w:cs="Tahoma"/>
      <w:sz w:val="16"/>
      <w:szCs w:val="16"/>
    </w:rPr>
  </w:style>
  <w:style w:type="paragraph" w:customStyle="1" w:styleId="mnone">
    <w:name w:val="mnone"/>
    <w:basedOn w:val="Standaard"/>
    <w:rsid w:val="00C31653"/>
    <w:pPr>
      <w:spacing w:before="100" w:beforeAutospacing="1" w:after="100" w:afterAutospacing="1" w:line="240" w:lineRule="auto"/>
    </w:pPr>
    <w:rPr>
      <w:rFonts w:ascii="Times New Roman" w:eastAsia="Times New Roman" w:hAnsi="Times New Roman"/>
      <w:sz w:val="24"/>
      <w:szCs w:val="24"/>
      <w:lang w:eastAsia="nl-BE"/>
    </w:rPr>
  </w:style>
  <w:style w:type="character" w:customStyle="1" w:styleId="lnksmeti">
    <w:name w:val="lnksmeti"/>
    <w:basedOn w:val="Standaardalinea-lettertype"/>
    <w:rsid w:val="00C31653"/>
    <w:rPr>
      <w:rFonts w:cs="Times New Roman"/>
    </w:rPr>
  </w:style>
  <w:style w:type="paragraph" w:customStyle="1" w:styleId="mtop">
    <w:name w:val="mtop"/>
    <w:basedOn w:val="Standaard"/>
    <w:rsid w:val="00C31653"/>
    <w:pPr>
      <w:spacing w:before="100" w:beforeAutospacing="1" w:after="100" w:afterAutospacing="1" w:line="240" w:lineRule="auto"/>
    </w:pPr>
    <w:rPr>
      <w:rFonts w:ascii="Times New Roman" w:eastAsia="Times New Roman" w:hAnsi="Times New Roman"/>
      <w:sz w:val="24"/>
      <w:szCs w:val="24"/>
      <w:lang w:eastAsia="nl-BE"/>
    </w:rPr>
  </w:style>
  <w:style w:type="character" w:styleId="Nadruk">
    <w:name w:val="Emphasis"/>
    <w:basedOn w:val="Standaardalinea-lettertype"/>
    <w:uiPriority w:val="20"/>
    <w:qFormat/>
    <w:rsid w:val="00C31653"/>
    <w:rPr>
      <w:rFonts w:cs="Times New Roman"/>
      <w:i/>
      <w:iCs/>
    </w:rPr>
  </w:style>
  <w:style w:type="character" w:customStyle="1" w:styleId="hidden">
    <w:name w:val="hidden"/>
    <w:basedOn w:val="Standaardalinea-lettertype"/>
    <w:rsid w:val="00C31653"/>
    <w:rPr>
      <w:rFonts w:cs="Times New Roman"/>
    </w:rPr>
  </w:style>
  <w:style w:type="character" w:customStyle="1" w:styleId="googqs-tidbit-2">
    <w:name w:val="goog_qs-tidbit-2"/>
    <w:basedOn w:val="Standaardalinea-lettertype"/>
    <w:uiPriority w:val="99"/>
    <w:rsid w:val="004F17B9"/>
    <w:rPr>
      <w:rFonts w:cs="Times New Roman"/>
    </w:rPr>
  </w:style>
  <w:style w:type="paragraph" w:styleId="Lijstalinea">
    <w:name w:val="List Paragraph"/>
    <w:basedOn w:val="Standaard"/>
    <w:uiPriority w:val="99"/>
    <w:qFormat/>
    <w:rsid w:val="009A4A8F"/>
    <w:pPr>
      <w:ind w:left="720"/>
      <w:contextualSpacing/>
    </w:pPr>
  </w:style>
  <w:style w:type="character" w:customStyle="1" w:styleId="radiotxt">
    <w:name w:val="radio_txt"/>
    <w:basedOn w:val="Standaardalinea-lettertype"/>
    <w:uiPriority w:val="99"/>
    <w:rsid w:val="009B4BA9"/>
    <w:rPr>
      <w:rFonts w:cs="Times New Roman"/>
    </w:rPr>
  </w:style>
  <w:style w:type="table" w:styleId="Tabelraster">
    <w:name w:val="Table Grid"/>
    <w:basedOn w:val="Standaardtabel"/>
    <w:uiPriority w:val="99"/>
    <w:rsid w:val="008579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heading"/>
    <w:basedOn w:val="Standaard"/>
    <w:uiPriority w:val="99"/>
    <w:rsid w:val="008579AA"/>
    <w:pPr>
      <w:spacing w:before="100" w:beforeAutospacing="1" w:after="100" w:afterAutospacing="1" w:line="240" w:lineRule="auto"/>
    </w:pPr>
    <w:rPr>
      <w:rFonts w:ascii="Times New Roman" w:eastAsia="Times New Roman" w:hAnsi="Times New Roman"/>
      <w:sz w:val="24"/>
      <w:szCs w:val="24"/>
      <w:lang w:eastAsia="nl-BE"/>
    </w:rPr>
  </w:style>
  <w:style w:type="paragraph" w:customStyle="1" w:styleId="intro">
    <w:name w:val="intro"/>
    <w:basedOn w:val="Standaard"/>
    <w:uiPriority w:val="99"/>
    <w:rsid w:val="008579AA"/>
    <w:pPr>
      <w:spacing w:before="100" w:beforeAutospacing="1" w:after="100" w:afterAutospacing="1" w:line="240" w:lineRule="auto"/>
    </w:pPr>
    <w:rPr>
      <w:rFonts w:ascii="Times New Roman" w:eastAsia="Times New Roman" w:hAnsi="Times New Roman"/>
      <w:sz w:val="24"/>
      <w:szCs w:val="24"/>
      <w:lang w:eastAsia="nl-BE"/>
    </w:rPr>
  </w:style>
  <w:style w:type="paragraph" w:customStyle="1" w:styleId="by">
    <w:name w:val="by"/>
    <w:basedOn w:val="Standaard"/>
    <w:rsid w:val="008579AA"/>
    <w:pPr>
      <w:spacing w:before="100" w:beforeAutospacing="1" w:after="100" w:afterAutospacing="1" w:line="240" w:lineRule="auto"/>
    </w:pPr>
    <w:rPr>
      <w:rFonts w:ascii="Times New Roman" w:eastAsia="Times New Roman" w:hAnsi="Times New Roman"/>
      <w:sz w:val="24"/>
      <w:szCs w:val="24"/>
      <w:lang w:eastAsia="nl-BE"/>
    </w:rPr>
  </w:style>
  <w:style w:type="character" w:customStyle="1" w:styleId="location">
    <w:name w:val="location"/>
    <w:basedOn w:val="Standaardalinea-lettertype"/>
    <w:uiPriority w:val="99"/>
    <w:rsid w:val="00CA7DD3"/>
    <w:rPr>
      <w:rFonts w:cs="Times New Roman"/>
    </w:rPr>
  </w:style>
  <w:style w:type="paragraph" w:styleId="Koptekst">
    <w:name w:val="header"/>
    <w:basedOn w:val="Standaard"/>
    <w:link w:val="KoptekstChar"/>
    <w:uiPriority w:val="99"/>
    <w:rsid w:val="00A3070D"/>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A3070D"/>
    <w:rPr>
      <w:rFonts w:cs="Times New Roman"/>
    </w:rPr>
  </w:style>
  <w:style w:type="paragraph" w:styleId="Voettekst">
    <w:name w:val="footer"/>
    <w:basedOn w:val="Standaard"/>
    <w:link w:val="VoettekstChar"/>
    <w:uiPriority w:val="99"/>
    <w:rsid w:val="00A3070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A3070D"/>
    <w:rPr>
      <w:rFonts w:cs="Times New Roman"/>
    </w:rPr>
  </w:style>
  <w:style w:type="paragraph" w:styleId="Voetnoottekst">
    <w:name w:val="footnote text"/>
    <w:basedOn w:val="Standaard"/>
    <w:link w:val="VoetnoottekstChar"/>
    <w:semiHidden/>
    <w:rsid w:val="00532D7C"/>
    <w:rPr>
      <w:sz w:val="20"/>
      <w:szCs w:val="20"/>
    </w:rPr>
  </w:style>
  <w:style w:type="character" w:customStyle="1" w:styleId="VoetnoottekstChar">
    <w:name w:val="Voetnoottekst Char"/>
    <w:basedOn w:val="Standaardalinea-lettertype"/>
    <w:link w:val="Voetnoottekst"/>
    <w:semiHidden/>
    <w:rsid w:val="0066789D"/>
    <w:rPr>
      <w:sz w:val="20"/>
      <w:szCs w:val="20"/>
      <w:lang w:eastAsia="en-US"/>
    </w:rPr>
  </w:style>
  <w:style w:type="character" w:styleId="Voetnootmarkering">
    <w:name w:val="footnote reference"/>
    <w:basedOn w:val="Standaardalinea-lettertype"/>
    <w:semiHidden/>
    <w:rsid w:val="00532D7C"/>
    <w:rPr>
      <w:rFonts w:cs="Times New Roman"/>
      <w:vertAlign w:val="superscript"/>
    </w:rPr>
  </w:style>
  <w:style w:type="character" w:customStyle="1" w:styleId="hilite">
    <w:name w:val="hilite"/>
    <w:basedOn w:val="Standaardalinea-lettertype"/>
    <w:rsid w:val="00E51198"/>
  </w:style>
  <w:style w:type="paragraph" w:customStyle="1" w:styleId="Ondertitel1">
    <w:name w:val="Ondertitel1"/>
    <w:basedOn w:val="Standaard"/>
    <w:rsid w:val="00DF1A1D"/>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splashlinktosite1">
    <w:name w:val="splash_linktosite1"/>
    <w:basedOn w:val="Standaardalinea-lettertype"/>
    <w:rsid w:val="00B767E3"/>
  </w:style>
  <w:style w:type="character" w:customStyle="1" w:styleId="pos">
    <w:name w:val="pos"/>
    <w:basedOn w:val="Standaardalinea-lettertype"/>
    <w:rsid w:val="00B767E3"/>
  </w:style>
  <w:style w:type="paragraph" w:customStyle="1" w:styleId="module">
    <w:name w:val="module"/>
    <w:basedOn w:val="Standaard"/>
    <w:rsid w:val="00B767E3"/>
    <w:pPr>
      <w:spacing w:before="100" w:beforeAutospacing="1" w:after="100" w:afterAutospacing="1" w:line="240" w:lineRule="auto"/>
    </w:pPr>
    <w:rPr>
      <w:rFonts w:ascii="Times New Roman" w:eastAsia="Times New Roman" w:hAnsi="Times New Roman"/>
      <w:sz w:val="24"/>
      <w:szCs w:val="24"/>
      <w:lang w:eastAsia="nl-BE"/>
    </w:rPr>
  </w:style>
  <w:style w:type="character" w:customStyle="1" w:styleId="hide">
    <w:name w:val="hide"/>
    <w:basedOn w:val="Standaardalinea-lettertype"/>
    <w:rsid w:val="00B767E3"/>
  </w:style>
  <w:style w:type="character" w:customStyle="1" w:styleId="reviewer">
    <w:name w:val="reviewer"/>
    <w:basedOn w:val="Standaardalinea-lettertype"/>
    <w:rsid w:val="00B767E3"/>
  </w:style>
  <w:style w:type="character" w:customStyle="1" w:styleId="count">
    <w:name w:val="count"/>
    <w:basedOn w:val="Standaardalinea-lettertype"/>
    <w:rsid w:val="00B767E3"/>
  </w:style>
  <w:style w:type="character" w:customStyle="1" w:styleId="big">
    <w:name w:val="big"/>
    <w:basedOn w:val="Standaardalinea-lettertype"/>
    <w:rsid w:val="00B767E3"/>
  </w:style>
  <w:style w:type="character" w:customStyle="1" w:styleId="googlewebsitelink">
    <w:name w:val="googlewebsitelink"/>
    <w:basedOn w:val="Standaardalinea-lettertype"/>
    <w:rsid w:val="00B767E3"/>
  </w:style>
  <w:style w:type="character" w:customStyle="1" w:styleId="adtext">
    <w:name w:val="adtext"/>
    <w:basedOn w:val="Standaardalinea-lettertype"/>
    <w:rsid w:val="00B767E3"/>
  </w:style>
  <w:style w:type="paragraph" w:customStyle="1" w:styleId="select">
    <w:name w:val="select"/>
    <w:basedOn w:val="Standaard"/>
    <w:rsid w:val="00B767E3"/>
    <w:pPr>
      <w:spacing w:before="100" w:beforeAutospacing="1" w:after="100" w:afterAutospacing="1" w:line="240" w:lineRule="auto"/>
    </w:pPr>
    <w:rPr>
      <w:rFonts w:ascii="Times New Roman" w:eastAsia="Times New Roman" w:hAnsi="Times New Roman"/>
      <w:sz w:val="24"/>
      <w:szCs w:val="24"/>
      <w:lang w:eastAsia="nl-BE"/>
    </w:rPr>
  </w:style>
  <w:style w:type="character" w:customStyle="1" w:styleId="hrefclone276">
    <w:name w:val="hrefclone276"/>
    <w:basedOn w:val="Standaardalinea-lettertype"/>
    <w:rsid w:val="001F531D"/>
    <w:rPr>
      <w:strike w:val="0"/>
      <w:dstrike w:val="0"/>
      <w:color w:val="006E97"/>
      <w:u w:val="none"/>
      <w:effect w:val="none"/>
    </w:rPr>
  </w:style>
  <w:style w:type="character" w:customStyle="1" w:styleId="in-widget">
    <w:name w:val="in-widget"/>
    <w:basedOn w:val="Standaardalinea-lettertype"/>
    <w:rsid w:val="001F531D"/>
  </w:style>
  <w:style w:type="character" w:customStyle="1" w:styleId="in-right">
    <w:name w:val="in-right"/>
    <w:basedOn w:val="Standaardalinea-lettertype"/>
    <w:rsid w:val="001F531D"/>
  </w:style>
  <w:style w:type="character" w:customStyle="1" w:styleId="timestamp116">
    <w:name w:val="timestamp116"/>
    <w:basedOn w:val="Standaardalinea-lettertype"/>
    <w:rsid w:val="001F531D"/>
    <w:rPr>
      <w:b w:val="0"/>
      <w:bCs w:val="0"/>
      <w:color w:val="666666"/>
      <w:sz w:val="17"/>
      <w:szCs w:val="17"/>
    </w:rPr>
  </w:style>
  <w:style w:type="character" w:customStyle="1" w:styleId="mandelbrotrefrag">
    <w:name w:val="mandelbrot_refrag"/>
    <w:basedOn w:val="Standaardalinea-lettertype"/>
    <w:rsid w:val="001F531D"/>
  </w:style>
  <w:style w:type="paragraph" w:styleId="Eindnoottekst">
    <w:name w:val="endnote text"/>
    <w:basedOn w:val="Standaard"/>
    <w:link w:val="EindnoottekstChar"/>
    <w:uiPriority w:val="99"/>
    <w:semiHidden/>
    <w:unhideWhenUsed/>
    <w:rsid w:val="00372E6C"/>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372E6C"/>
    <w:rPr>
      <w:sz w:val="20"/>
      <w:szCs w:val="20"/>
      <w:lang w:eastAsia="en-US"/>
    </w:rPr>
  </w:style>
  <w:style w:type="character" w:styleId="Eindnootmarkering">
    <w:name w:val="endnote reference"/>
    <w:basedOn w:val="Standaardalinea-lettertype"/>
    <w:uiPriority w:val="99"/>
    <w:semiHidden/>
    <w:unhideWhenUsed/>
    <w:rsid w:val="00372E6C"/>
    <w:rPr>
      <w:vertAlign w:val="superscript"/>
    </w:rPr>
  </w:style>
  <w:style w:type="paragraph" w:customStyle="1" w:styleId="alignright1">
    <w:name w:val="alignright1"/>
    <w:basedOn w:val="Standaard"/>
    <w:rsid w:val="00276942"/>
    <w:pPr>
      <w:shd w:val="clear" w:color="auto" w:fill="FFFFFF"/>
      <w:spacing w:before="100" w:beforeAutospacing="1" w:after="100" w:afterAutospacing="1" w:line="324" w:lineRule="atLeast"/>
      <w:jc w:val="right"/>
    </w:pPr>
    <w:rPr>
      <w:rFonts w:ascii="Times New Roman" w:eastAsia="Times New Roman" w:hAnsi="Times New Roman"/>
      <w:sz w:val="25"/>
      <w:szCs w:val="25"/>
      <w:lang w:eastAsia="nl-BE"/>
    </w:rPr>
  </w:style>
  <w:style w:type="paragraph" w:customStyle="1" w:styleId="Default">
    <w:name w:val="Default"/>
    <w:rsid w:val="00276942"/>
    <w:pPr>
      <w:autoSpaceDE w:val="0"/>
      <w:autoSpaceDN w:val="0"/>
      <w:adjustRightInd w:val="0"/>
    </w:pPr>
    <w:rPr>
      <w:rFonts w:ascii="Times New Roman" w:hAnsi="Times New Roman"/>
      <w:color w:val="000000"/>
      <w:sz w:val="24"/>
      <w:szCs w:val="24"/>
    </w:rPr>
  </w:style>
  <w:style w:type="paragraph" w:customStyle="1" w:styleId="a3520normal">
    <w:name w:val="a___35__20_normal"/>
    <w:basedOn w:val="Standaard"/>
    <w:rsid w:val="000146B8"/>
    <w:pPr>
      <w:spacing w:after="120" w:line="240" w:lineRule="auto"/>
      <w:jc w:val="both"/>
    </w:pPr>
    <w:rPr>
      <w:rFonts w:ascii="Times New Roman" w:eastAsia="Times New Roman" w:hAnsi="Times New Roman"/>
      <w:sz w:val="24"/>
      <w:szCs w:val="24"/>
      <w:lang w:eastAsia="nl-BE"/>
    </w:rPr>
  </w:style>
  <w:style w:type="character" w:customStyle="1" w:styleId="mw-editsection">
    <w:name w:val="mw-editsection"/>
    <w:basedOn w:val="Standaardalinea-lettertype"/>
    <w:rsid w:val="000974EB"/>
  </w:style>
  <w:style w:type="character" w:customStyle="1" w:styleId="mw-editsection-bracket">
    <w:name w:val="mw-editsection-bracket"/>
    <w:basedOn w:val="Standaardalinea-lettertype"/>
    <w:rsid w:val="000974EB"/>
  </w:style>
  <w:style w:type="paragraph" w:customStyle="1" w:styleId="CM4">
    <w:name w:val="CM4"/>
    <w:basedOn w:val="Default"/>
    <w:next w:val="Default"/>
    <w:uiPriority w:val="99"/>
    <w:rsid w:val="00CB79A7"/>
    <w:rPr>
      <w:color w:val="auto"/>
    </w:rPr>
  </w:style>
  <w:style w:type="paragraph" w:customStyle="1" w:styleId="CM1">
    <w:name w:val="CM1"/>
    <w:basedOn w:val="Default"/>
    <w:next w:val="Default"/>
    <w:uiPriority w:val="99"/>
    <w:rsid w:val="001F2878"/>
    <w:rPr>
      <w:rFonts w:ascii="EUAlbertina" w:hAnsi="EUAlbertina"/>
      <w:color w:val="auto"/>
    </w:rPr>
  </w:style>
  <w:style w:type="paragraph" w:customStyle="1" w:styleId="CM3">
    <w:name w:val="CM3"/>
    <w:basedOn w:val="Default"/>
    <w:next w:val="Default"/>
    <w:uiPriority w:val="99"/>
    <w:rsid w:val="001F2878"/>
    <w:rPr>
      <w:rFonts w:ascii="EUAlbertina" w:hAnsi="EUAlbertina"/>
      <w:color w:val="auto"/>
    </w:rPr>
  </w:style>
  <w:style w:type="paragraph" w:customStyle="1" w:styleId="astandard3320titre">
    <w:name w:val="a_standard__33__20_titre"/>
    <w:basedOn w:val="Standaard"/>
    <w:rsid w:val="005B3A7F"/>
    <w:pPr>
      <w:spacing w:before="240" w:after="60" w:line="240" w:lineRule="auto"/>
      <w:jc w:val="center"/>
    </w:pPr>
    <w:rPr>
      <w:rFonts w:ascii="Arial" w:eastAsia="Times New Roman" w:hAnsi="Arial" w:cs="Arial"/>
      <w:b/>
      <w:bCs/>
      <w:sz w:val="32"/>
      <w:szCs w:val="32"/>
      <w:lang w:eastAsia="nl-BE"/>
    </w:rPr>
  </w:style>
  <w:style w:type="paragraph" w:customStyle="1" w:styleId="astandard3520normal">
    <w:name w:val="a_standard__35__20_normal"/>
    <w:basedOn w:val="Standaard"/>
    <w:rsid w:val="005B3A7F"/>
    <w:pPr>
      <w:spacing w:after="120" w:line="240" w:lineRule="auto"/>
      <w:ind w:right="57"/>
      <w:jc w:val="both"/>
    </w:pPr>
    <w:rPr>
      <w:rFonts w:ascii="Times New Roman" w:eastAsia="Times New Roman" w:hAnsi="Times New Roman"/>
      <w:sz w:val="24"/>
      <w:szCs w:val="24"/>
      <w:lang w:eastAsia="nl-BE"/>
    </w:rPr>
  </w:style>
  <w:style w:type="paragraph" w:customStyle="1" w:styleId="astandardsous-titre201">
    <w:name w:val="a_standard_sous-titre_20_1"/>
    <w:basedOn w:val="Standaard"/>
    <w:rsid w:val="005B3A7F"/>
    <w:pPr>
      <w:spacing w:before="240" w:after="80" w:line="240" w:lineRule="auto"/>
      <w:ind w:right="57"/>
      <w:jc w:val="both"/>
    </w:pPr>
    <w:rPr>
      <w:rFonts w:ascii="Times New Roman" w:eastAsia="Times New Roman" w:hAnsi="Times New Roman"/>
      <w:b/>
      <w:bCs/>
      <w:sz w:val="24"/>
      <w:szCs w:val="24"/>
      <w:lang w:eastAsia="nl-BE"/>
    </w:rPr>
  </w:style>
  <w:style w:type="paragraph" w:customStyle="1" w:styleId="a3520normalp3">
    <w:name w:val="a__35__20_normal_p3"/>
    <w:basedOn w:val="Standaard"/>
    <w:rsid w:val="005B3A7F"/>
    <w:pPr>
      <w:spacing w:after="120" w:line="240" w:lineRule="auto"/>
      <w:ind w:right="57"/>
      <w:jc w:val="both"/>
    </w:pPr>
    <w:rPr>
      <w:rFonts w:ascii="Times New Roman" w:eastAsia="Times New Roman" w:hAnsi="Times New Roman"/>
      <w:sz w:val="24"/>
      <w:szCs w:val="24"/>
      <w:lang w:eastAsia="nl-BE"/>
    </w:rPr>
  </w:style>
  <w:style w:type="paragraph" w:customStyle="1" w:styleId="asous-titre201p4">
    <w:name w:val="a_sous-titre_20_1_p4"/>
    <w:basedOn w:val="Standaard"/>
    <w:rsid w:val="005B3A7F"/>
    <w:pPr>
      <w:spacing w:before="240" w:after="80" w:line="240" w:lineRule="auto"/>
      <w:ind w:right="57"/>
      <w:jc w:val="both"/>
    </w:pPr>
    <w:rPr>
      <w:rFonts w:ascii="Times New Roman" w:eastAsia="Times New Roman" w:hAnsi="Times New Roman"/>
      <w:b/>
      <w:bCs/>
      <w:sz w:val="24"/>
      <w:szCs w:val="24"/>
      <w:lang w:eastAsia="nl-BE"/>
    </w:rPr>
  </w:style>
  <w:style w:type="paragraph" w:customStyle="1" w:styleId="atiret201p6">
    <w:name w:val="a_tiret_20_1_p6"/>
    <w:basedOn w:val="Standaard"/>
    <w:rsid w:val="005B3A7F"/>
    <w:pPr>
      <w:spacing w:after="40" w:line="240" w:lineRule="auto"/>
      <w:ind w:right="57"/>
      <w:jc w:val="both"/>
    </w:pPr>
    <w:rPr>
      <w:rFonts w:ascii="Times New Roman" w:eastAsia="Times New Roman" w:hAnsi="Times New Roman"/>
      <w:sz w:val="24"/>
      <w:szCs w:val="24"/>
      <w:lang w:eastAsia="nl-BE"/>
    </w:rPr>
  </w:style>
  <w:style w:type="paragraph" w:customStyle="1" w:styleId="aa5fstandard5f5f355f5f205fnormalp7">
    <w:name w:val="a_a_5f_standard_5f__5f_35_5f__5f_20_5f_normal_p7"/>
    <w:basedOn w:val="Standaard"/>
    <w:rsid w:val="005B3A7F"/>
    <w:pPr>
      <w:spacing w:after="120" w:line="240" w:lineRule="auto"/>
      <w:ind w:right="57"/>
      <w:jc w:val="both"/>
    </w:pPr>
    <w:rPr>
      <w:rFonts w:ascii="Times New Roman" w:eastAsia="Times New Roman" w:hAnsi="Times New Roman"/>
      <w:sz w:val="24"/>
      <w:szCs w:val="24"/>
      <w:lang w:eastAsia="nl-BE"/>
    </w:rPr>
  </w:style>
  <w:style w:type="paragraph" w:customStyle="1" w:styleId="astandarda5fstandard5f5f355f5f205fnormal">
    <w:name w:val="a_standard_a_5f_standard_5f__5f_35_5f__5f_20_5f_normal"/>
    <w:basedOn w:val="Standaard"/>
    <w:rsid w:val="00E744E2"/>
    <w:pPr>
      <w:spacing w:after="120" w:line="240" w:lineRule="auto"/>
      <w:ind w:right="57"/>
      <w:jc w:val="both"/>
    </w:pPr>
    <w:rPr>
      <w:rFonts w:ascii="Times New Roman" w:eastAsia="Times New Roman" w:hAnsi="Times New Roman"/>
      <w:sz w:val="24"/>
      <w:szCs w:val="24"/>
      <w:lang w:eastAsia="nl-BE"/>
    </w:rPr>
  </w:style>
  <w:style w:type="paragraph" w:customStyle="1" w:styleId="a3220datep3">
    <w:name w:val="a__32__20_date_p3"/>
    <w:basedOn w:val="Standaard"/>
    <w:rsid w:val="00E744E2"/>
    <w:pPr>
      <w:spacing w:after="480" w:line="240" w:lineRule="auto"/>
      <w:ind w:right="57"/>
      <w:jc w:val="right"/>
    </w:pPr>
    <w:rPr>
      <w:rFonts w:ascii="Times New Roman" w:eastAsia="Times New Roman" w:hAnsi="Times New Roman"/>
      <w:sz w:val="24"/>
      <w:szCs w:val="24"/>
      <w:lang w:eastAsia="nl-BE"/>
    </w:rPr>
  </w:style>
  <w:style w:type="paragraph" w:customStyle="1" w:styleId="aeuropeancommissionprp4">
    <w:name w:val="a_europeancommissionpr_p4"/>
    <w:basedOn w:val="Standaard"/>
    <w:rsid w:val="00E744E2"/>
    <w:pPr>
      <w:spacing w:after="240" w:line="240" w:lineRule="auto"/>
      <w:ind w:right="57"/>
      <w:jc w:val="center"/>
    </w:pPr>
    <w:rPr>
      <w:rFonts w:ascii="Times New Roman" w:eastAsia="Times New Roman" w:hAnsi="Times New Roman"/>
      <w:b/>
      <w:bCs/>
      <w:smallCaps/>
      <w:sz w:val="24"/>
      <w:szCs w:val="24"/>
      <w:lang w:eastAsia="nl-BE"/>
    </w:rPr>
  </w:style>
  <w:style w:type="paragraph" w:customStyle="1" w:styleId="a3520normalp5">
    <w:name w:val="a__35__20_normal_p5"/>
    <w:basedOn w:val="Standaard"/>
    <w:rsid w:val="00E744E2"/>
    <w:pPr>
      <w:spacing w:after="120" w:line="240" w:lineRule="auto"/>
      <w:ind w:right="57"/>
      <w:jc w:val="both"/>
    </w:pPr>
    <w:rPr>
      <w:rFonts w:ascii="Times New Roman" w:eastAsia="Times New Roman" w:hAnsi="Times New Roman"/>
      <w:sz w:val="24"/>
      <w:szCs w:val="24"/>
      <w:lang w:eastAsia="nl-BE"/>
    </w:rPr>
  </w:style>
  <w:style w:type="paragraph" w:customStyle="1" w:styleId="a3520normalp6">
    <w:name w:val="a__35__20_normal_p6"/>
    <w:basedOn w:val="Standaard"/>
    <w:rsid w:val="00E744E2"/>
    <w:pPr>
      <w:spacing w:after="0" w:line="240" w:lineRule="auto"/>
      <w:ind w:right="57"/>
      <w:jc w:val="both"/>
    </w:pPr>
    <w:rPr>
      <w:rFonts w:ascii="Times New Roman" w:eastAsia="Times New Roman" w:hAnsi="Times New Roman"/>
      <w:sz w:val="24"/>
      <w:szCs w:val="24"/>
      <w:lang w:eastAsia="nl-BE"/>
    </w:rPr>
  </w:style>
  <w:style w:type="paragraph" w:customStyle="1" w:styleId="a3520normalp7">
    <w:name w:val="a__35__20_normal_p7"/>
    <w:basedOn w:val="Standaard"/>
    <w:rsid w:val="00E744E2"/>
    <w:pPr>
      <w:spacing w:after="120" w:line="240" w:lineRule="auto"/>
      <w:ind w:right="57"/>
      <w:jc w:val="both"/>
    </w:pPr>
    <w:rPr>
      <w:rFonts w:ascii="Times New Roman" w:eastAsia="Times New Roman" w:hAnsi="Times New Roman"/>
      <w:sz w:val="24"/>
      <w:szCs w:val="24"/>
      <w:lang w:eastAsia="nl-BE"/>
    </w:rPr>
  </w:style>
  <w:style w:type="paragraph" w:customStyle="1" w:styleId="asous-titre201p8">
    <w:name w:val="a_sous-titre_20_1_p8"/>
    <w:basedOn w:val="Standaard"/>
    <w:rsid w:val="00E744E2"/>
    <w:pPr>
      <w:spacing w:before="240" w:after="80" w:line="240" w:lineRule="auto"/>
      <w:ind w:right="57"/>
      <w:jc w:val="both"/>
    </w:pPr>
    <w:rPr>
      <w:rFonts w:ascii="Times New Roman" w:eastAsia="Times New Roman" w:hAnsi="Times New Roman"/>
      <w:b/>
      <w:bCs/>
      <w:sz w:val="24"/>
      <w:szCs w:val="24"/>
      <w:lang w:eastAsia="nl-BE"/>
    </w:rPr>
  </w:style>
  <w:style w:type="paragraph" w:customStyle="1" w:styleId="asous-titre201p9">
    <w:name w:val="a_sous-titre_20_1_p9"/>
    <w:basedOn w:val="Standaard"/>
    <w:rsid w:val="00E744E2"/>
    <w:pPr>
      <w:spacing w:before="240" w:after="80" w:line="240" w:lineRule="auto"/>
      <w:ind w:right="57"/>
      <w:jc w:val="both"/>
    </w:pPr>
    <w:rPr>
      <w:rFonts w:ascii="Times New Roman" w:eastAsia="Times New Roman" w:hAnsi="Times New Roman"/>
      <w:b/>
      <w:bCs/>
      <w:sz w:val="24"/>
      <w:szCs w:val="24"/>
      <w:lang w:eastAsia="nl-BE"/>
    </w:rPr>
  </w:style>
  <w:style w:type="paragraph" w:customStyle="1" w:styleId="asous-titre201p10">
    <w:name w:val="a_sous-titre_20_1_p10"/>
    <w:basedOn w:val="Standaard"/>
    <w:rsid w:val="00E744E2"/>
    <w:pPr>
      <w:spacing w:before="240" w:after="80" w:line="240" w:lineRule="auto"/>
      <w:ind w:right="57"/>
      <w:jc w:val="both"/>
    </w:pPr>
    <w:rPr>
      <w:rFonts w:ascii="Times New Roman" w:eastAsia="Times New Roman" w:hAnsi="Times New Roman"/>
      <w:b/>
      <w:bCs/>
      <w:sz w:val="24"/>
      <w:szCs w:val="24"/>
      <w:lang w:eastAsia="nl-BE"/>
    </w:rPr>
  </w:style>
  <w:style w:type="paragraph" w:customStyle="1" w:styleId="aec20headingsp11">
    <w:name w:val="a_ec_20_headings_p11"/>
    <w:basedOn w:val="Standaard"/>
    <w:rsid w:val="00E744E2"/>
    <w:pPr>
      <w:spacing w:after="240" w:line="240" w:lineRule="auto"/>
      <w:ind w:right="57"/>
      <w:jc w:val="center"/>
    </w:pPr>
    <w:rPr>
      <w:rFonts w:ascii="Times New Roman" w:eastAsia="Times New Roman" w:hAnsi="Times New Roman"/>
      <w:b/>
      <w:bCs/>
      <w:smallCaps/>
      <w:sz w:val="24"/>
      <w:szCs w:val="24"/>
      <w:lang w:eastAsia="nl-BE"/>
    </w:rPr>
  </w:style>
  <w:style w:type="paragraph" w:customStyle="1" w:styleId="atiret201p12">
    <w:name w:val="a_tiret_20_1_p12"/>
    <w:basedOn w:val="Standaard"/>
    <w:rsid w:val="00E744E2"/>
    <w:pPr>
      <w:spacing w:after="40" w:line="240" w:lineRule="auto"/>
      <w:ind w:right="57"/>
      <w:jc w:val="both"/>
    </w:pPr>
    <w:rPr>
      <w:rFonts w:ascii="Times New Roman" w:eastAsia="Times New Roman" w:hAnsi="Times New Roman"/>
      <w:sz w:val="24"/>
      <w:szCs w:val="24"/>
      <w:lang w:eastAsia="nl-BE"/>
    </w:rPr>
  </w:style>
  <w:style w:type="paragraph" w:customStyle="1" w:styleId="atiret201p13">
    <w:name w:val="a_tiret_20_1_p13"/>
    <w:basedOn w:val="Standaard"/>
    <w:rsid w:val="00E744E2"/>
    <w:pPr>
      <w:spacing w:after="40" w:line="240" w:lineRule="auto"/>
      <w:ind w:right="57"/>
      <w:jc w:val="both"/>
    </w:pPr>
    <w:rPr>
      <w:rFonts w:ascii="Times New Roman" w:eastAsia="Times New Roman" w:hAnsi="Times New Roman"/>
      <w:sz w:val="24"/>
      <w:szCs w:val="24"/>
      <w:lang w:eastAsia="nl-BE"/>
    </w:rPr>
  </w:style>
  <w:style w:type="paragraph" w:customStyle="1" w:styleId="accessibility-titles">
    <w:name w:val="accessibility-titles"/>
    <w:basedOn w:val="Standaard"/>
    <w:rsid w:val="00E744E2"/>
    <w:pPr>
      <w:spacing w:before="100" w:beforeAutospacing="1" w:after="100" w:afterAutospacing="1" w:line="240" w:lineRule="auto"/>
    </w:pPr>
    <w:rPr>
      <w:rFonts w:ascii="Times New Roman" w:eastAsia="Times New Roman" w:hAnsi="Times New Roman"/>
      <w:sz w:val="24"/>
      <w:szCs w:val="24"/>
      <w:lang w:eastAsia="nl-BE"/>
    </w:rPr>
  </w:style>
  <w:style w:type="character" w:customStyle="1" w:styleId="sharecountervalue">
    <w:name w:val="share_counter_value"/>
    <w:basedOn w:val="Standaardalinea-lettertype"/>
    <w:rsid w:val="00E744E2"/>
  </w:style>
  <w:style w:type="character" w:customStyle="1" w:styleId="at2">
    <w:name w:val="a__t2"/>
    <w:basedOn w:val="Standaardalinea-lettertype"/>
    <w:rsid w:val="00E744E2"/>
  </w:style>
  <w:style w:type="character" w:customStyle="1" w:styleId="at1">
    <w:name w:val="a__t1"/>
    <w:basedOn w:val="Standaardalinea-lettertype"/>
    <w:rsid w:val="00E744E2"/>
  </w:style>
  <w:style w:type="character" w:customStyle="1" w:styleId="at5">
    <w:name w:val="a__t5"/>
    <w:basedOn w:val="Standaardalinea-lettertype"/>
    <w:rsid w:val="00E744E2"/>
  </w:style>
  <w:style w:type="character" w:customStyle="1" w:styleId="at4">
    <w:name w:val="a__t4"/>
    <w:basedOn w:val="Standaardalinea-lettertype"/>
    <w:rsid w:val="00E744E2"/>
  </w:style>
  <w:style w:type="character" w:customStyle="1" w:styleId="at7">
    <w:name w:val="a__t7"/>
    <w:basedOn w:val="Standaardalinea-lettertype"/>
    <w:rsid w:val="00E744E2"/>
  </w:style>
  <w:style w:type="character" w:customStyle="1" w:styleId="at6">
    <w:name w:val="a__t6"/>
    <w:basedOn w:val="Standaardalinea-lettertype"/>
    <w:rsid w:val="00E744E2"/>
  </w:style>
  <w:style w:type="character" w:customStyle="1" w:styleId="at3">
    <w:name w:val="a__t3"/>
    <w:basedOn w:val="Standaardalinea-lettertype"/>
    <w:rsid w:val="00E744E2"/>
  </w:style>
  <w:style w:type="character" w:customStyle="1" w:styleId="at8">
    <w:name w:val="a__t8"/>
    <w:basedOn w:val="Standaardalinea-lettertype"/>
    <w:rsid w:val="00E744E2"/>
  </w:style>
  <w:style w:type="character" w:customStyle="1" w:styleId="at9">
    <w:name w:val="a__t9"/>
    <w:basedOn w:val="Standaardalinea-lettertype"/>
    <w:rsid w:val="00E744E2"/>
  </w:style>
  <w:style w:type="character" w:customStyle="1" w:styleId="credit">
    <w:name w:val="credit"/>
    <w:basedOn w:val="Standaardalinea-lettertype"/>
    <w:rsid w:val="00165A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semiHidden="0" w:uiPriority="0" w:unhideWhenUsed="0" w:qFormat="1"/>
    <w:lsdException w:name="heading 4" w:locked="1" w:semiHidden="0" w:uiPriority="9" w:unhideWhenUsed="0" w:qFormat="1"/>
    <w:lsdException w:name="heading 5" w:locked="1" w:semiHidden="0" w:uiPriority="9"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50439"/>
    <w:pPr>
      <w:spacing w:after="200" w:line="276" w:lineRule="auto"/>
    </w:pPr>
    <w:rPr>
      <w:lang w:eastAsia="en-US"/>
    </w:rPr>
  </w:style>
  <w:style w:type="paragraph" w:styleId="Kop1">
    <w:name w:val="heading 1"/>
    <w:basedOn w:val="Standaard"/>
    <w:next w:val="Standaard"/>
    <w:link w:val="Kop1Char"/>
    <w:uiPriority w:val="99"/>
    <w:qFormat/>
    <w:rsid w:val="00FA09B5"/>
    <w:pPr>
      <w:keepNext/>
      <w:keepLines/>
      <w:spacing w:before="480" w:after="0"/>
      <w:outlineLvl w:val="0"/>
    </w:pPr>
    <w:rPr>
      <w:rFonts w:ascii="Cambria" w:eastAsia="Times New Roman" w:hAnsi="Cambria"/>
      <w:b/>
      <w:bCs/>
      <w:color w:val="365F91"/>
      <w:sz w:val="28"/>
      <w:szCs w:val="28"/>
    </w:rPr>
  </w:style>
  <w:style w:type="paragraph" w:styleId="Kop2">
    <w:name w:val="heading 2"/>
    <w:basedOn w:val="Standaard"/>
    <w:link w:val="Kop2Char"/>
    <w:uiPriority w:val="9"/>
    <w:qFormat/>
    <w:rsid w:val="00FA09B5"/>
    <w:pPr>
      <w:spacing w:before="100" w:beforeAutospacing="1" w:after="100" w:afterAutospacing="1" w:line="240" w:lineRule="auto"/>
      <w:outlineLvl w:val="1"/>
    </w:pPr>
    <w:rPr>
      <w:rFonts w:ascii="Times New Roman" w:eastAsia="Times New Roman" w:hAnsi="Times New Roman"/>
      <w:b/>
      <w:bCs/>
      <w:sz w:val="36"/>
      <w:szCs w:val="36"/>
      <w:lang w:eastAsia="nl-BE"/>
    </w:rPr>
  </w:style>
  <w:style w:type="paragraph" w:styleId="Kop3">
    <w:name w:val="heading 3"/>
    <w:basedOn w:val="Standaard"/>
    <w:next w:val="Standaard"/>
    <w:link w:val="Kop3Char"/>
    <w:uiPriority w:val="99"/>
    <w:qFormat/>
    <w:rsid w:val="00FA09B5"/>
    <w:pPr>
      <w:keepNext/>
      <w:keepLines/>
      <w:spacing w:before="200" w:after="0"/>
      <w:outlineLvl w:val="2"/>
    </w:pPr>
    <w:rPr>
      <w:rFonts w:ascii="Cambria" w:eastAsia="Times New Roman" w:hAnsi="Cambria"/>
      <w:b/>
      <w:bCs/>
      <w:color w:val="4F81BD"/>
    </w:rPr>
  </w:style>
  <w:style w:type="paragraph" w:styleId="Kop4">
    <w:name w:val="heading 4"/>
    <w:basedOn w:val="Standaard"/>
    <w:link w:val="Kop4Char"/>
    <w:uiPriority w:val="9"/>
    <w:qFormat/>
    <w:rsid w:val="00FA09B5"/>
    <w:pPr>
      <w:spacing w:before="100" w:beforeAutospacing="1" w:after="100" w:afterAutospacing="1" w:line="240" w:lineRule="auto"/>
      <w:outlineLvl w:val="3"/>
    </w:pPr>
    <w:rPr>
      <w:rFonts w:ascii="Times New Roman" w:eastAsia="Times New Roman" w:hAnsi="Times New Roman"/>
      <w:b/>
      <w:bCs/>
      <w:sz w:val="24"/>
      <w:szCs w:val="24"/>
      <w:lang w:eastAsia="nl-BE"/>
    </w:rPr>
  </w:style>
  <w:style w:type="paragraph" w:styleId="Kop5">
    <w:name w:val="heading 5"/>
    <w:basedOn w:val="Standaard"/>
    <w:link w:val="Kop5Char"/>
    <w:uiPriority w:val="9"/>
    <w:qFormat/>
    <w:rsid w:val="00FA09B5"/>
    <w:pPr>
      <w:spacing w:before="100" w:beforeAutospacing="1" w:after="100" w:afterAutospacing="1" w:line="240" w:lineRule="auto"/>
      <w:outlineLvl w:val="4"/>
    </w:pPr>
    <w:rPr>
      <w:rFonts w:ascii="Times New Roman" w:eastAsia="Times New Roman" w:hAnsi="Times New Roman"/>
      <w:b/>
      <w:bCs/>
      <w:sz w:val="20"/>
      <w:szCs w:val="20"/>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FA09B5"/>
    <w:rPr>
      <w:rFonts w:ascii="Cambria" w:hAnsi="Cambria" w:cs="Times New Roman"/>
      <w:b/>
      <w:bCs/>
      <w:color w:val="365F91"/>
      <w:sz w:val="28"/>
      <w:szCs w:val="28"/>
    </w:rPr>
  </w:style>
  <w:style w:type="character" w:customStyle="1" w:styleId="Kop2Char">
    <w:name w:val="Kop 2 Char"/>
    <w:basedOn w:val="Standaardalinea-lettertype"/>
    <w:link w:val="Kop2"/>
    <w:uiPriority w:val="9"/>
    <w:locked/>
    <w:rsid w:val="00FA09B5"/>
    <w:rPr>
      <w:rFonts w:ascii="Times New Roman" w:hAnsi="Times New Roman" w:cs="Times New Roman"/>
      <w:b/>
      <w:bCs/>
      <w:sz w:val="36"/>
      <w:szCs w:val="36"/>
      <w:lang w:eastAsia="nl-BE"/>
    </w:rPr>
  </w:style>
  <w:style w:type="character" w:customStyle="1" w:styleId="Kop3Char">
    <w:name w:val="Kop 3 Char"/>
    <w:basedOn w:val="Standaardalinea-lettertype"/>
    <w:link w:val="Kop3"/>
    <w:uiPriority w:val="99"/>
    <w:locked/>
    <w:rsid w:val="00FA09B5"/>
    <w:rPr>
      <w:rFonts w:ascii="Cambria" w:hAnsi="Cambria" w:cs="Times New Roman"/>
      <w:b/>
      <w:bCs/>
      <w:color w:val="4F81BD"/>
    </w:rPr>
  </w:style>
  <w:style w:type="character" w:customStyle="1" w:styleId="Kop4Char">
    <w:name w:val="Kop 4 Char"/>
    <w:basedOn w:val="Standaardalinea-lettertype"/>
    <w:link w:val="Kop4"/>
    <w:uiPriority w:val="9"/>
    <w:locked/>
    <w:rsid w:val="00FA09B5"/>
    <w:rPr>
      <w:rFonts w:ascii="Times New Roman" w:hAnsi="Times New Roman" w:cs="Times New Roman"/>
      <w:b/>
      <w:bCs/>
      <w:sz w:val="24"/>
      <w:szCs w:val="24"/>
      <w:lang w:eastAsia="nl-BE"/>
    </w:rPr>
  </w:style>
  <w:style w:type="character" w:customStyle="1" w:styleId="Kop5Char">
    <w:name w:val="Kop 5 Char"/>
    <w:basedOn w:val="Standaardalinea-lettertype"/>
    <w:link w:val="Kop5"/>
    <w:uiPriority w:val="9"/>
    <w:locked/>
    <w:rsid w:val="00FA09B5"/>
    <w:rPr>
      <w:rFonts w:ascii="Times New Roman" w:hAnsi="Times New Roman" w:cs="Times New Roman"/>
      <w:b/>
      <w:bCs/>
      <w:sz w:val="20"/>
      <w:szCs w:val="20"/>
      <w:lang w:eastAsia="nl-BE"/>
    </w:rPr>
  </w:style>
  <w:style w:type="character" w:styleId="Hyperlink">
    <w:name w:val="Hyperlink"/>
    <w:basedOn w:val="Standaardalinea-lettertype"/>
    <w:uiPriority w:val="99"/>
    <w:rsid w:val="00FA09B5"/>
    <w:rPr>
      <w:rFonts w:cs="Times New Roman"/>
      <w:color w:val="0000FF"/>
      <w:u w:val="single"/>
    </w:rPr>
  </w:style>
  <w:style w:type="paragraph" w:styleId="Normaalweb">
    <w:name w:val="Normal (Web)"/>
    <w:basedOn w:val="Standaard"/>
    <w:uiPriority w:val="99"/>
    <w:rsid w:val="00FA09B5"/>
    <w:pPr>
      <w:spacing w:before="100" w:beforeAutospacing="1" w:after="100" w:afterAutospacing="1" w:line="240" w:lineRule="auto"/>
    </w:pPr>
    <w:rPr>
      <w:rFonts w:ascii="Times New Roman" w:eastAsia="Times New Roman" w:hAnsi="Times New Roman"/>
      <w:sz w:val="24"/>
      <w:szCs w:val="24"/>
      <w:lang w:eastAsia="nl-BE"/>
    </w:rPr>
  </w:style>
  <w:style w:type="character" w:customStyle="1" w:styleId="editsection">
    <w:name w:val="editsection"/>
    <w:basedOn w:val="Standaardalinea-lettertype"/>
    <w:rsid w:val="00FA09B5"/>
    <w:rPr>
      <w:rFonts w:cs="Times New Roman"/>
      <w:sz w:val="20"/>
      <w:szCs w:val="20"/>
    </w:rPr>
  </w:style>
  <w:style w:type="character" w:customStyle="1" w:styleId="mw-headline">
    <w:name w:val="mw-headline"/>
    <w:basedOn w:val="Standaardalinea-lettertype"/>
    <w:rsid w:val="00FA09B5"/>
    <w:rPr>
      <w:rFonts w:cs="Times New Roman"/>
    </w:rPr>
  </w:style>
  <w:style w:type="character" w:customStyle="1" w:styleId="HTMLPreformattedChar">
    <w:name w:val="HTML Preformatted Char"/>
    <w:uiPriority w:val="99"/>
    <w:semiHidden/>
    <w:locked/>
    <w:rsid w:val="00FA09B5"/>
    <w:rPr>
      <w:rFonts w:ascii="Courier New" w:hAnsi="Courier New" w:cs="Courier New"/>
      <w:sz w:val="20"/>
      <w:szCs w:val="20"/>
      <w:lang w:eastAsia="nl-BE"/>
    </w:rPr>
  </w:style>
  <w:style w:type="paragraph" w:styleId="HTML-voorafopgemaakt">
    <w:name w:val="HTML Preformatted"/>
    <w:basedOn w:val="Standaard"/>
    <w:link w:val="HTML-voorafopgemaaktChar"/>
    <w:uiPriority w:val="99"/>
    <w:semiHidden/>
    <w:rsid w:val="00FA0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character" w:customStyle="1" w:styleId="HTML-voorafopgemaaktChar">
    <w:name w:val="HTML - vooraf opgemaakt Char"/>
    <w:basedOn w:val="Standaardalinea-lettertype"/>
    <w:link w:val="HTML-voorafopgemaakt"/>
    <w:uiPriority w:val="99"/>
    <w:semiHidden/>
    <w:locked/>
    <w:rPr>
      <w:rFonts w:ascii="Courier New" w:hAnsi="Courier New" w:cs="Courier New"/>
      <w:sz w:val="20"/>
      <w:szCs w:val="20"/>
      <w:lang w:eastAsia="en-US"/>
    </w:rPr>
  </w:style>
  <w:style w:type="character" w:styleId="Zwaar">
    <w:name w:val="Strong"/>
    <w:basedOn w:val="Standaardalinea-lettertype"/>
    <w:uiPriority w:val="22"/>
    <w:qFormat/>
    <w:rsid w:val="00FA09B5"/>
    <w:rPr>
      <w:rFonts w:cs="Times New Roman"/>
      <w:b/>
      <w:bCs/>
    </w:rPr>
  </w:style>
  <w:style w:type="paragraph" w:customStyle="1" w:styleId="mw-hiero-table">
    <w:name w:val="mw-hiero-table"/>
    <w:basedOn w:val="Standaard"/>
    <w:uiPriority w:val="99"/>
    <w:rsid w:val="00FA09B5"/>
    <w:pPr>
      <w:spacing w:before="100" w:beforeAutospacing="1" w:after="100" w:afterAutospacing="1" w:line="240" w:lineRule="auto"/>
    </w:pPr>
    <w:rPr>
      <w:rFonts w:ascii="Times New Roman" w:eastAsia="Times New Roman" w:hAnsi="Times New Roman"/>
      <w:sz w:val="24"/>
      <w:szCs w:val="24"/>
      <w:lang w:eastAsia="nl-BE"/>
    </w:rPr>
  </w:style>
  <w:style w:type="paragraph" w:customStyle="1" w:styleId="mw-hiero-outer">
    <w:name w:val="mw-hiero-outer"/>
    <w:basedOn w:val="Standaard"/>
    <w:uiPriority w:val="99"/>
    <w:rsid w:val="00FA09B5"/>
    <w:pPr>
      <w:spacing w:before="100" w:beforeAutospacing="1" w:after="100" w:afterAutospacing="1" w:line="240" w:lineRule="auto"/>
    </w:pPr>
    <w:rPr>
      <w:rFonts w:ascii="Times New Roman" w:eastAsia="Times New Roman" w:hAnsi="Times New Roman"/>
      <w:sz w:val="24"/>
      <w:szCs w:val="24"/>
      <w:lang w:eastAsia="nl-BE"/>
    </w:rPr>
  </w:style>
  <w:style w:type="paragraph" w:customStyle="1" w:styleId="mw-hiero-box">
    <w:name w:val="mw-hiero-box"/>
    <w:basedOn w:val="Standaard"/>
    <w:uiPriority w:val="99"/>
    <w:rsid w:val="00FA09B5"/>
    <w:pPr>
      <w:shd w:val="clear" w:color="auto" w:fill="000000"/>
      <w:spacing w:before="100" w:beforeAutospacing="1" w:after="100" w:afterAutospacing="1" w:line="240" w:lineRule="auto"/>
    </w:pPr>
    <w:rPr>
      <w:rFonts w:ascii="Times New Roman" w:eastAsia="Times New Roman" w:hAnsi="Times New Roman"/>
      <w:sz w:val="24"/>
      <w:szCs w:val="24"/>
      <w:lang w:eastAsia="nl-BE"/>
    </w:rPr>
  </w:style>
  <w:style w:type="paragraph" w:customStyle="1" w:styleId="infobox">
    <w:name w:val="infobox"/>
    <w:basedOn w:val="Standaard"/>
    <w:uiPriority w:val="99"/>
    <w:rsid w:val="00FA09B5"/>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line="240" w:lineRule="auto"/>
      <w:ind w:left="240"/>
    </w:pPr>
    <w:rPr>
      <w:rFonts w:ascii="Times New Roman" w:eastAsia="Times New Roman" w:hAnsi="Times New Roman"/>
      <w:color w:val="000000"/>
      <w:sz w:val="24"/>
      <w:szCs w:val="24"/>
      <w:lang w:eastAsia="nl-BE"/>
    </w:rPr>
  </w:style>
  <w:style w:type="paragraph" w:customStyle="1" w:styleId="watchlistredir">
    <w:name w:val="watchlistredir"/>
    <w:basedOn w:val="Standaard"/>
    <w:uiPriority w:val="99"/>
    <w:rsid w:val="00FA09B5"/>
    <w:pPr>
      <w:spacing w:before="100" w:beforeAutospacing="1" w:after="100" w:afterAutospacing="1" w:line="240" w:lineRule="auto"/>
    </w:pPr>
    <w:rPr>
      <w:rFonts w:ascii="Times New Roman" w:eastAsia="Times New Roman" w:hAnsi="Times New Roman"/>
      <w:color w:val="008000"/>
      <w:sz w:val="24"/>
      <w:szCs w:val="24"/>
      <w:lang w:eastAsia="nl-BE"/>
    </w:rPr>
  </w:style>
  <w:style w:type="paragraph" w:customStyle="1" w:styleId="reference">
    <w:name w:val="reference"/>
    <w:basedOn w:val="Standaard"/>
    <w:uiPriority w:val="99"/>
    <w:rsid w:val="00FA09B5"/>
    <w:pPr>
      <w:spacing w:before="100" w:beforeAutospacing="1" w:after="100" w:afterAutospacing="1" w:line="240" w:lineRule="auto"/>
      <w:textAlignment w:val="top"/>
    </w:pPr>
    <w:rPr>
      <w:rFonts w:ascii="Times New Roman" w:eastAsia="Times New Roman" w:hAnsi="Times New Roman"/>
      <w:sz w:val="19"/>
      <w:szCs w:val="19"/>
      <w:lang w:eastAsia="nl-BE"/>
    </w:rPr>
  </w:style>
  <w:style w:type="paragraph" w:customStyle="1" w:styleId="interproject">
    <w:name w:val="interproject"/>
    <w:basedOn w:val="Standaard"/>
    <w:uiPriority w:val="99"/>
    <w:rsid w:val="00FA09B5"/>
    <w:pPr>
      <w:pBdr>
        <w:top w:val="dotted" w:sz="12" w:space="0" w:color="AAAAAA"/>
      </w:pBdr>
      <w:spacing w:before="480" w:after="100" w:afterAutospacing="1" w:line="240" w:lineRule="auto"/>
    </w:pPr>
    <w:rPr>
      <w:rFonts w:ascii="Times New Roman" w:eastAsia="Times New Roman" w:hAnsi="Times New Roman"/>
      <w:vanish/>
      <w:sz w:val="24"/>
      <w:szCs w:val="24"/>
      <w:lang w:eastAsia="nl-BE"/>
    </w:rPr>
  </w:style>
  <w:style w:type="paragraph" w:customStyle="1" w:styleId="bgorange1">
    <w:name w:val="bgorange1"/>
    <w:basedOn w:val="Standaard"/>
    <w:uiPriority w:val="99"/>
    <w:rsid w:val="00FA09B5"/>
    <w:pPr>
      <w:spacing w:before="100" w:beforeAutospacing="1" w:after="100" w:afterAutospacing="1" w:line="240" w:lineRule="auto"/>
    </w:pPr>
    <w:rPr>
      <w:rFonts w:ascii="Times New Roman" w:eastAsia="Times New Roman" w:hAnsi="Times New Roman"/>
      <w:sz w:val="24"/>
      <w:szCs w:val="24"/>
      <w:lang w:eastAsia="nl-BE"/>
    </w:rPr>
  </w:style>
  <w:style w:type="paragraph" w:customStyle="1" w:styleId="bgorange2">
    <w:name w:val="bgorange2"/>
    <w:basedOn w:val="Standaard"/>
    <w:uiPriority w:val="99"/>
    <w:rsid w:val="00FA09B5"/>
    <w:pPr>
      <w:spacing w:before="100" w:beforeAutospacing="1" w:after="100" w:afterAutospacing="1" w:line="240" w:lineRule="auto"/>
    </w:pPr>
    <w:rPr>
      <w:rFonts w:ascii="Times New Roman" w:eastAsia="Times New Roman" w:hAnsi="Times New Roman"/>
      <w:sz w:val="24"/>
      <w:szCs w:val="24"/>
      <w:lang w:eastAsia="nl-BE"/>
    </w:rPr>
  </w:style>
  <w:style w:type="paragraph" w:customStyle="1" w:styleId="ppcornertop">
    <w:name w:val="ppcornertop"/>
    <w:basedOn w:val="Standaard"/>
    <w:uiPriority w:val="99"/>
    <w:rsid w:val="00FA09B5"/>
    <w:pPr>
      <w:spacing w:before="100" w:beforeAutospacing="1" w:after="100" w:afterAutospacing="1" w:line="240" w:lineRule="auto"/>
    </w:pPr>
    <w:rPr>
      <w:rFonts w:ascii="Times New Roman" w:eastAsia="Times New Roman" w:hAnsi="Times New Roman"/>
      <w:sz w:val="24"/>
      <w:szCs w:val="24"/>
      <w:lang w:eastAsia="nl-BE"/>
    </w:rPr>
  </w:style>
  <w:style w:type="paragraph" w:customStyle="1" w:styleId="ppcornerbottom">
    <w:name w:val="ppcornerbottom"/>
    <w:basedOn w:val="Standaard"/>
    <w:uiPriority w:val="99"/>
    <w:rsid w:val="00FA09B5"/>
    <w:pPr>
      <w:spacing w:before="100" w:beforeAutospacing="1" w:after="100" w:afterAutospacing="1" w:line="240" w:lineRule="auto"/>
    </w:pPr>
    <w:rPr>
      <w:rFonts w:ascii="Times New Roman" w:eastAsia="Times New Roman" w:hAnsi="Times New Roman"/>
      <w:sz w:val="24"/>
      <w:szCs w:val="24"/>
      <w:lang w:eastAsia="nl-BE"/>
    </w:rPr>
  </w:style>
  <w:style w:type="paragraph" w:customStyle="1" w:styleId="references-small">
    <w:name w:val="references-small"/>
    <w:basedOn w:val="Standaard"/>
    <w:uiPriority w:val="99"/>
    <w:rsid w:val="00FA09B5"/>
    <w:pPr>
      <w:spacing w:before="100" w:beforeAutospacing="1" w:after="100" w:afterAutospacing="1" w:line="240" w:lineRule="auto"/>
    </w:pPr>
    <w:rPr>
      <w:rFonts w:ascii="Times New Roman" w:eastAsia="Times New Roman" w:hAnsi="Times New Roman"/>
      <w:lang w:eastAsia="nl-BE"/>
    </w:rPr>
  </w:style>
  <w:style w:type="paragraph" w:customStyle="1" w:styleId="fundraiser-button">
    <w:name w:val="fundraiser-button"/>
    <w:basedOn w:val="Standaard"/>
    <w:uiPriority w:val="99"/>
    <w:rsid w:val="00FA09B5"/>
    <w:pPr>
      <w:spacing w:before="100" w:beforeAutospacing="1" w:after="100" w:afterAutospacing="1" w:line="240" w:lineRule="auto"/>
    </w:pPr>
    <w:rPr>
      <w:rFonts w:ascii="Times New Roman" w:eastAsia="Times New Roman" w:hAnsi="Times New Roman"/>
      <w:color w:val="FFFFFF"/>
      <w:sz w:val="24"/>
      <w:szCs w:val="24"/>
      <w:lang w:eastAsia="nl-BE"/>
    </w:rPr>
  </w:style>
  <w:style w:type="paragraph" w:customStyle="1" w:styleId="metadata-label">
    <w:name w:val="metadata-label"/>
    <w:basedOn w:val="Standaard"/>
    <w:uiPriority w:val="99"/>
    <w:rsid w:val="00FA09B5"/>
    <w:pPr>
      <w:spacing w:before="100" w:beforeAutospacing="1" w:after="100" w:afterAutospacing="1" w:line="240" w:lineRule="auto"/>
    </w:pPr>
    <w:rPr>
      <w:rFonts w:ascii="Times New Roman" w:eastAsia="Times New Roman" w:hAnsi="Times New Roman"/>
      <w:color w:val="AAAAAA"/>
      <w:sz w:val="24"/>
      <w:szCs w:val="24"/>
      <w:lang w:eastAsia="nl-BE"/>
    </w:rPr>
  </w:style>
  <w:style w:type="paragraph" w:customStyle="1" w:styleId="updatedmarker">
    <w:name w:val="updatedmarker"/>
    <w:basedOn w:val="Standaard"/>
    <w:uiPriority w:val="99"/>
    <w:rsid w:val="00FA09B5"/>
    <w:pPr>
      <w:spacing w:before="100" w:beforeAutospacing="1" w:after="100" w:afterAutospacing="1" w:line="240" w:lineRule="auto"/>
    </w:pPr>
    <w:rPr>
      <w:rFonts w:ascii="Times New Roman" w:eastAsia="Times New Roman" w:hAnsi="Times New Roman"/>
      <w:vanish/>
      <w:sz w:val="24"/>
      <w:szCs w:val="24"/>
      <w:lang w:eastAsia="nl-BE"/>
    </w:rPr>
  </w:style>
  <w:style w:type="paragraph" w:customStyle="1" w:styleId="titelitem">
    <w:name w:val="titel_item"/>
    <w:basedOn w:val="Standaard"/>
    <w:uiPriority w:val="99"/>
    <w:rsid w:val="00FA09B5"/>
    <w:pPr>
      <w:spacing w:before="100" w:beforeAutospacing="1" w:after="100" w:afterAutospacing="1" w:line="240" w:lineRule="auto"/>
    </w:pPr>
    <w:rPr>
      <w:rFonts w:ascii="Times New Roman" w:eastAsia="Times New Roman" w:hAnsi="Times New Roman"/>
      <w:sz w:val="24"/>
      <w:szCs w:val="24"/>
      <w:lang w:eastAsia="nl-BE"/>
    </w:rPr>
  </w:style>
  <w:style w:type="paragraph" w:customStyle="1" w:styleId="titelitem3">
    <w:name w:val="titel_item3"/>
    <w:basedOn w:val="Standaard"/>
    <w:uiPriority w:val="99"/>
    <w:rsid w:val="00FA09B5"/>
    <w:pPr>
      <w:spacing w:before="100" w:beforeAutospacing="1" w:after="100" w:afterAutospacing="1" w:line="240" w:lineRule="auto"/>
    </w:pPr>
    <w:rPr>
      <w:rFonts w:ascii="Times New Roman" w:eastAsia="Times New Roman" w:hAnsi="Times New Roman"/>
      <w:sz w:val="24"/>
      <w:szCs w:val="24"/>
      <w:lang w:eastAsia="nl-BE"/>
    </w:rPr>
  </w:style>
  <w:style w:type="paragraph" w:customStyle="1" w:styleId="topicondynamic">
    <w:name w:val="top_icon_dynamic"/>
    <w:basedOn w:val="Standaard"/>
    <w:uiPriority w:val="99"/>
    <w:rsid w:val="00FA09B5"/>
    <w:pPr>
      <w:spacing w:before="100" w:beforeAutospacing="1" w:after="100" w:afterAutospacing="1" w:line="240" w:lineRule="auto"/>
    </w:pPr>
    <w:rPr>
      <w:rFonts w:ascii="Times New Roman" w:eastAsia="Times New Roman" w:hAnsi="Times New Roman"/>
      <w:sz w:val="12"/>
      <w:szCs w:val="12"/>
      <w:lang w:eastAsia="nl-BE"/>
    </w:rPr>
  </w:style>
  <w:style w:type="paragraph" w:customStyle="1" w:styleId="mw-specialpagecached">
    <w:name w:val="mw-specialpagecached"/>
    <w:basedOn w:val="Standaard"/>
    <w:uiPriority w:val="99"/>
    <w:rsid w:val="00FA09B5"/>
    <w:pPr>
      <w:spacing w:before="100" w:beforeAutospacing="1" w:after="100" w:afterAutospacing="1" w:line="240" w:lineRule="auto"/>
    </w:pPr>
    <w:rPr>
      <w:rFonts w:ascii="Times New Roman" w:eastAsia="Times New Roman" w:hAnsi="Times New Roman"/>
      <w:i/>
      <w:iCs/>
      <w:sz w:val="24"/>
      <w:szCs w:val="24"/>
      <w:lang w:eastAsia="nl-BE"/>
    </w:rPr>
  </w:style>
  <w:style w:type="paragraph" w:customStyle="1" w:styleId="toclevel-2">
    <w:name w:val="toclevel-2"/>
    <w:basedOn w:val="Standaard"/>
    <w:uiPriority w:val="99"/>
    <w:rsid w:val="00FA09B5"/>
    <w:pPr>
      <w:spacing w:before="100" w:beforeAutospacing="1" w:after="100" w:afterAutospacing="1" w:line="240" w:lineRule="auto"/>
    </w:pPr>
    <w:rPr>
      <w:rFonts w:ascii="Times New Roman" w:eastAsia="Times New Roman" w:hAnsi="Times New Roman"/>
      <w:sz w:val="24"/>
      <w:szCs w:val="24"/>
      <w:lang w:eastAsia="nl-BE"/>
    </w:rPr>
  </w:style>
  <w:style w:type="paragraph" w:customStyle="1" w:styleId="toclevel-3">
    <w:name w:val="toclevel-3"/>
    <w:basedOn w:val="Standaard"/>
    <w:uiPriority w:val="99"/>
    <w:rsid w:val="00FA09B5"/>
    <w:pPr>
      <w:spacing w:before="100" w:beforeAutospacing="1" w:after="100" w:afterAutospacing="1" w:line="240" w:lineRule="auto"/>
    </w:pPr>
    <w:rPr>
      <w:rFonts w:ascii="Times New Roman" w:eastAsia="Times New Roman" w:hAnsi="Times New Roman"/>
      <w:sz w:val="24"/>
      <w:szCs w:val="24"/>
      <w:lang w:eastAsia="nl-BE"/>
    </w:rPr>
  </w:style>
  <w:style w:type="paragraph" w:customStyle="1" w:styleId="toclevel-4">
    <w:name w:val="toclevel-4"/>
    <w:basedOn w:val="Standaard"/>
    <w:uiPriority w:val="99"/>
    <w:rsid w:val="00FA09B5"/>
    <w:pPr>
      <w:spacing w:before="100" w:beforeAutospacing="1" w:after="100" w:afterAutospacing="1" w:line="240" w:lineRule="auto"/>
    </w:pPr>
    <w:rPr>
      <w:rFonts w:ascii="Times New Roman" w:eastAsia="Times New Roman" w:hAnsi="Times New Roman"/>
      <w:sz w:val="24"/>
      <w:szCs w:val="24"/>
      <w:lang w:eastAsia="nl-BE"/>
    </w:rPr>
  </w:style>
  <w:style w:type="paragraph" w:customStyle="1" w:styleId="toclevel-5">
    <w:name w:val="toclevel-5"/>
    <w:basedOn w:val="Standaard"/>
    <w:uiPriority w:val="99"/>
    <w:rsid w:val="00FA09B5"/>
    <w:pPr>
      <w:spacing w:before="100" w:beforeAutospacing="1" w:after="100" w:afterAutospacing="1" w:line="240" w:lineRule="auto"/>
    </w:pPr>
    <w:rPr>
      <w:rFonts w:ascii="Times New Roman" w:eastAsia="Times New Roman" w:hAnsi="Times New Roman"/>
      <w:sz w:val="24"/>
      <w:szCs w:val="24"/>
      <w:lang w:eastAsia="nl-BE"/>
    </w:rPr>
  </w:style>
  <w:style w:type="paragraph" w:customStyle="1" w:styleId="toclevel-6">
    <w:name w:val="toclevel-6"/>
    <w:basedOn w:val="Standaard"/>
    <w:uiPriority w:val="99"/>
    <w:rsid w:val="00FA09B5"/>
    <w:pPr>
      <w:spacing w:before="100" w:beforeAutospacing="1" w:after="100" w:afterAutospacing="1" w:line="240" w:lineRule="auto"/>
    </w:pPr>
    <w:rPr>
      <w:rFonts w:ascii="Times New Roman" w:eastAsia="Times New Roman" w:hAnsi="Times New Roman"/>
      <w:sz w:val="24"/>
      <w:szCs w:val="24"/>
      <w:lang w:eastAsia="nl-BE"/>
    </w:rPr>
  </w:style>
  <w:style w:type="character" w:customStyle="1" w:styleId="mw-geshi">
    <w:name w:val="mw-geshi"/>
    <w:basedOn w:val="Standaardalinea-lettertype"/>
    <w:uiPriority w:val="99"/>
    <w:rsid w:val="00FA09B5"/>
    <w:rPr>
      <w:rFonts w:ascii="Courier New" w:hAnsi="Courier New" w:cs="Courier New"/>
    </w:rPr>
  </w:style>
  <w:style w:type="paragraph" w:customStyle="1" w:styleId="toclevel-21">
    <w:name w:val="toclevel-21"/>
    <w:basedOn w:val="Standaard"/>
    <w:uiPriority w:val="99"/>
    <w:rsid w:val="00FA09B5"/>
    <w:pPr>
      <w:spacing w:before="100" w:beforeAutospacing="1" w:after="100" w:afterAutospacing="1" w:line="240" w:lineRule="auto"/>
    </w:pPr>
    <w:rPr>
      <w:rFonts w:ascii="Times New Roman" w:eastAsia="Times New Roman" w:hAnsi="Times New Roman"/>
      <w:vanish/>
      <w:sz w:val="24"/>
      <w:szCs w:val="24"/>
      <w:lang w:eastAsia="nl-BE"/>
    </w:rPr>
  </w:style>
  <w:style w:type="paragraph" w:customStyle="1" w:styleId="toclevel-31">
    <w:name w:val="toclevel-31"/>
    <w:basedOn w:val="Standaard"/>
    <w:uiPriority w:val="99"/>
    <w:rsid w:val="00FA09B5"/>
    <w:pPr>
      <w:spacing w:before="100" w:beforeAutospacing="1" w:after="100" w:afterAutospacing="1" w:line="240" w:lineRule="auto"/>
    </w:pPr>
    <w:rPr>
      <w:rFonts w:ascii="Times New Roman" w:eastAsia="Times New Roman" w:hAnsi="Times New Roman"/>
      <w:vanish/>
      <w:sz w:val="24"/>
      <w:szCs w:val="24"/>
      <w:lang w:eastAsia="nl-BE"/>
    </w:rPr>
  </w:style>
  <w:style w:type="paragraph" w:customStyle="1" w:styleId="toclevel-41">
    <w:name w:val="toclevel-41"/>
    <w:basedOn w:val="Standaard"/>
    <w:uiPriority w:val="99"/>
    <w:rsid w:val="00FA09B5"/>
    <w:pPr>
      <w:spacing w:before="100" w:beforeAutospacing="1" w:after="100" w:afterAutospacing="1" w:line="240" w:lineRule="auto"/>
    </w:pPr>
    <w:rPr>
      <w:rFonts w:ascii="Times New Roman" w:eastAsia="Times New Roman" w:hAnsi="Times New Roman"/>
      <w:vanish/>
      <w:sz w:val="24"/>
      <w:szCs w:val="24"/>
      <w:lang w:eastAsia="nl-BE"/>
    </w:rPr>
  </w:style>
  <w:style w:type="paragraph" w:customStyle="1" w:styleId="toclevel-51">
    <w:name w:val="toclevel-51"/>
    <w:basedOn w:val="Standaard"/>
    <w:uiPriority w:val="99"/>
    <w:rsid w:val="00FA09B5"/>
    <w:pPr>
      <w:spacing w:before="100" w:beforeAutospacing="1" w:after="100" w:afterAutospacing="1" w:line="240" w:lineRule="auto"/>
    </w:pPr>
    <w:rPr>
      <w:rFonts w:ascii="Times New Roman" w:eastAsia="Times New Roman" w:hAnsi="Times New Roman"/>
      <w:vanish/>
      <w:sz w:val="24"/>
      <w:szCs w:val="24"/>
      <w:lang w:eastAsia="nl-BE"/>
    </w:rPr>
  </w:style>
  <w:style w:type="paragraph" w:customStyle="1" w:styleId="toclevel-61">
    <w:name w:val="toclevel-61"/>
    <w:basedOn w:val="Standaard"/>
    <w:uiPriority w:val="99"/>
    <w:rsid w:val="00FA09B5"/>
    <w:pPr>
      <w:spacing w:before="100" w:beforeAutospacing="1" w:after="100" w:afterAutospacing="1" w:line="240" w:lineRule="auto"/>
    </w:pPr>
    <w:rPr>
      <w:rFonts w:ascii="Times New Roman" w:eastAsia="Times New Roman" w:hAnsi="Times New Roman"/>
      <w:vanish/>
      <w:sz w:val="24"/>
      <w:szCs w:val="24"/>
      <w:lang w:eastAsia="nl-BE"/>
    </w:rPr>
  </w:style>
  <w:style w:type="character" w:customStyle="1" w:styleId="toctoggle">
    <w:name w:val="toctoggle"/>
    <w:basedOn w:val="Standaardalinea-lettertype"/>
    <w:uiPriority w:val="99"/>
    <w:rsid w:val="00FA09B5"/>
    <w:rPr>
      <w:rFonts w:cs="Times New Roman"/>
    </w:rPr>
  </w:style>
  <w:style w:type="character" w:customStyle="1" w:styleId="tocnumber">
    <w:name w:val="tocnumber"/>
    <w:basedOn w:val="Standaardalinea-lettertype"/>
    <w:uiPriority w:val="99"/>
    <w:rsid w:val="00FA09B5"/>
    <w:rPr>
      <w:rFonts w:cs="Times New Roman"/>
    </w:rPr>
  </w:style>
  <w:style w:type="character" w:customStyle="1" w:styleId="toctext">
    <w:name w:val="toctext"/>
    <w:basedOn w:val="Standaardalinea-lettertype"/>
    <w:uiPriority w:val="99"/>
    <w:rsid w:val="00FA09B5"/>
    <w:rPr>
      <w:rFonts w:cs="Times New Roman"/>
    </w:rPr>
  </w:style>
  <w:style w:type="character" w:customStyle="1" w:styleId="cite-backlink">
    <w:name w:val="cite-backlink"/>
    <w:basedOn w:val="Standaardalinea-lettertype"/>
    <w:uiPriority w:val="99"/>
    <w:rsid w:val="00FA09B5"/>
    <w:rPr>
      <w:rFonts w:cs="Times New Roman"/>
    </w:rPr>
  </w:style>
  <w:style w:type="character" w:customStyle="1" w:styleId="reference-text">
    <w:name w:val="reference-text"/>
    <w:basedOn w:val="Standaardalinea-lettertype"/>
    <w:uiPriority w:val="99"/>
    <w:rsid w:val="00FA09B5"/>
    <w:rPr>
      <w:rFonts w:cs="Times New Roman"/>
    </w:rPr>
  </w:style>
  <w:style w:type="character" w:customStyle="1" w:styleId="plainlinks">
    <w:name w:val="plainlinks"/>
    <w:basedOn w:val="Standaardalinea-lettertype"/>
    <w:uiPriority w:val="99"/>
    <w:rsid w:val="00FA09B5"/>
    <w:rPr>
      <w:rFonts w:cs="Times New Roman"/>
    </w:rPr>
  </w:style>
  <w:style w:type="character" w:customStyle="1" w:styleId="nowrap">
    <w:name w:val="_nowrap"/>
    <w:basedOn w:val="Standaardalinea-lettertype"/>
    <w:uiPriority w:val="99"/>
    <w:rsid w:val="00FA09B5"/>
    <w:rPr>
      <w:rFonts w:cs="Times New Roman"/>
    </w:rPr>
  </w:style>
  <w:style w:type="character" w:customStyle="1" w:styleId="fa">
    <w:name w:val="fa"/>
    <w:basedOn w:val="Standaardalinea-lettertype"/>
    <w:uiPriority w:val="99"/>
    <w:rsid w:val="00FA09B5"/>
    <w:rPr>
      <w:rFonts w:cs="Times New Roman"/>
    </w:rPr>
  </w:style>
  <w:style w:type="paragraph" w:styleId="Bovenkantformulier">
    <w:name w:val="HTML Top of Form"/>
    <w:basedOn w:val="Standaard"/>
    <w:next w:val="Standaard"/>
    <w:link w:val="BovenkantformulierChar"/>
    <w:hidden/>
    <w:uiPriority w:val="99"/>
    <w:semiHidden/>
    <w:rsid w:val="00FA09B5"/>
    <w:pPr>
      <w:pBdr>
        <w:bottom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BovenkantformulierChar">
    <w:name w:val="Bovenkant formulier Char"/>
    <w:basedOn w:val="Standaardalinea-lettertype"/>
    <w:link w:val="Bovenkantformulier"/>
    <w:uiPriority w:val="99"/>
    <w:semiHidden/>
    <w:locked/>
    <w:rsid w:val="00FA09B5"/>
    <w:rPr>
      <w:rFonts w:ascii="Arial" w:hAnsi="Arial" w:cs="Arial"/>
      <w:vanish/>
      <w:sz w:val="16"/>
      <w:szCs w:val="16"/>
      <w:lang w:eastAsia="nl-BE"/>
    </w:rPr>
  </w:style>
  <w:style w:type="paragraph" w:styleId="Onderkantformulier">
    <w:name w:val="HTML Bottom of Form"/>
    <w:basedOn w:val="Standaard"/>
    <w:next w:val="Standaard"/>
    <w:link w:val="OnderkantformulierChar"/>
    <w:hidden/>
    <w:uiPriority w:val="99"/>
    <w:semiHidden/>
    <w:rsid w:val="00FA09B5"/>
    <w:pPr>
      <w:pBdr>
        <w:top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OnderkantformulierChar">
    <w:name w:val="Onderkant formulier Char"/>
    <w:basedOn w:val="Standaardalinea-lettertype"/>
    <w:link w:val="Onderkantformulier"/>
    <w:uiPriority w:val="99"/>
    <w:semiHidden/>
    <w:locked/>
    <w:rsid w:val="00FA09B5"/>
    <w:rPr>
      <w:rFonts w:ascii="Arial" w:hAnsi="Arial" w:cs="Arial"/>
      <w:vanish/>
      <w:sz w:val="16"/>
      <w:szCs w:val="16"/>
      <w:lang w:eastAsia="nl-BE"/>
    </w:rPr>
  </w:style>
  <w:style w:type="paragraph" w:styleId="Ballontekst">
    <w:name w:val="Balloon Text"/>
    <w:basedOn w:val="Standaard"/>
    <w:link w:val="BallontekstChar"/>
    <w:uiPriority w:val="99"/>
    <w:semiHidden/>
    <w:rsid w:val="00FA09B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FA09B5"/>
    <w:rPr>
      <w:rFonts w:ascii="Tahoma" w:hAnsi="Tahoma" w:cs="Tahoma"/>
      <w:sz w:val="16"/>
      <w:szCs w:val="16"/>
    </w:rPr>
  </w:style>
  <w:style w:type="paragraph" w:customStyle="1" w:styleId="mnone">
    <w:name w:val="mnone"/>
    <w:basedOn w:val="Standaard"/>
    <w:rsid w:val="00C31653"/>
    <w:pPr>
      <w:spacing w:before="100" w:beforeAutospacing="1" w:after="100" w:afterAutospacing="1" w:line="240" w:lineRule="auto"/>
    </w:pPr>
    <w:rPr>
      <w:rFonts w:ascii="Times New Roman" w:eastAsia="Times New Roman" w:hAnsi="Times New Roman"/>
      <w:sz w:val="24"/>
      <w:szCs w:val="24"/>
      <w:lang w:eastAsia="nl-BE"/>
    </w:rPr>
  </w:style>
  <w:style w:type="character" w:customStyle="1" w:styleId="lnksmeti">
    <w:name w:val="lnksmeti"/>
    <w:basedOn w:val="Standaardalinea-lettertype"/>
    <w:rsid w:val="00C31653"/>
    <w:rPr>
      <w:rFonts w:cs="Times New Roman"/>
    </w:rPr>
  </w:style>
  <w:style w:type="paragraph" w:customStyle="1" w:styleId="mtop">
    <w:name w:val="mtop"/>
    <w:basedOn w:val="Standaard"/>
    <w:rsid w:val="00C31653"/>
    <w:pPr>
      <w:spacing w:before="100" w:beforeAutospacing="1" w:after="100" w:afterAutospacing="1" w:line="240" w:lineRule="auto"/>
    </w:pPr>
    <w:rPr>
      <w:rFonts w:ascii="Times New Roman" w:eastAsia="Times New Roman" w:hAnsi="Times New Roman"/>
      <w:sz w:val="24"/>
      <w:szCs w:val="24"/>
      <w:lang w:eastAsia="nl-BE"/>
    </w:rPr>
  </w:style>
  <w:style w:type="character" w:styleId="Nadruk">
    <w:name w:val="Emphasis"/>
    <w:basedOn w:val="Standaardalinea-lettertype"/>
    <w:uiPriority w:val="20"/>
    <w:qFormat/>
    <w:rsid w:val="00C31653"/>
    <w:rPr>
      <w:rFonts w:cs="Times New Roman"/>
      <w:i/>
      <w:iCs/>
    </w:rPr>
  </w:style>
  <w:style w:type="character" w:customStyle="1" w:styleId="hidden">
    <w:name w:val="hidden"/>
    <w:basedOn w:val="Standaardalinea-lettertype"/>
    <w:rsid w:val="00C31653"/>
    <w:rPr>
      <w:rFonts w:cs="Times New Roman"/>
    </w:rPr>
  </w:style>
  <w:style w:type="character" w:customStyle="1" w:styleId="googqs-tidbit-2">
    <w:name w:val="goog_qs-tidbit-2"/>
    <w:basedOn w:val="Standaardalinea-lettertype"/>
    <w:uiPriority w:val="99"/>
    <w:rsid w:val="004F17B9"/>
    <w:rPr>
      <w:rFonts w:cs="Times New Roman"/>
    </w:rPr>
  </w:style>
  <w:style w:type="paragraph" w:styleId="Lijstalinea">
    <w:name w:val="List Paragraph"/>
    <w:basedOn w:val="Standaard"/>
    <w:uiPriority w:val="99"/>
    <w:qFormat/>
    <w:rsid w:val="009A4A8F"/>
    <w:pPr>
      <w:ind w:left="720"/>
      <w:contextualSpacing/>
    </w:pPr>
  </w:style>
  <w:style w:type="character" w:customStyle="1" w:styleId="radiotxt">
    <w:name w:val="radio_txt"/>
    <w:basedOn w:val="Standaardalinea-lettertype"/>
    <w:uiPriority w:val="99"/>
    <w:rsid w:val="009B4BA9"/>
    <w:rPr>
      <w:rFonts w:cs="Times New Roman"/>
    </w:rPr>
  </w:style>
  <w:style w:type="table" w:styleId="Tabelraster">
    <w:name w:val="Table Grid"/>
    <w:basedOn w:val="Standaardtabel"/>
    <w:uiPriority w:val="99"/>
    <w:rsid w:val="008579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heading"/>
    <w:basedOn w:val="Standaard"/>
    <w:uiPriority w:val="99"/>
    <w:rsid w:val="008579AA"/>
    <w:pPr>
      <w:spacing w:before="100" w:beforeAutospacing="1" w:after="100" w:afterAutospacing="1" w:line="240" w:lineRule="auto"/>
    </w:pPr>
    <w:rPr>
      <w:rFonts w:ascii="Times New Roman" w:eastAsia="Times New Roman" w:hAnsi="Times New Roman"/>
      <w:sz w:val="24"/>
      <w:szCs w:val="24"/>
      <w:lang w:eastAsia="nl-BE"/>
    </w:rPr>
  </w:style>
  <w:style w:type="paragraph" w:customStyle="1" w:styleId="intro">
    <w:name w:val="intro"/>
    <w:basedOn w:val="Standaard"/>
    <w:uiPriority w:val="99"/>
    <w:rsid w:val="008579AA"/>
    <w:pPr>
      <w:spacing w:before="100" w:beforeAutospacing="1" w:after="100" w:afterAutospacing="1" w:line="240" w:lineRule="auto"/>
    </w:pPr>
    <w:rPr>
      <w:rFonts w:ascii="Times New Roman" w:eastAsia="Times New Roman" w:hAnsi="Times New Roman"/>
      <w:sz w:val="24"/>
      <w:szCs w:val="24"/>
      <w:lang w:eastAsia="nl-BE"/>
    </w:rPr>
  </w:style>
  <w:style w:type="paragraph" w:customStyle="1" w:styleId="by">
    <w:name w:val="by"/>
    <w:basedOn w:val="Standaard"/>
    <w:rsid w:val="008579AA"/>
    <w:pPr>
      <w:spacing w:before="100" w:beforeAutospacing="1" w:after="100" w:afterAutospacing="1" w:line="240" w:lineRule="auto"/>
    </w:pPr>
    <w:rPr>
      <w:rFonts w:ascii="Times New Roman" w:eastAsia="Times New Roman" w:hAnsi="Times New Roman"/>
      <w:sz w:val="24"/>
      <w:szCs w:val="24"/>
      <w:lang w:eastAsia="nl-BE"/>
    </w:rPr>
  </w:style>
  <w:style w:type="character" w:customStyle="1" w:styleId="location">
    <w:name w:val="location"/>
    <w:basedOn w:val="Standaardalinea-lettertype"/>
    <w:uiPriority w:val="99"/>
    <w:rsid w:val="00CA7DD3"/>
    <w:rPr>
      <w:rFonts w:cs="Times New Roman"/>
    </w:rPr>
  </w:style>
  <w:style w:type="paragraph" w:styleId="Koptekst">
    <w:name w:val="header"/>
    <w:basedOn w:val="Standaard"/>
    <w:link w:val="KoptekstChar"/>
    <w:uiPriority w:val="99"/>
    <w:rsid w:val="00A3070D"/>
    <w:pPr>
      <w:tabs>
        <w:tab w:val="center" w:pos="4536"/>
        <w:tab w:val="right" w:pos="9072"/>
      </w:tabs>
      <w:spacing w:after="0" w:line="240" w:lineRule="auto"/>
    </w:pPr>
  </w:style>
  <w:style w:type="character" w:customStyle="1" w:styleId="KoptekstChar">
    <w:name w:val="Koptekst Char"/>
    <w:basedOn w:val="Standaardalinea-lettertype"/>
    <w:link w:val="Koptekst"/>
    <w:uiPriority w:val="99"/>
    <w:locked/>
    <w:rsid w:val="00A3070D"/>
    <w:rPr>
      <w:rFonts w:cs="Times New Roman"/>
    </w:rPr>
  </w:style>
  <w:style w:type="paragraph" w:styleId="Voettekst">
    <w:name w:val="footer"/>
    <w:basedOn w:val="Standaard"/>
    <w:link w:val="VoettekstChar"/>
    <w:uiPriority w:val="99"/>
    <w:rsid w:val="00A3070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A3070D"/>
    <w:rPr>
      <w:rFonts w:cs="Times New Roman"/>
    </w:rPr>
  </w:style>
  <w:style w:type="paragraph" w:styleId="Voetnoottekst">
    <w:name w:val="footnote text"/>
    <w:basedOn w:val="Standaard"/>
    <w:link w:val="VoetnoottekstChar"/>
    <w:semiHidden/>
    <w:rsid w:val="00532D7C"/>
    <w:rPr>
      <w:sz w:val="20"/>
      <w:szCs w:val="20"/>
    </w:rPr>
  </w:style>
  <w:style w:type="character" w:customStyle="1" w:styleId="VoetnoottekstChar">
    <w:name w:val="Voetnoottekst Char"/>
    <w:basedOn w:val="Standaardalinea-lettertype"/>
    <w:link w:val="Voetnoottekst"/>
    <w:semiHidden/>
    <w:rsid w:val="0066789D"/>
    <w:rPr>
      <w:sz w:val="20"/>
      <w:szCs w:val="20"/>
      <w:lang w:eastAsia="en-US"/>
    </w:rPr>
  </w:style>
  <w:style w:type="character" w:styleId="Voetnootmarkering">
    <w:name w:val="footnote reference"/>
    <w:basedOn w:val="Standaardalinea-lettertype"/>
    <w:semiHidden/>
    <w:rsid w:val="00532D7C"/>
    <w:rPr>
      <w:rFonts w:cs="Times New Roman"/>
      <w:vertAlign w:val="superscript"/>
    </w:rPr>
  </w:style>
  <w:style w:type="character" w:customStyle="1" w:styleId="hilite">
    <w:name w:val="hilite"/>
    <w:basedOn w:val="Standaardalinea-lettertype"/>
    <w:rsid w:val="00E51198"/>
  </w:style>
  <w:style w:type="paragraph" w:customStyle="1" w:styleId="Ondertitel1">
    <w:name w:val="Ondertitel1"/>
    <w:basedOn w:val="Standaard"/>
    <w:rsid w:val="00DF1A1D"/>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splashlinktosite1">
    <w:name w:val="splash_linktosite1"/>
    <w:basedOn w:val="Standaardalinea-lettertype"/>
    <w:rsid w:val="00B767E3"/>
  </w:style>
  <w:style w:type="character" w:customStyle="1" w:styleId="pos">
    <w:name w:val="pos"/>
    <w:basedOn w:val="Standaardalinea-lettertype"/>
    <w:rsid w:val="00B767E3"/>
  </w:style>
  <w:style w:type="paragraph" w:customStyle="1" w:styleId="module">
    <w:name w:val="module"/>
    <w:basedOn w:val="Standaard"/>
    <w:rsid w:val="00B767E3"/>
    <w:pPr>
      <w:spacing w:before="100" w:beforeAutospacing="1" w:after="100" w:afterAutospacing="1" w:line="240" w:lineRule="auto"/>
    </w:pPr>
    <w:rPr>
      <w:rFonts w:ascii="Times New Roman" w:eastAsia="Times New Roman" w:hAnsi="Times New Roman"/>
      <w:sz w:val="24"/>
      <w:szCs w:val="24"/>
      <w:lang w:eastAsia="nl-BE"/>
    </w:rPr>
  </w:style>
  <w:style w:type="character" w:customStyle="1" w:styleId="hide">
    <w:name w:val="hide"/>
    <w:basedOn w:val="Standaardalinea-lettertype"/>
    <w:rsid w:val="00B767E3"/>
  </w:style>
  <w:style w:type="character" w:customStyle="1" w:styleId="reviewer">
    <w:name w:val="reviewer"/>
    <w:basedOn w:val="Standaardalinea-lettertype"/>
    <w:rsid w:val="00B767E3"/>
  </w:style>
  <w:style w:type="character" w:customStyle="1" w:styleId="count">
    <w:name w:val="count"/>
    <w:basedOn w:val="Standaardalinea-lettertype"/>
    <w:rsid w:val="00B767E3"/>
  </w:style>
  <w:style w:type="character" w:customStyle="1" w:styleId="big">
    <w:name w:val="big"/>
    <w:basedOn w:val="Standaardalinea-lettertype"/>
    <w:rsid w:val="00B767E3"/>
  </w:style>
  <w:style w:type="character" w:customStyle="1" w:styleId="googlewebsitelink">
    <w:name w:val="googlewebsitelink"/>
    <w:basedOn w:val="Standaardalinea-lettertype"/>
    <w:rsid w:val="00B767E3"/>
  </w:style>
  <w:style w:type="character" w:customStyle="1" w:styleId="adtext">
    <w:name w:val="adtext"/>
    <w:basedOn w:val="Standaardalinea-lettertype"/>
    <w:rsid w:val="00B767E3"/>
  </w:style>
  <w:style w:type="paragraph" w:customStyle="1" w:styleId="select">
    <w:name w:val="select"/>
    <w:basedOn w:val="Standaard"/>
    <w:rsid w:val="00B767E3"/>
    <w:pPr>
      <w:spacing w:before="100" w:beforeAutospacing="1" w:after="100" w:afterAutospacing="1" w:line="240" w:lineRule="auto"/>
    </w:pPr>
    <w:rPr>
      <w:rFonts w:ascii="Times New Roman" w:eastAsia="Times New Roman" w:hAnsi="Times New Roman"/>
      <w:sz w:val="24"/>
      <w:szCs w:val="24"/>
      <w:lang w:eastAsia="nl-BE"/>
    </w:rPr>
  </w:style>
  <w:style w:type="character" w:customStyle="1" w:styleId="hrefclone276">
    <w:name w:val="hrefclone276"/>
    <w:basedOn w:val="Standaardalinea-lettertype"/>
    <w:rsid w:val="001F531D"/>
    <w:rPr>
      <w:strike w:val="0"/>
      <w:dstrike w:val="0"/>
      <w:color w:val="006E97"/>
      <w:u w:val="none"/>
      <w:effect w:val="none"/>
    </w:rPr>
  </w:style>
  <w:style w:type="character" w:customStyle="1" w:styleId="in-widget">
    <w:name w:val="in-widget"/>
    <w:basedOn w:val="Standaardalinea-lettertype"/>
    <w:rsid w:val="001F531D"/>
  </w:style>
  <w:style w:type="character" w:customStyle="1" w:styleId="in-right">
    <w:name w:val="in-right"/>
    <w:basedOn w:val="Standaardalinea-lettertype"/>
    <w:rsid w:val="001F531D"/>
  </w:style>
  <w:style w:type="character" w:customStyle="1" w:styleId="timestamp116">
    <w:name w:val="timestamp116"/>
    <w:basedOn w:val="Standaardalinea-lettertype"/>
    <w:rsid w:val="001F531D"/>
    <w:rPr>
      <w:b w:val="0"/>
      <w:bCs w:val="0"/>
      <w:color w:val="666666"/>
      <w:sz w:val="17"/>
      <w:szCs w:val="17"/>
    </w:rPr>
  </w:style>
  <w:style w:type="character" w:customStyle="1" w:styleId="mandelbrotrefrag">
    <w:name w:val="mandelbrot_refrag"/>
    <w:basedOn w:val="Standaardalinea-lettertype"/>
    <w:rsid w:val="001F531D"/>
  </w:style>
  <w:style w:type="paragraph" w:styleId="Eindnoottekst">
    <w:name w:val="endnote text"/>
    <w:basedOn w:val="Standaard"/>
    <w:link w:val="EindnoottekstChar"/>
    <w:uiPriority w:val="99"/>
    <w:semiHidden/>
    <w:unhideWhenUsed/>
    <w:rsid w:val="00372E6C"/>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372E6C"/>
    <w:rPr>
      <w:sz w:val="20"/>
      <w:szCs w:val="20"/>
      <w:lang w:eastAsia="en-US"/>
    </w:rPr>
  </w:style>
  <w:style w:type="character" w:styleId="Eindnootmarkering">
    <w:name w:val="endnote reference"/>
    <w:basedOn w:val="Standaardalinea-lettertype"/>
    <w:uiPriority w:val="99"/>
    <w:semiHidden/>
    <w:unhideWhenUsed/>
    <w:rsid w:val="00372E6C"/>
    <w:rPr>
      <w:vertAlign w:val="superscript"/>
    </w:rPr>
  </w:style>
  <w:style w:type="paragraph" w:customStyle="1" w:styleId="alignright1">
    <w:name w:val="alignright1"/>
    <w:basedOn w:val="Standaard"/>
    <w:rsid w:val="00276942"/>
    <w:pPr>
      <w:shd w:val="clear" w:color="auto" w:fill="FFFFFF"/>
      <w:spacing w:before="100" w:beforeAutospacing="1" w:after="100" w:afterAutospacing="1" w:line="324" w:lineRule="atLeast"/>
      <w:jc w:val="right"/>
    </w:pPr>
    <w:rPr>
      <w:rFonts w:ascii="Times New Roman" w:eastAsia="Times New Roman" w:hAnsi="Times New Roman"/>
      <w:sz w:val="25"/>
      <w:szCs w:val="25"/>
      <w:lang w:eastAsia="nl-BE"/>
    </w:rPr>
  </w:style>
  <w:style w:type="paragraph" w:customStyle="1" w:styleId="Default">
    <w:name w:val="Default"/>
    <w:rsid w:val="00276942"/>
    <w:pPr>
      <w:autoSpaceDE w:val="0"/>
      <w:autoSpaceDN w:val="0"/>
      <w:adjustRightInd w:val="0"/>
    </w:pPr>
    <w:rPr>
      <w:rFonts w:ascii="Times New Roman" w:hAnsi="Times New Roman"/>
      <w:color w:val="000000"/>
      <w:sz w:val="24"/>
      <w:szCs w:val="24"/>
    </w:rPr>
  </w:style>
  <w:style w:type="paragraph" w:customStyle="1" w:styleId="a3520normal">
    <w:name w:val="a___35__20_normal"/>
    <w:basedOn w:val="Standaard"/>
    <w:rsid w:val="000146B8"/>
    <w:pPr>
      <w:spacing w:after="120" w:line="240" w:lineRule="auto"/>
      <w:jc w:val="both"/>
    </w:pPr>
    <w:rPr>
      <w:rFonts w:ascii="Times New Roman" w:eastAsia="Times New Roman" w:hAnsi="Times New Roman"/>
      <w:sz w:val="24"/>
      <w:szCs w:val="24"/>
      <w:lang w:eastAsia="nl-BE"/>
    </w:rPr>
  </w:style>
  <w:style w:type="character" w:customStyle="1" w:styleId="mw-editsection">
    <w:name w:val="mw-editsection"/>
    <w:basedOn w:val="Standaardalinea-lettertype"/>
    <w:rsid w:val="000974EB"/>
  </w:style>
  <w:style w:type="character" w:customStyle="1" w:styleId="mw-editsection-bracket">
    <w:name w:val="mw-editsection-bracket"/>
    <w:basedOn w:val="Standaardalinea-lettertype"/>
    <w:rsid w:val="000974EB"/>
  </w:style>
  <w:style w:type="paragraph" w:customStyle="1" w:styleId="CM4">
    <w:name w:val="CM4"/>
    <w:basedOn w:val="Default"/>
    <w:next w:val="Default"/>
    <w:uiPriority w:val="99"/>
    <w:rsid w:val="00CB79A7"/>
    <w:rPr>
      <w:color w:val="auto"/>
    </w:rPr>
  </w:style>
  <w:style w:type="paragraph" w:customStyle="1" w:styleId="CM1">
    <w:name w:val="CM1"/>
    <w:basedOn w:val="Default"/>
    <w:next w:val="Default"/>
    <w:uiPriority w:val="99"/>
    <w:rsid w:val="001F2878"/>
    <w:rPr>
      <w:rFonts w:ascii="EUAlbertina" w:hAnsi="EUAlbertina"/>
      <w:color w:val="auto"/>
    </w:rPr>
  </w:style>
  <w:style w:type="paragraph" w:customStyle="1" w:styleId="CM3">
    <w:name w:val="CM3"/>
    <w:basedOn w:val="Default"/>
    <w:next w:val="Default"/>
    <w:uiPriority w:val="99"/>
    <w:rsid w:val="001F2878"/>
    <w:rPr>
      <w:rFonts w:ascii="EUAlbertina" w:hAnsi="EUAlbertina"/>
      <w:color w:val="auto"/>
    </w:rPr>
  </w:style>
  <w:style w:type="paragraph" w:customStyle="1" w:styleId="astandard3320titre">
    <w:name w:val="a_standard__33__20_titre"/>
    <w:basedOn w:val="Standaard"/>
    <w:rsid w:val="005B3A7F"/>
    <w:pPr>
      <w:spacing w:before="240" w:after="60" w:line="240" w:lineRule="auto"/>
      <w:jc w:val="center"/>
    </w:pPr>
    <w:rPr>
      <w:rFonts w:ascii="Arial" w:eastAsia="Times New Roman" w:hAnsi="Arial" w:cs="Arial"/>
      <w:b/>
      <w:bCs/>
      <w:sz w:val="32"/>
      <w:szCs w:val="32"/>
      <w:lang w:eastAsia="nl-BE"/>
    </w:rPr>
  </w:style>
  <w:style w:type="paragraph" w:customStyle="1" w:styleId="astandard3520normal">
    <w:name w:val="a_standard__35__20_normal"/>
    <w:basedOn w:val="Standaard"/>
    <w:rsid w:val="005B3A7F"/>
    <w:pPr>
      <w:spacing w:after="120" w:line="240" w:lineRule="auto"/>
      <w:ind w:right="57"/>
      <w:jc w:val="both"/>
    </w:pPr>
    <w:rPr>
      <w:rFonts w:ascii="Times New Roman" w:eastAsia="Times New Roman" w:hAnsi="Times New Roman"/>
      <w:sz w:val="24"/>
      <w:szCs w:val="24"/>
      <w:lang w:eastAsia="nl-BE"/>
    </w:rPr>
  </w:style>
  <w:style w:type="paragraph" w:customStyle="1" w:styleId="astandardsous-titre201">
    <w:name w:val="a_standard_sous-titre_20_1"/>
    <w:basedOn w:val="Standaard"/>
    <w:rsid w:val="005B3A7F"/>
    <w:pPr>
      <w:spacing w:before="240" w:after="80" w:line="240" w:lineRule="auto"/>
      <w:ind w:right="57"/>
      <w:jc w:val="both"/>
    </w:pPr>
    <w:rPr>
      <w:rFonts w:ascii="Times New Roman" w:eastAsia="Times New Roman" w:hAnsi="Times New Roman"/>
      <w:b/>
      <w:bCs/>
      <w:sz w:val="24"/>
      <w:szCs w:val="24"/>
      <w:lang w:eastAsia="nl-BE"/>
    </w:rPr>
  </w:style>
  <w:style w:type="paragraph" w:customStyle="1" w:styleId="a3520normalp3">
    <w:name w:val="a__35__20_normal_p3"/>
    <w:basedOn w:val="Standaard"/>
    <w:rsid w:val="005B3A7F"/>
    <w:pPr>
      <w:spacing w:after="120" w:line="240" w:lineRule="auto"/>
      <w:ind w:right="57"/>
      <w:jc w:val="both"/>
    </w:pPr>
    <w:rPr>
      <w:rFonts w:ascii="Times New Roman" w:eastAsia="Times New Roman" w:hAnsi="Times New Roman"/>
      <w:sz w:val="24"/>
      <w:szCs w:val="24"/>
      <w:lang w:eastAsia="nl-BE"/>
    </w:rPr>
  </w:style>
  <w:style w:type="paragraph" w:customStyle="1" w:styleId="asous-titre201p4">
    <w:name w:val="a_sous-titre_20_1_p4"/>
    <w:basedOn w:val="Standaard"/>
    <w:rsid w:val="005B3A7F"/>
    <w:pPr>
      <w:spacing w:before="240" w:after="80" w:line="240" w:lineRule="auto"/>
      <w:ind w:right="57"/>
      <w:jc w:val="both"/>
    </w:pPr>
    <w:rPr>
      <w:rFonts w:ascii="Times New Roman" w:eastAsia="Times New Roman" w:hAnsi="Times New Roman"/>
      <w:b/>
      <w:bCs/>
      <w:sz w:val="24"/>
      <w:szCs w:val="24"/>
      <w:lang w:eastAsia="nl-BE"/>
    </w:rPr>
  </w:style>
  <w:style w:type="paragraph" w:customStyle="1" w:styleId="atiret201p6">
    <w:name w:val="a_tiret_20_1_p6"/>
    <w:basedOn w:val="Standaard"/>
    <w:rsid w:val="005B3A7F"/>
    <w:pPr>
      <w:spacing w:after="40" w:line="240" w:lineRule="auto"/>
      <w:ind w:right="57"/>
      <w:jc w:val="both"/>
    </w:pPr>
    <w:rPr>
      <w:rFonts w:ascii="Times New Roman" w:eastAsia="Times New Roman" w:hAnsi="Times New Roman"/>
      <w:sz w:val="24"/>
      <w:szCs w:val="24"/>
      <w:lang w:eastAsia="nl-BE"/>
    </w:rPr>
  </w:style>
  <w:style w:type="paragraph" w:customStyle="1" w:styleId="aa5fstandard5f5f355f5f205fnormalp7">
    <w:name w:val="a_a_5f_standard_5f__5f_35_5f__5f_20_5f_normal_p7"/>
    <w:basedOn w:val="Standaard"/>
    <w:rsid w:val="005B3A7F"/>
    <w:pPr>
      <w:spacing w:after="120" w:line="240" w:lineRule="auto"/>
      <w:ind w:right="57"/>
      <w:jc w:val="both"/>
    </w:pPr>
    <w:rPr>
      <w:rFonts w:ascii="Times New Roman" w:eastAsia="Times New Roman" w:hAnsi="Times New Roman"/>
      <w:sz w:val="24"/>
      <w:szCs w:val="24"/>
      <w:lang w:eastAsia="nl-BE"/>
    </w:rPr>
  </w:style>
  <w:style w:type="paragraph" w:customStyle="1" w:styleId="astandarda5fstandard5f5f355f5f205fnormal">
    <w:name w:val="a_standard_a_5f_standard_5f__5f_35_5f__5f_20_5f_normal"/>
    <w:basedOn w:val="Standaard"/>
    <w:rsid w:val="00E744E2"/>
    <w:pPr>
      <w:spacing w:after="120" w:line="240" w:lineRule="auto"/>
      <w:ind w:right="57"/>
      <w:jc w:val="both"/>
    </w:pPr>
    <w:rPr>
      <w:rFonts w:ascii="Times New Roman" w:eastAsia="Times New Roman" w:hAnsi="Times New Roman"/>
      <w:sz w:val="24"/>
      <w:szCs w:val="24"/>
      <w:lang w:eastAsia="nl-BE"/>
    </w:rPr>
  </w:style>
  <w:style w:type="paragraph" w:customStyle="1" w:styleId="a3220datep3">
    <w:name w:val="a__32__20_date_p3"/>
    <w:basedOn w:val="Standaard"/>
    <w:rsid w:val="00E744E2"/>
    <w:pPr>
      <w:spacing w:after="480" w:line="240" w:lineRule="auto"/>
      <w:ind w:right="57"/>
      <w:jc w:val="right"/>
    </w:pPr>
    <w:rPr>
      <w:rFonts w:ascii="Times New Roman" w:eastAsia="Times New Roman" w:hAnsi="Times New Roman"/>
      <w:sz w:val="24"/>
      <w:szCs w:val="24"/>
      <w:lang w:eastAsia="nl-BE"/>
    </w:rPr>
  </w:style>
  <w:style w:type="paragraph" w:customStyle="1" w:styleId="aeuropeancommissionprp4">
    <w:name w:val="a_europeancommissionpr_p4"/>
    <w:basedOn w:val="Standaard"/>
    <w:rsid w:val="00E744E2"/>
    <w:pPr>
      <w:spacing w:after="240" w:line="240" w:lineRule="auto"/>
      <w:ind w:right="57"/>
      <w:jc w:val="center"/>
    </w:pPr>
    <w:rPr>
      <w:rFonts w:ascii="Times New Roman" w:eastAsia="Times New Roman" w:hAnsi="Times New Roman"/>
      <w:b/>
      <w:bCs/>
      <w:smallCaps/>
      <w:sz w:val="24"/>
      <w:szCs w:val="24"/>
      <w:lang w:eastAsia="nl-BE"/>
    </w:rPr>
  </w:style>
  <w:style w:type="paragraph" w:customStyle="1" w:styleId="a3520normalp5">
    <w:name w:val="a__35__20_normal_p5"/>
    <w:basedOn w:val="Standaard"/>
    <w:rsid w:val="00E744E2"/>
    <w:pPr>
      <w:spacing w:after="120" w:line="240" w:lineRule="auto"/>
      <w:ind w:right="57"/>
      <w:jc w:val="both"/>
    </w:pPr>
    <w:rPr>
      <w:rFonts w:ascii="Times New Roman" w:eastAsia="Times New Roman" w:hAnsi="Times New Roman"/>
      <w:sz w:val="24"/>
      <w:szCs w:val="24"/>
      <w:lang w:eastAsia="nl-BE"/>
    </w:rPr>
  </w:style>
  <w:style w:type="paragraph" w:customStyle="1" w:styleId="a3520normalp6">
    <w:name w:val="a__35__20_normal_p6"/>
    <w:basedOn w:val="Standaard"/>
    <w:rsid w:val="00E744E2"/>
    <w:pPr>
      <w:spacing w:after="0" w:line="240" w:lineRule="auto"/>
      <w:ind w:right="57"/>
      <w:jc w:val="both"/>
    </w:pPr>
    <w:rPr>
      <w:rFonts w:ascii="Times New Roman" w:eastAsia="Times New Roman" w:hAnsi="Times New Roman"/>
      <w:sz w:val="24"/>
      <w:szCs w:val="24"/>
      <w:lang w:eastAsia="nl-BE"/>
    </w:rPr>
  </w:style>
  <w:style w:type="paragraph" w:customStyle="1" w:styleId="a3520normalp7">
    <w:name w:val="a__35__20_normal_p7"/>
    <w:basedOn w:val="Standaard"/>
    <w:rsid w:val="00E744E2"/>
    <w:pPr>
      <w:spacing w:after="120" w:line="240" w:lineRule="auto"/>
      <w:ind w:right="57"/>
      <w:jc w:val="both"/>
    </w:pPr>
    <w:rPr>
      <w:rFonts w:ascii="Times New Roman" w:eastAsia="Times New Roman" w:hAnsi="Times New Roman"/>
      <w:sz w:val="24"/>
      <w:szCs w:val="24"/>
      <w:lang w:eastAsia="nl-BE"/>
    </w:rPr>
  </w:style>
  <w:style w:type="paragraph" w:customStyle="1" w:styleId="asous-titre201p8">
    <w:name w:val="a_sous-titre_20_1_p8"/>
    <w:basedOn w:val="Standaard"/>
    <w:rsid w:val="00E744E2"/>
    <w:pPr>
      <w:spacing w:before="240" w:after="80" w:line="240" w:lineRule="auto"/>
      <w:ind w:right="57"/>
      <w:jc w:val="both"/>
    </w:pPr>
    <w:rPr>
      <w:rFonts w:ascii="Times New Roman" w:eastAsia="Times New Roman" w:hAnsi="Times New Roman"/>
      <w:b/>
      <w:bCs/>
      <w:sz w:val="24"/>
      <w:szCs w:val="24"/>
      <w:lang w:eastAsia="nl-BE"/>
    </w:rPr>
  </w:style>
  <w:style w:type="paragraph" w:customStyle="1" w:styleId="asous-titre201p9">
    <w:name w:val="a_sous-titre_20_1_p9"/>
    <w:basedOn w:val="Standaard"/>
    <w:rsid w:val="00E744E2"/>
    <w:pPr>
      <w:spacing w:before="240" w:after="80" w:line="240" w:lineRule="auto"/>
      <w:ind w:right="57"/>
      <w:jc w:val="both"/>
    </w:pPr>
    <w:rPr>
      <w:rFonts w:ascii="Times New Roman" w:eastAsia="Times New Roman" w:hAnsi="Times New Roman"/>
      <w:b/>
      <w:bCs/>
      <w:sz w:val="24"/>
      <w:szCs w:val="24"/>
      <w:lang w:eastAsia="nl-BE"/>
    </w:rPr>
  </w:style>
  <w:style w:type="paragraph" w:customStyle="1" w:styleId="asous-titre201p10">
    <w:name w:val="a_sous-titre_20_1_p10"/>
    <w:basedOn w:val="Standaard"/>
    <w:rsid w:val="00E744E2"/>
    <w:pPr>
      <w:spacing w:before="240" w:after="80" w:line="240" w:lineRule="auto"/>
      <w:ind w:right="57"/>
      <w:jc w:val="both"/>
    </w:pPr>
    <w:rPr>
      <w:rFonts w:ascii="Times New Roman" w:eastAsia="Times New Roman" w:hAnsi="Times New Roman"/>
      <w:b/>
      <w:bCs/>
      <w:sz w:val="24"/>
      <w:szCs w:val="24"/>
      <w:lang w:eastAsia="nl-BE"/>
    </w:rPr>
  </w:style>
  <w:style w:type="paragraph" w:customStyle="1" w:styleId="aec20headingsp11">
    <w:name w:val="a_ec_20_headings_p11"/>
    <w:basedOn w:val="Standaard"/>
    <w:rsid w:val="00E744E2"/>
    <w:pPr>
      <w:spacing w:after="240" w:line="240" w:lineRule="auto"/>
      <w:ind w:right="57"/>
      <w:jc w:val="center"/>
    </w:pPr>
    <w:rPr>
      <w:rFonts w:ascii="Times New Roman" w:eastAsia="Times New Roman" w:hAnsi="Times New Roman"/>
      <w:b/>
      <w:bCs/>
      <w:smallCaps/>
      <w:sz w:val="24"/>
      <w:szCs w:val="24"/>
      <w:lang w:eastAsia="nl-BE"/>
    </w:rPr>
  </w:style>
  <w:style w:type="paragraph" w:customStyle="1" w:styleId="atiret201p12">
    <w:name w:val="a_tiret_20_1_p12"/>
    <w:basedOn w:val="Standaard"/>
    <w:rsid w:val="00E744E2"/>
    <w:pPr>
      <w:spacing w:after="40" w:line="240" w:lineRule="auto"/>
      <w:ind w:right="57"/>
      <w:jc w:val="both"/>
    </w:pPr>
    <w:rPr>
      <w:rFonts w:ascii="Times New Roman" w:eastAsia="Times New Roman" w:hAnsi="Times New Roman"/>
      <w:sz w:val="24"/>
      <w:szCs w:val="24"/>
      <w:lang w:eastAsia="nl-BE"/>
    </w:rPr>
  </w:style>
  <w:style w:type="paragraph" w:customStyle="1" w:styleId="atiret201p13">
    <w:name w:val="a_tiret_20_1_p13"/>
    <w:basedOn w:val="Standaard"/>
    <w:rsid w:val="00E744E2"/>
    <w:pPr>
      <w:spacing w:after="40" w:line="240" w:lineRule="auto"/>
      <w:ind w:right="57"/>
      <w:jc w:val="both"/>
    </w:pPr>
    <w:rPr>
      <w:rFonts w:ascii="Times New Roman" w:eastAsia="Times New Roman" w:hAnsi="Times New Roman"/>
      <w:sz w:val="24"/>
      <w:szCs w:val="24"/>
      <w:lang w:eastAsia="nl-BE"/>
    </w:rPr>
  </w:style>
  <w:style w:type="paragraph" w:customStyle="1" w:styleId="accessibility-titles">
    <w:name w:val="accessibility-titles"/>
    <w:basedOn w:val="Standaard"/>
    <w:rsid w:val="00E744E2"/>
    <w:pPr>
      <w:spacing w:before="100" w:beforeAutospacing="1" w:after="100" w:afterAutospacing="1" w:line="240" w:lineRule="auto"/>
    </w:pPr>
    <w:rPr>
      <w:rFonts w:ascii="Times New Roman" w:eastAsia="Times New Roman" w:hAnsi="Times New Roman"/>
      <w:sz w:val="24"/>
      <w:szCs w:val="24"/>
      <w:lang w:eastAsia="nl-BE"/>
    </w:rPr>
  </w:style>
  <w:style w:type="character" w:customStyle="1" w:styleId="sharecountervalue">
    <w:name w:val="share_counter_value"/>
    <w:basedOn w:val="Standaardalinea-lettertype"/>
    <w:rsid w:val="00E744E2"/>
  </w:style>
  <w:style w:type="character" w:customStyle="1" w:styleId="at2">
    <w:name w:val="a__t2"/>
    <w:basedOn w:val="Standaardalinea-lettertype"/>
    <w:rsid w:val="00E744E2"/>
  </w:style>
  <w:style w:type="character" w:customStyle="1" w:styleId="at1">
    <w:name w:val="a__t1"/>
    <w:basedOn w:val="Standaardalinea-lettertype"/>
    <w:rsid w:val="00E744E2"/>
  </w:style>
  <w:style w:type="character" w:customStyle="1" w:styleId="at5">
    <w:name w:val="a__t5"/>
    <w:basedOn w:val="Standaardalinea-lettertype"/>
    <w:rsid w:val="00E744E2"/>
  </w:style>
  <w:style w:type="character" w:customStyle="1" w:styleId="at4">
    <w:name w:val="a__t4"/>
    <w:basedOn w:val="Standaardalinea-lettertype"/>
    <w:rsid w:val="00E744E2"/>
  </w:style>
  <w:style w:type="character" w:customStyle="1" w:styleId="at7">
    <w:name w:val="a__t7"/>
    <w:basedOn w:val="Standaardalinea-lettertype"/>
    <w:rsid w:val="00E744E2"/>
  </w:style>
  <w:style w:type="character" w:customStyle="1" w:styleId="at6">
    <w:name w:val="a__t6"/>
    <w:basedOn w:val="Standaardalinea-lettertype"/>
    <w:rsid w:val="00E744E2"/>
  </w:style>
  <w:style w:type="character" w:customStyle="1" w:styleId="at3">
    <w:name w:val="a__t3"/>
    <w:basedOn w:val="Standaardalinea-lettertype"/>
    <w:rsid w:val="00E744E2"/>
  </w:style>
  <w:style w:type="character" w:customStyle="1" w:styleId="at8">
    <w:name w:val="a__t8"/>
    <w:basedOn w:val="Standaardalinea-lettertype"/>
    <w:rsid w:val="00E744E2"/>
  </w:style>
  <w:style w:type="character" w:customStyle="1" w:styleId="at9">
    <w:name w:val="a__t9"/>
    <w:basedOn w:val="Standaardalinea-lettertype"/>
    <w:rsid w:val="00E744E2"/>
  </w:style>
  <w:style w:type="character" w:customStyle="1" w:styleId="credit">
    <w:name w:val="credit"/>
    <w:basedOn w:val="Standaardalinea-lettertype"/>
    <w:rsid w:val="00165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9163">
      <w:marLeft w:val="0"/>
      <w:marRight w:val="0"/>
      <w:marTop w:val="0"/>
      <w:marBottom w:val="0"/>
      <w:divBdr>
        <w:top w:val="none" w:sz="0" w:space="0" w:color="auto"/>
        <w:left w:val="none" w:sz="0" w:space="0" w:color="auto"/>
        <w:bottom w:val="none" w:sz="0" w:space="0" w:color="auto"/>
        <w:right w:val="none" w:sz="0" w:space="0" w:color="auto"/>
      </w:divBdr>
      <w:divsChild>
        <w:div w:id="202250688">
          <w:marLeft w:val="0"/>
          <w:marRight w:val="0"/>
          <w:marTop w:val="0"/>
          <w:marBottom w:val="0"/>
          <w:divBdr>
            <w:top w:val="none" w:sz="0" w:space="0" w:color="auto"/>
            <w:left w:val="none" w:sz="0" w:space="0" w:color="auto"/>
            <w:bottom w:val="none" w:sz="0" w:space="0" w:color="auto"/>
            <w:right w:val="none" w:sz="0" w:space="0" w:color="auto"/>
          </w:divBdr>
        </w:div>
        <w:div w:id="1870100225">
          <w:marLeft w:val="0"/>
          <w:marRight w:val="0"/>
          <w:marTop w:val="0"/>
          <w:marBottom w:val="0"/>
          <w:divBdr>
            <w:top w:val="none" w:sz="0" w:space="0" w:color="auto"/>
            <w:left w:val="none" w:sz="0" w:space="0" w:color="auto"/>
            <w:bottom w:val="none" w:sz="0" w:space="0" w:color="auto"/>
            <w:right w:val="none" w:sz="0" w:space="0" w:color="auto"/>
          </w:divBdr>
        </w:div>
      </w:divsChild>
    </w:div>
    <w:div w:id="9380356">
      <w:bodyDiv w:val="1"/>
      <w:marLeft w:val="0"/>
      <w:marRight w:val="0"/>
      <w:marTop w:val="0"/>
      <w:marBottom w:val="0"/>
      <w:divBdr>
        <w:top w:val="none" w:sz="0" w:space="0" w:color="auto"/>
        <w:left w:val="none" w:sz="0" w:space="0" w:color="auto"/>
        <w:bottom w:val="none" w:sz="0" w:space="0" w:color="auto"/>
        <w:right w:val="none" w:sz="0" w:space="0" w:color="auto"/>
      </w:divBdr>
      <w:divsChild>
        <w:div w:id="2141606104">
          <w:marLeft w:val="0"/>
          <w:marRight w:val="0"/>
          <w:marTop w:val="0"/>
          <w:marBottom w:val="0"/>
          <w:divBdr>
            <w:top w:val="none" w:sz="0" w:space="0" w:color="auto"/>
            <w:left w:val="none" w:sz="0" w:space="0" w:color="auto"/>
            <w:bottom w:val="none" w:sz="0" w:space="0" w:color="auto"/>
            <w:right w:val="none" w:sz="0" w:space="0" w:color="auto"/>
          </w:divBdr>
          <w:divsChild>
            <w:div w:id="1845053375">
              <w:marLeft w:val="0"/>
              <w:marRight w:val="0"/>
              <w:marTop w:val="0"/>
              <w:marBottom w:val="0"/>
              <w:divBdr>
                <w:top w:val="none" w:sz="0" w:space="0" w:color="auto"/>
                <w:left w:val="none" w:sz="0" w:space="0" w:color="auto"/>
                <w:bottom w:val="none" w:sz="0" w:space="0" w:color="auto"/>
                <w:right w:val="none" w:sz="0" w:space="0" w:color="auto"/>
              </w:divBdr>
              <w:divsChild>
                <w:div w:id="825827270">
                  <w:marLeft w:val="0"/>
                  <w:marRight w:val="0"/>
                  <w:marTop w:val="0"/>
                  <w:marBottom w:val="0"/>
                  <w:divBdr>
                    <w:top w:val="none" w:sz="0" w:space="0" w:color="auto"/>
                    <w:left w:val="none" w:sz="0" w:space="0" w:color="auto"/>
                    <w:bottom w:val="none" w:sz="0" w:space="0" w:color="auto"/>
                    <w:right w:val="none" w:sz="0" w:space="0" w:color="auto"/>
                  </w:divBdr>
                  <w:divsChild>
                    <w:div w:id="185129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56389">
      <w:bodyDiv w:val="1"/>
      <w:marLeft w:val="0"/>
      <w:marRight w:val="0"/>
      <w:marTop w:val="0"/>
      <w:marBottom w:val="0"/>
      <w:divBdr>
        <w:top w:val="none" w:sz="0" w:space="0" w:color="auto"/>
        <w:left w:val="none" w:sz="0" w:space="0" w:color="auto"/>
        <w:bottom w:val="none" w:sz="0" w:space="0" w:color="auto"/>
        <w:right w:val="none" w:sz="0" w:space="0" w:color="auto"/>
      </w:divBdr>
      <w:divsChild>
        <w:div w:id="451285387">
          <w:marLeft w:val="0"/>
          <w:marRight w:val="0"/>
          <w:marTop w:val="0"/>
          <w:marBottom w:val="0"/>
          <w:divBdr>
            <w:top w:val="none" w:sz="0" w:space="0" w:color="auto"/>
            <w:left w:val="none" w:sz="0" w:space="0" w:color="auto"/>
            <w:bottom w:val="none" w:sz="0" w:space="0" w:color="auto"/>
            <w:right w:val="none" w:sz="0" w:space="0" w:color="auto"/>
          </w:divBdr>
          <w:divsChild>
            <w:div w:id="1324823086">
              <w:marLeft w:val="0"/>
              <w:marRight w:val="0"/>
              <w:marTop w:val="0"/>
              <w:marBottom w:val="0"/>
              <w:divBdr>
                <w:top w:val="none" w:sz="0" w:space="0" w:color="auto"/>
                <w:left w:val="none" w:sz="0" w:space="0" w:color="auto"/>
                <w:bottom w:val="none" w:sz="0" w:space="0" w:color="auto"/>
                <w:right w:val="none" w:sz="0" w:space="0" w:color="auto"/>
              </w:divBdr>
              <w:divsChild>
                <w:div w:id="1017733979">
                  <w:marLeft w:val="0"/>
                  <w:marRight w:val="0"/>
                  <w:marTop w:val="0"/>
                  <w:marBottom w:val="0"/>
                  <w:divBdr>
                    <w:top w:val="none" w:sz="0" w:space="0" w:color="auto"/>
                    <w:left w:val="none" w:sz="0" w:space="0" w:color="auto"/>
                    <w:bottom w:val="none" w:sz="0" w:space="0" w:color="auto"/>
                    <w:right w:val="none" w:sz="0" w:space="0" w:color="auto"/>
                  </w:divBdr>
                  <w:divsChild>
                    <w:div w:id="945846622">
                      <w:marLeft w:val="0"/>
                      <w:marRight w:val="0"/>
                      <w:marTop w:val="0"/>
                      <w:marBottom w:val="0"/>
                      <w:divBdr>
                        <w:top w:val="none" w:sz="0" w:space="0" w:color="auto"/>
                        <w:left w:val="none" w:sz="0" w:space="0" w:color="auto"/>
                        <w:bottom w:val="none" w:sz="0" w:space="0" w:color="auto"/>
                        <w:right w:val="none" w:sz="0" w:space="0" w:color="auto"/>
                      </w:divBdr>
                      <w:divsChild>
                        <w:div w:id="1320616244">
                          <w:marLeft w:val="0"/>
                          <w:marRight w:val="0"/>
                          <w:marTop w:val="0"/>
                          <w:marBottom w:val="0"/>
                          <w:divBdr>
                            <w:top w:val="none" w:sz="0" w:space="0" w:color="auto"/>
                            <w:left w:val="none" w:sz="0" w:space="0" w:color="auto"/>
                            <w:bottom w:val="none" w:sz="0" w:space="0" w:color="auto"/>
                            <w:right w:val="none" w:sz="0" w:space="0" w:color="auto"/>
                          </w:divBdr>
                          <w:divsChild>
                            <w:div w:id="2088380120">
                              <w:marLeft w:val="0"/>
                              <w:marRight w:val="0"/>
                              <w:marTop w:val="0"/>
                              <w:marBottom w:val="0"/>
                              <w:divBdr>
                                <w:top w:val="none" w:sz="0" w:space="0" w:color="auto"/>
                                <w:left w:val="none" w:sz="0" w:space="0" w:color="auto"/>
                                <w:bottom w:val="none" w:sz="0" w:space="0" w:color="auto"/>
                                <w:right w:val="none" w:sz="0" w:space="0" w:color="auto"/>
                              </w:divBdr>
                              <w:divsChild>
                                <w:div w:id="1465583376">
                                  <w:marLeft w:val="0"/>
                                  <w:marRight w:val="0"/>
                                  <w:marTop w:val="0"/>
                                  <w:marBottom w:val="0"/>
                                  <w:divBdr>
                                    <w:top w:val="none" w:sz="0" w:space="0" w:color="auto"/>
                                    <w:left w:val="none" w:sz="0" w:space="0" w:color="auto"/>
                                    <w:bottom w:val="none" w:sz="0" w:space="0" w:color="auto"/>
                                    <w:right w:val="none" w:sz="0" w:space="0" w:color="auto"/>
                                  </w:divBdr>
                                  <w:divsChild>
                                    <w:div w:id="909657572">
                                      <w:marLeft w:val="0"/>
                                      <w:marRight w:val="0"/>
                                      <w:marTop w:val="0"/>
                                      <w:marBottom w:val="0"/>
                                      <w:divBdr>
                                        <w:top w:val="none" w:sz="0" w:space="0" w:color="auto"/>
                                        <w:left w:val="none" w:sz="0" w:space="0" w:color="auto"/>
                                        <w:bottom w:val="none" w:sz="0" w:space="0" w:color="auto"/>
                                        <w:right w:val="none" w:sz="0" w:space="0" w:color="auto"/>
                                      </w:divBdr>
                                      <w:divsChild>
                                        <w:div w:id="308248152">
                                          <w:marLeft w:val="150"/>
                                          <w:marRight w:val="0"/>
                                          <w:marTop w:val="150"/>
                                          <w:marBottom w:val="150"/>
                                          <w:divBdr>
                                            <w:top w:val="none" w:sz="0" w:space="0" w:color="auto"/>
                                            <w:left w:val="none" w:sz="0" w:space="0" w:color="auto"/>
                                            <w:bottom w:val="none" w:sz="0" w:space="0" w:color="auto"/>
                                            <w:right w:val="none" w:sz="0" w:space="0" w:color="auto"/>
                                          </w:divBdr>
                                          <w:divsChild>
                                            <w:div w:id="1382830243">
                                              <w:marLeft w:val="0"/>
                                              <w:marRight w:val="0"/>
                                              <w:marTop w:val="0"/>
                                              <w:marBottom w:val="0"/>
                                              <w:divBdr>
                                                <w:top w:val="none" w:sz="0" w:space="0" w:color="auto"/>
                                                <w:left w:val="none" w:sz="0" w:space="0" w:color="auto"/>
                                                <w:bottom w:val="none" w:sz="0" w:space="0" w:color="auto"/>
                                                <w:right w:val="none" w:sz="0" w:space="0" w:color="auto"/>
                                              </w:divBdr>
                                              <w:divsChild>
                                                <w:div w:id="393964861">
                                                  <w:marLeft w:val="0"/>
                                                  <w:marRight w:val="0"/>
                                                  <w:marTop w:val="0"/>
                                                  <w:marBottom w:val="0"/>
                                                  <w:divBdr>
                                                    <w:top w:val="none" w:sz="0" w:space="0" w:color="auto"/>
                                                    <w:left w:val="none" w:sz="0" w:space="0" w:color="auto"/>
                                                    <w:bottom w:val="none" w:sz="0" w:space="0" w:color="auto"/>
                                                    <w:right w:val="none" w:sz="0" w:space="0" w:color="auto"/>
                                                  </w:divBdr>
                                                </w:div>
                                                <w:div w:id="145247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177535">
      <w:marLeft w:val="0"/>
      <w:marRight w:val="0"/>
      <w:marTop w:val="0"/>
      <w:marBottom w:val="0"/>
      <w:divBdr>
        <w:top w:val="none" w:sz="0" w:space="0" w:color="auto"/>
        <w:left w:val="none" w:sz="0" w:space="0" w:color="auto"/>
        <w:bottom w:val="none" w:sz="0" w:space="0" w:color="auto"/>
        <w:right w:val="none" w:sz="0" w:space="0" w:color="auto"/>
      </w:divBdr>
      <w:divsChild>
        <w:div w:id="1511093510">
          <w:marLeft w:val="0"/>
          <w:marRight w:val="0"/>
          <w:marTop w:val="0"/>
          <w:marBottom w:val="0"/>
          <w:divBdr>
            <w:top w:val="none" w:sz="0" w:space="0" w:color="auto"/>
            <w:left w:val="none" w:sz="0" w:space="0" w:color="auto"/>
            <w:bottom w:val="none" w:sz="0" w:space="0" w:color="auto"/>
            <w:right w:val="none" w:sz="0" w:space="0" w:color="auto"/>
          </w:divBdr>
        </w:div>
        <w:div w:id="321586103">
          <w:marLeft w:val="0"/>
          <w:marRight w:val="0"/>
          <w:marTop w:val="0"/>
          <w:marBottom w:val="0"/>
          <w:divBdr>
            <w:top w:val="none" w:sz="0" w:space="0" w:color="auto"/>
            <w:left w:val="none" w:sz="0" w:space="0" w:color="auto"/>
            <w:bottom w:val="none" w:sz="0" w:space="0" w:color="auto"/>
            <w:right w:val="none" w:sz="0" w:space="0" w:color="auto"/>
          </w:divBdr>
        </w:div>
      </w:divsChild>
    </w:div>
    <w:div w:id="130830243">
      <w:bodyDiv w:val="1"/>
      <w:marLeft w:val="0"/>
      <w:marRight w:val="0"/>
      <w:marTop w:val="0"/>
      <w:marBottom w:val="0"/>
      <w:divBdr>
        <w:top w:val="none" w:sz="0" w:space="0" w:color="auto"/>
        <w:left w:val="none" w:sz="0" w:space="0" w:color="auto"/>
        <w:bottom w:val="none" w:sz="0" w:space="0" w:color="auto"/>
        <w:right w:val="none" w:sz="0" w:space="0" w:color="auto"/>
      </w:divBdr>
      <w:divsChild>
        <w:div w:id="1143038780">
          <w:marLeft w:val="0"/>
          <w:marRight w:val="0"/>
          <w:marTop w:val="0"/>
          <w:marBottom w:val="0"/>
          <w:divBdr>
            <w:top w:val="none" w:sz="0" w:space="0" w:color="auto"/>
            <w:left w:val="none" w:sz="0" w:space="0" w:color="auto"/>
            <w:bottom w:val="none" w:sz="0" w:space="0" w:color="auto"/>
            <w:right w:val="none" w:sz="0" w:space="0" w:color="auto"/>
          </w:divBdr>
          <w:divsChild>
            <w:div w:id="344944966">
              <w:marLeft w:val="0"/>
              <w:marRight w:val="0"/>
              <w:marTop w:val="0"/>
              <w:marBottom w:val="0"/>
              <w:divBdr>
                <w:top w:val="none" w:sz="0" w:space="0" w:color="auto"/>
                <w:left w:val="none" w:sz="0" w:space="0" w:color="auto"/>
                <w:bottom w:val="none" w:sz="0" w:space="0" w:color="auto"/>
                <w:right w:val="none" w:sz="0" w:space="0" w:color="auto"/>
              </w:divBdr>
              <w:divsChild>
                <w:div w:id="1617711744">
                  <w:marLeft w:val="0"/>
                  <w:marRight w:val="0"/>
                  <w:marTop w:val="0"/>
                  <w:marBottom w:val="0"/>
                  <w:divBdr>
                    <w:top w:val="none" w:sz="0" w:space="0" w:color="auto"/>
                    <w:left w:val="none" w:sz="0" w:space="0" w:color="auto"/>
                    <w:bottom w:val="none" w:sz="0" w:space="0" w:color="auto"/>
                    <w:right w:val="none" w:sz="0" w:space="0" w:color="auto"/>
                  </w:divBdr>
                  <w:divsChild>
                    <w:div w:id="962341840">
                      <w:marLeft w:val="0"/>
                      <w:marRight w:val="0"/>
                      <w:marTop w:val="0"/>
                      <w:marBottom w:val="0"/>
                      <w:divBdr>
                        <w:top w:val="none" w:sz="0" w:space="0" w:color="auto"/>
                        <w:left w:val="none" w:sz="0" w:space="0" w:color="auto"/>
                        <w:bottom w:val="none" w:sz="0" w:space="0" w:color="auto"/>
                        <w:right w:val="none" w:sz="0" w:space="0" w:color="auto"/>
                      </w:divBdr>
                      <w:divsChild>
                        <w:div w:id="1888178221">
                          <w:marLeft w:val="0"/>
                          <w:marRight w:val="0"/>
                          <w:marTop w:val="0"/>
                          <w:marBottom w:val="0"/>
                          <w:divBdr>
                            <w:top w:val="none" w:sz="0" w:space="0" w:color="auto"/>
                            <w:left w:val="none" w:sz="0" w:space="0" w:color="auto"/>
                            <w:bottom w:val="none" w:sz="0" w:space="0" w:color="auto"/>
                            <w:right w:val="none" w:sz="0" w:space="0" w:color="auto"/>
                          </w:divBdr>
                          <w:divsChild>
                            <w:div w:id="1594433534">
                              <w:marLeft w:val="0"/>
                              <w:marRight w:val="0"/>
                              <w:marTop w:val="0"/>
                              <w:marBottom w:val="0"/>
                              <w:divBdr>
                                <w:top w:val="none" w:sz="0" w:space="0" w:color="auto"/>
                                <w:left w:val="none" w:sz="0" w:space="0" w:color="auto"/>
                                <w:bottom w:val="none" w:sz="0" w:space="0" w:color="auto"/>
                                <w:right w:val="none" w:sz="0" w:space="0" w:color="auto"/>
                              </w:divBdr>
                            </w:div>
                            <w:div w:id="1914313376">
                              <w:marLeft w:val="0"/>
                              <w:marRight w:val="0"/>
                              <w:marTop w:val="0"/>
                              <w:marBottom w:val="0"/>
                              <w:divBdr>
                                <w:top w:val="none" w:sz="0" w:space="0" w:color="auto"/>
                                <w:left w:val="none" w:sz="0" w:space="0" w:color="auto"/>
                                <w:bottom w:val="none" w:sz="0" w:space="0" w:color="auto"/>
                                <w:right w:val="none" w:sz="0" w:space="0" w:color="auto"/>
                              </w:divBdr>
                            </w:div>
                          </w:divsChild>
                        </w:div>
                        <w:div w:id="1170830869">
                          <w:marLeft w:val="0"/>
                          <w:marRight w:val="0"/>
                          <w:marTop w:val="0"/>
                          <w:marBottom w:val="0"/>
                          <w:divBdr>
                            <w:top w:val="none" w:sz="0" w:space="0" w:color="auto"/>
                            <w:left w:val="none" w:sz="0" w:space="0" w:color="auto"/>
                            <w:bottom w:val="none" w:sz="0" w:space="0" w:color="auto"/>
                            <w:right w:val="none" w:sz="0" w:space="0" w:color="auto"/>
                          </w:divBdr>
                          <w:divsChild>
                            <w:div w:id="1704562">
                              <w:marLeft w:val="0"/>
                              <w:marRight w:val="0"/>
                              <w:marTop w:val="0"/>
                              <w:marBottom w:val="0"/>
                              <w:divBdr>
                                <w:top w:val="none" w:sz="0" w:space="0" w:color="auto"/>
                                <w:left w:val="none" w:sz="0" w:space="0" w:color="auto"/>
                                <w:bottom w:val="none" w:sz="0" w:space="0" w:color="auto"/>
                                <w:right w:val="none" w:sz="0" w:space="0" w:color="auto"/>
                              </w:divBdr>
                            </w:div>
                            <w:div w:id="149036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69712">
      <w:bodyDiv w:val="1"/>
      <w:marLeft w:val="0"/>
      <w:marRight w:val="0"/>
      <w:marTop w:val="0"/>
      <w:marBottom w:val="0"/>
      <w:divBdr>
        <w:top w:val="none" w:sz="0" w:space="0" w:color="auto"/>
        <w:left w:val="none" w:sz="0" w:space="0" w:color="auto"/>
        <w:bottom w:val="none" w:sz="0" w:space="0" w:color="auto"/>
        <w:right w:val="none" w:sz="0" w:space="0" w:color="auto"/>
      </w:divBdr>
      <w:divsChild>
        <w:div w:id="774400438">
          <w:marLeft w:val="0"/>
          <w:marRight w:val="0"/>
          <w:marTop w:val="0"/>
          <w:marBottom w:val="0"/>
          <w:divBdr>
            <w:top w:val="none" w:sz="0" w:space="0" w:color="auto"/>
            <w:left w:val="single" w:sz="12" w:space="0" w:color="003399"/>
            <w:bottom w:val="none" w:sz="0" w:space="0" w:color="auto"/>
            <w:right w:val="single" w:sz="12" w:space="0" w:color="003399"/>
          </w:divBdr>
          <w:divsChild>
            <w:div w:id="1466001496">
              <w:marLeft w:val="0"/>
              <w:marRight w:val="0"/>
              <w:marTop w:val="0"/>
              <w:marBottom w:val="0"/>
              <w:divBdr>
                <w:top w:val="single" w:sz="12" w:space="0" w:color="C2D5E5"/>
                <w:left w:val="none" w:sz="0" w:space="0" w:color="auto"/>
                <w:bottom w:val="none" w:sz="0" w:space="0" w:color="auto"/>
                <w:right w:val="none" w:sz="0" w:space="0" w:color="auto"/>
              </w:divBdr>
              <w:divsChild>
                <w:div w:id="417561014">
                  <w:marLeft w:val="0"/>
                  <w:marRight w:val="0"/>
                  <w:marTop w:val="0"/>
                  <w:marBottom w:val="0"/>
                  <w:divBdr>
                    <w:top w:val="none" w:sz="0" w:space="0" w:color="auto"/>
                    <w:left w:val="none" w:sz="0" w:space="0" w:color="auto"/>
                    <w:bottom w:val="none" w:sz="0" w:space="0" w:color="auto"/>
                    <w:right w:val="none" w:sz="0" w:space="0" w:color="auto"/>
                  </w:divBdr>
                  <w:divsChild>
                    <w:div w:id="353655578">
                      <w:marLeft w:val="75"/>
                      <w:marRight w:val="75"/>
                      <w:marTop w:val="75"/>
                      <w:marBottom w:val="75"/>
                      <w:divBdr>
                        <w:top w:val="none" w:sz="0" w:space="0" w:color="auto"/>
                        <w:left w:val="none" w:sz="0" w:space="0" w:color="auto"/>
                        <w:bottom w:val="none" w:sz="0" w:space="0" w:color="auto"/>
                        <w:right w:val="none" w:sz="0" w:space="0" w:color="auto"/>
                      </w:divBdr>
                      <w:divsChild>
                        <w:div w:id="632294978">
                          <w:marLeft w:val="0"/>
                          <w:marRight w:val="0"/>
                          <w:marTop w:val="0"/>
                          <w:marBottom w:val="0"/>
                          <w:divBdr>
                            <w:top w:val="none" w:sz="0" w:space="0" w:color="auto"/>
                            <w:left w:val="none" w:sz="0" w:space="0" w:color="auto"/>
                            <w:bottom w:val="none" w:sz="0" w:space="0" w:color="auto"/>
                            <w:right w:val="none" w:sz="0" w:space="0" w:color="auto"/>
                          </w:divBdr>
                          <w:divsChild>
                            <w:div w:id="83696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66105">
      <w:bodyDiv w:val="1"/>
      <w:marLeft w:val="0"/>
      <w:marRight w:val="0"/>
      <w:marTop w:val="0"/>
      <w:marBottom w:val="0"/>
      <w:divBdr>
        <w:top w:val="none" w:sz="0" w:space="0" w:color="auto"/>
        <w:left w:val="none" w:sz="0" w:space="0" w:color="auto"/>
        <w:bottom w:val="none" w:sz="0" w:space="0" w:color="auto"/>
        <w:right w:val="none" w:sz="0" w:space="0" w:color="auto"/>
      </w:divBdr>
      <w:divsChild>
        <w:div w:id="1395349567">
          <w:marLeft w:val="0"/>
          <w:marRight w:val="0"/>
          <w:marTop w:val="0"/>
          <w:marBottom w:val="0"/>
          <w:divBdr>
            <w:top w:val="none" w:sz="0" w:space="0" w:color="auto"/>
            <w:left w:val="none" w:sz="0" w:space="0" w:color="auto"/>
            <w:bottom w:val="none" w:sz="0" w:space="0" w:color="auto"/>
            <w:right w:val="none" w:sz="0" w:space="0" w:color="auto"/>
          </w:divBdr>
          <w:divsChild>
            <w:div w:id="199825138">
              <w:marLeft w:val="0"/>
              <w:marRight w:val="0"/>
              <w:marTop w:val="0"/>
              <w:marBottom w:val="0"/>
              <w:divBdr>
                <w:top w:val="none" w:sz="0" w:space="0" w:color="auto"/>
                <w:left w:val="none" w:sz="0" w:space="0" w:color="auto"/>
                <w:bottom w:val="none" w:sz="0" w:space="0" w:color="auto"/>
                <w:right w:val="none" w:sz="0" w:space="0" w:color="auto"/>
              </w:divBdr>
              <w:divsChild>
                <w:div w:id="121192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5399">
      <w:marLeft w:val="0"/>
      <w:marRight w:val="0"/>
      <w:marTop w:val="0"/>
      <w:marBottom w:val="0"/>
      <w:divBdr>
        <w:top w:val="none" w:sz="0" w:space="0" w:color="auto"/>
        <w:left w:val="none" w:sz="0" w:space="0" w:color="auto"/>
        <w:bottom w:val="none" w:sz="0" w:space="0" w:color="auto"/>
        <w:right w:val="none" w:sz="0" w:space="0" w:color="auto"/>
      </w:divBdr>
      <w:divsChild>
        <w:div w:id="208147104">
          <w:marLeft w:val="0"/>
          <w:marRight w:val="0"/>
          <w:marTop w:val="0"/>
          <w:marBottom w:val="0"/>
          <w:divBdr>
            <w:top w:val="none" w:sz="0" w:space="0" w:color="auto"/>
            <w:left w:val="none" w:sz="0" w:space="0" w:color="auto"/>
            <w:bottom w:val="none" w:sz="0" w:space="0" w:color="auto"/>
            <w:right w:val="none" w:sz="0" w:space="0" w:color="auto"/>
          </w:divBdr>
        </w:div>
        <w:div w:id="188880217">
          <w:marLeft w:val="0"/>
          <w:marRight w:val="0"/>
          <w:marTop w:val="0"/>
          <w:marBottom w:val="0"/>
          <w:divBdr>
            <w:top w:val="none" w:sz="0" w:space="0" w:color="auto"/>
            <w:left w:val="none" w:sz="0" w:space="0" w:color="auto"/>
            <w:bottom w:val="none" w:sz="0" w:space="0" w:color="auto"/>
            <w:right w:val="none" w:sz="0" w:space="0" w:color="auto"/>
          </w:divBdr>
        </w:div>
      </w:divsChild>
    </w:div>
    <w:div w:id="185489866">
      <w:marLeft w:val="0"/>
      <w:marRight w:val="0"/>
      <w:marTop w:val="0"/>
      <w:marBottom w:val="0"/>
      <w:divBdr>
        <w:top w:val="none" w:sz="0" w:space="0" w:color="auto"/>
        <w:left w:val="none" w:sz="0" w:space="0" w:color="auto"/>
        <w:bottom w:val="none" w:sz="0" w:space="0" w:color="auto"/>
        <w:right w:val="none" w:sz="0" w:space="0" w:color="auto"/>
      </w:divBdr>
    </w:div>
    <w:div w:id="190605159">
      <w:bodyDiv w:val="1"/>
      <w:marLeft w:val="0"/>
      <w:marRight w:val="0"/>
      <w:marTop w:val="0"/>
      <w:marBottom w:val="0"/>
      <w:divBdr>
        <w:top w:val="none" w:sz="0" w:space="0" w:color="auto"/>
        <w:left w:val="none" w:sz="0" w:space="0" w:color="auto"/>
        <w:bottom w:val="none" w:sz="0" w:space="0" w:color="auto"/>
        <w:right w:val="none" w:sz="0" w:space="0" w:color="auto"/>
      </w:divBdr>
      <w:divsChild>
        <w:div w:id="1730877825">
          <w:marLeft w:val="0"/>
          <w:marRight w:val="0"/>
          <w:marTop w:val="0"/>
          <w:marBottom w:val="0"/>
          <w:divBdr>
            <w:top w:val="none" w:sz="0" w:space="0" w:color="auto"/>
            <w:left w:val="none" w:sz="0" w:space="0" w:color="auto"/>
            <w:bottom w:val="none" w:sz="0" w:space="0" w:color="auto"/>
            <w:right w:val="none" w:sz="0" w:space="0" w:color="auto"/>
          </w:divBdr>
          <w:divsChild>
            <w:div w:id="786892680">
              <w:marLeft w:val="0"/>
              <w:marRight w:val="0"/>
              <w:marTop w:val="0"/>
              <w:marBottom w:val="0"/>
              <w:divBdr>
                <w:top w:val="none" w:sz="0" w:space="0" w:color="auto"/>
                <w:left w:val="none" w:sz="0" w:space="0" w:color="auto"/>
                <w:bottom w:val="none" w:sz="0" w:space="0" w:color="auto"/>
                <w:right w:val="none" w:sz="0" w:space="0" w:color="auto"/>
              </w:divBdr>
              <w:divsChild>
                <w:div w:id="516038482">
                  <w:marLeft w:val="0"/>
                  <w:marRight w:val="0"/>
                  <w:marTop w:val="0"/>
                  <w:marBottom w:val="0"/>
                  <w:divBdr>
                    <w:top w:val="none" w:sz="0" w:space="0" w:color="auto"/>
                    <w:left w:val="none" w:sz="0" w:space="0" w:color="auto"/>
                    <w:bottom w:val="none" w:sz="0" w:space="0" w:color="auto"/>
                    <w:right w:val="none" w:sz="0" w:space="0" w:color="auto"/>
                  </w:divBdr>
                  <w:divsChild>
                    <w:div w:id="1838572181">
                      <w:marLeft w:val="0"/>
                      <w:marRight w:val="0"/>
                      <w:marTop w:val="0"/>
                      <w:marBottom w:val="0"/>
                      <w:divBdr>
                        <w:top w:val="none" w:sz="0" w:space="0" w:color="auto"/>
                        <w:left w:val="none" w:sz="0" w:space="0" w:color="auto"/>
                        <w:bottom w:val="none" w:sz="0" w:space="0" w:color="auto"/>
                        <w:right w:val="none" w:sz="0" w:space="0" w:color="auto"/>
                      </w:divBdr>
                      <w:divsChild>
                        <w:div w:id="1721125622">
                          <w:marLeft w:val="0"/>
                          <w:marRight w:val="0"/>
                          <w:marTop w:val="0"/>
                          <w:marBottom w:val="0"/>
                          <w:divBdr>
                            <w:top w:val="none" w:sz="0" w:space="0" w:color="auto"/>
                            <w:left w:val="none" w:sz="0" w:space="0" w:color="auto"/>
                            <w:bottom w:val="none" w:sz="0" w:space="0" w:color="auto"/>
                            <w:right w:val="none" w:sz="0" w:space="0" w:color="auto"/>
                          </w:divBdr>
                          <w:divsChild>
                            <w:div w:id="1001852524">
                              <w:marLeft w:val="0"/>
                              <w:marRight w:val="0"/>
                              <w:marTop w:val="0"/>
                              <w:marBottom w:val="0"/>
                              <w:divBdr>
                                <w:top w:val="none" w:sz="0" w:space="0" w:color="auto"/>
                                <w:left w:val="none" w:sz="0" w:space="0" w:color="auto"/>
                                <w:bottom w:val="none" w:sz="0" w:space="0" w:color="auto"/>
                                <w:right w:val="none" w:sz="0" w:space="0" w:color="auto"/>
                              </w:divBdr>
                              <w:divsChild>
                                <w:div w:id="1639021665">
                                  <w:marLeft w:val="0"/>
                                  <w:marRight w:val="0"/>
                                  <w:marTop w:val="0"/>
                                  <w:marBottom w:val="0"/>
                                  <w:divBdr>
                                    <w:top w:val="none" w:sz="0" w:space="0" w:color="auto"/>
                                    <w:left w:val="none" w:sz="0" w:space="0" w:color="auto"/>
                                    <w:bottom w:val="none" w:sz="0" w:space="0" w:color="auto"/>
                                    <w:right w:val="none" w:sz="0" w:space="0" w:color="auto"/>
                                  </w:divBdr>
                                  <w:divsChild>
                                    <w:div w:id="119495796">
                                      <w:marLeft w:val="0"/>
                                      <w:marRight w:val="0"/>
                                      <w:marTop w:val="0"/>
                                      <w:marBottom w:val="300"/>
                                      <w:divBdr>
                                        <w:top w:val="none" w:sz="0" w:space="0" w:color="auto"/>
                                        <w:left w:val="none" w:sz="0" w:space="0" w:color="auto"/>
                                        <w:bottom w:val="none" w:sz="0" w:space="0" w:color="auto"/>
                                        <w:right w:val="none" w:sz="0" w:space="0" w:color="auto"/>
                                      </w:divBdr>
                                      <w:divsChild>
                                        <w:div w:id="145990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7273">
                              <w:marLeft w:val="0"/>
                              <w:marRight w:val="0"/>
                              <w:marTop w:val="0"/>
                              <w:marBottom w:val="0"/>
                              <w:divBdr>
                                <w:top w:val="none" w:sz="0" w:space="0" w:color="auto"/>
                                <w:left w:val="none" w:sz="0" w:space="0" w:color="auto"/>
                                <w:bottom w:val="none" w:sz="0" w:space="0" w:color="auto"/>
                                <w:right w:val="none" w:sz="0" w:space="0" w:color="auto"/>
                              </w:divBdr>
                              <w:divsChild>
                                <w:div w:id="42603559">
                                  <w:marLeft w:val="0"/>
                                  <w:marRight w:val="0"/>
                                  <w:marTop w:val="0"/>
                                  <w:marBottom w:val="0"/>
                                  <w:divBdr>
                                    <w:top w:val="none" w:sz="0" w:space="0" w:color="auto"/>
                                    <w:left w:val="none" w:sz="0" w:space="0" w:color="auto"/>
                                    <w:bottom w:val="none" w:sz="0" w:space="0" w:color="auto"/>
                                    <w:right w:val="none" w:sz="0" w:space="0" w:color="auto"/>
                                  </w:divBdr>
                                  <w:divsChild>
                                    <w:div w:id="480196405">
                                      <w:marLeft w:val="0"/>
                                      <w:marRight w:val="0"/>
                                      <w:marTop w:val="0"/>
                                      <w:marBottom w:val="300"/>
                                      <w:divBdr>
                                        <w:top w:val="none" w:sz="0" w:space="0" w:color="auto"/>
                                        <w:left w:val="none" w:sz="0" w:space="0" w:color="auto"/>
                                        <w:bottom w:val="none" w:sz="0" w:space="0" w:color="auto"/>
                                        <w:right w:val="none" w:sz="0" w:space="0" w:color="auto"/>
                                      </w:divBdr>
                                      <w:divsChild>
                                        <w:div w:id="1535969824">
                                          <w:marLeft w:val="0"/>
                                          <w:marRight w:val="0"/>
                                          <w:marTop w:val="0"/>
                                          <w:marBottom w:val="75"/>
                                          <w:divBdr>
                                            <w:top w:val="none" w:sz="0" w:space="0" w:color="auto"/>
                                            <w:left w:val="none" w:sz="0" w:space="0" w:color="auto"/>
                                            <w:bottom w:val="single" w:sz="12" w:space="0" w:color="CCCCCC"/>
                                            <w:right w:val="none" w:sz="0" w:space="0" w:color="auto"/>
                                          </w:divBdr>
                                        </w:div>
                                        <w:div w:id="1980190016">
                                          <w:marLeft w:val="0"/>
                                          <w:marRight w:val="0"/>
                                          <w:marTop w:val="75"/>
                                          <w:marBottom w:val="0"/>
                                          <w:divBdr>
                                            <w:top w:val="none" w:sz="0" w:space="0" w:color="auto"/>
                                            <w:left w:val="none" w:sz="0" w:space="0" w:color="auto"/>
                                            <w:bottom w:val="none" w:sz="0" w:space="0" w:color="auto"/>
                                            <w:right w:val="none" w:sz="0" w:space="0" w:color="auto"/>
                                          </w:divBdr>
                                          <w:divsChild>
                                            <w:div w:id="271522210">
                                              <w:marLeft w:val="0"/>
                                              <w:marRight w:val="0"/>
                                              <w:marTop w:val="0"/>
                                              <w:marBottom w:val="0"/>
                                              <w:divBdr>
                                                <w:top w:val="none" w:sz="0" w:space="0" w:color="auto"/>
                                                <w:left w:val="none" w:sz="0" w:space="0" w:color="auto"/>
                                                <w:bottom w:val="none" w:sz="0" w:space="0" w:color="auto"/>
                                                <w:right w:val="none" w:sz="0" w:space="0" w:color="auto"/>
                                              </w:divBdr>
                                            </w:div>
                                            <w:div w:id="1747339469">
                                              <w:marLeft w:val="0"/>
                                              <w:marRight w:val="0"/>
                                              <w:marTop w:val="0"/>
                                              <w:marBottom w:val="0"/>
                                              <w:divBdr>
                                                <w:top w:val="none" w:sz="0" w:space="0" w:color="auto"/>
                                                <w:left w:val="none" w:sz="0" w:space="0" w:color="auto"/>
                                                <w:bottom w:val="none" w:sz="0" w:space="0" w:color="auto"/>
                                                <w:right w:val="none" w:sz="0" w:space="0" w:color="auto"/>
                                              </w:divBdr>
                                            </w:div>
                                            <w:div w:id="1982272049">
                                              <w:marLeft w:val="0"/>
                                              <w:marRight w:val="0"/>
                                              <w:marTop w:val="0"/>
                                              <w:marBottom w:val="0"/>
                                              <w:divBdr>
                                                <w:top w:val="none" w:sz="0" w:space="0" w:color="auto"/>
                                                <w:left w:val="none" w:sz="0" w:space="0" w:color="auto"/>
                                                <w:bottom w:val="none" w:sz="0" w:space="0" w:color="auto"/>
                                                <w:right w:val="none" w:sz="0" w:space="0" w:color="auto"/>
                                              </w:divBdr>
                                            </w:div>
                                            <w:div w:id="1568999613">
                                              <w:marLeft w:val="0"/>
                                              <w:marRight w:val="0"/>
                                              <w:marTop w:val="0"/>
                                              <w:marBottom w:val="0"/>
                                              <w:divBdr>
                                                <w:top w:val="none" w:sz="0" w:space="0" w:color="auto"/>
                                                <w:left w:val="none" w:sz="0" w:space="0" w:color="auto"/>
                                                <w:bottom w:val="none" w:sz="0" w:space="0" w:color="auto"/>
                                                <w:right w:val="none" w:sz="0" w:space="0" w:color="auto"/>
                                              </w:divBdr>
                                            </w:div>
                                            <w:div w:id="103581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488485">
                              <w:marLeft w:val="0"/>
                              <w:marRight w:val="0"/>
                              <w:marTop w:val="0"/>
                              <w:marBottom w:val="0"/>
                              <w:divBdr>
                                <w:top w:val="none" w:sz="0" w:space="0" w:color="auto"/>
                                <w:left w:val="none" w:sz="0" w:space="0" w:color="auto"/>
                                <w:bottom w:val="none" w:sz="0" w:space="0" w:color="auto"/>
                                <w:right w:val="none" w:sz="0" w:space="0" w:color="auto"/>
                              </w:divBdr>
                              <w:divsChild>
                                <w:div w:id="37899789">
                                  <w:marLeft w:val="0"/>
                                  <w:marRight w:val="0"/>
                                  <w:marTop w:val="0"/>
                                  <w:marBottom w:val="0"/>
                                  <w:divBdr>
                                    <w:top w:val="none" w:sz="0" w:space="0" w:color="auto"/>
                                    <w:left w:val="none" w:sz="0" w:space="0" w:color="auto"/>
                                    <w:bottom w:val="none" w:sz="0" w:space="0" w:color="auto"/>
                                    <w:right w:val="none" w:sz="0" w:space="0" w:color="auto"/>
                                  </w:divBdr>
                                  <w:divsChild>
                                    <w:div w:id="805581691">
                                      <w:marLeft w:val="0"/>
                                      <w:marRight w:val="0"/>
                                      <w:marTop w:val="0"/>
                                      <w:marBottom w:val="300"/>
                                      <w:divBdr>
                                        <w:top w:val="none" w:sz="0" w:space="0" w:color="auto"/>
                                        <w:left w:val="none" w:sz="0" w:space="0" w:color="auto"/>
                                        <w:bottom w:val="none" w:sz="0" w:space="0" w:color="auto"/>
                                        <w:right w:val="none" w:sz="0" w:space="0" w:color="auto"/>
                                      </w:divBdr>
                                      <w:divsChild>
                                        <w:div w:id="956106130">
                                          <w:marLeft w:val="0"/>
                                          <w:marRight w:val="0"/>
                                          <w:marTop w:val="0"/>
                                          <w:marBottom w:val="75"/>
                                          <w:divBdr>
                                            <w:top w:val="none" w:sz="0" w:space="0" w:color="auto"/>
                                            <w:left w:val="none" w:sz="0" w:space="0" w:color="auto"/>
                                            <w:bottom w:val="single" w:sz="12" w:space="0" w:color="CCCCCC"/>
                                            <w:right w:val="none" w:sz="0" w:space="0" w:color="auto"/>
                                          </w:divBdr>
                                        </w:div>
                                        <w:div w:id="6039972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23476561">
                              <w:marLeft w:val="0"/>
                              <w:marRight w:val="0"/>
                              <w:marTop w:val="0"/>
                              <w:marBottom w:val="0"/>
                              <w:divBdr>
                                <w:top w:val="none" w:sz="0" w:space="0" w:color="auto"/>
                                <w:left w:val="none" w:sz="0" w:space="0" w:color="auto"/>
                                <w:bottom w:val="none" w:sz="0" w:space="0" w:color="auto"/>
                                <w:right w:val="none" w:sz="0" w:space="0" w:color="auto"/>
                              </w:divBdr>
                              <w:divsChild>
                                <w:div w:id="1633166735">
                                  <w:marLeft w:val="0"/>
                                  <w:marRight w:val="0"/>
                                  <w:marTop w:val="0"/>
                                  <w:marBottom w:val="0"/>
                                  <w:divBdr>
                                    <w:top w:val="none" w:sz="0" w:space="0" w:color="auto"/>
                                    <w:left w:val="none" w:sz="0" w:space="0" w:color="auto"/>
                                    <w:bottom w:val="none" w:sz="0" w:space="0" w:color="auto"/>
                                    <w:right w:val="none" w:sz="0" w:space="0" w:color="auto"/>
                                  </w:divBdr>
                                  <w:divsChild>
                                    <w:div w:id="1377316493">
                                      <w:marLeft w:val="0"/>
                                      <w:marRight w:val="0"/>
                                      <w:marTop w:val="0"/>
                                      <w:marBottom w:val="300"/>
                                      <w:divBdr>
                                        <w:top w:val="none" w:sz="0" w:space="0" w:color="auto"/>
                                        <w:left w:val="none" w:sz="0" w:space="0" w:color="auto"/>
                                        <w:bottom w:val="none" w:sz="0" w:space="0" w:color="auto"/>
                                        <w:right w:val="none" w:sz="0" w:space="0" w:color="auto"/>
                                      </w:divBdr>
                                      <w:divsChild>
                                        <w:div w:id="664673660">
                                          <w:marLeft w:val="0"/>
                                          <w:marRight w:val="0"/>
                                          <w:marTop w:val="0"/>
                                          <w:marBottom w:val="75"/>
                                          <w:divBdr>
                                            <w:top w:val="none" w:sz="0" w:space="0" w:color="auto"/>
                                            <w:left w:val="none" w:sz="0" w:space="0" w:color="auto"/>
                                            <w:bottom w:val="single" w:sz="12" w:space="0" w:color="CCCCCC"/>
                                            <w:right w:val="none" w:sz="0" w:space="0" w:color="auto"/>
                                          </w:divBdr>
                                        </w:div>
                                        <w:div w:id="6397679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86302429">
                              <w:marLeft w:val="0"/>
                              <w:marRight w:val="0"/>
                              <w:marTop w:val="0"/>
                              <w:marBottom w:val="150"/>
                              <w:divBdr>
                                <w:top w:val="none" w:sz="0" w:space="0" w:color="auto"/>
                                <w:left w:val="none" w:sz="0" w:space="0" w:color="auto"/>
                                <w:bottom w:val="none" w:sz="0" w:space="0" w:color="auto"/>
                                <w:right w:val="none" w:sz="0" w:space="0" w:color="auto"/>
                              </w:divBdr>
                            </w:div>
                            <w:div w:id="905991397">
                              <w:marLeft w:val="0"/>
                              <w:marRight w:val="0"/>
                              <w:marTop w:val="0"/>
                              <w:marBottom w:val="0"/>
                              <w:divBdr>
                                <w:top w:val="none" w:sz="0" w:space="0" w:color="auto"/>
                                <w:left w:val="none" w:sz="0" w:space="0" w:color="auto"/>
                                <w:bottom w:val="none" w:sz="0" w:space="0" w:color="auto"/>
                                <w:right w:val="none" w:sz="0" w:space="0" w:color="auto"/>
                              </w:divBdr>
                              <w:divsChild>
                                <w:div w:id="476462314">
                                  <w:marLeft w:val="0"/>
                                  <w:marRight w:val="75"/>
                                  <w:marTop w:val="45"/>
                                  <w:marBottom w:val="150"/>
                                  <w:divBdr>
                                    <w:top w:val="none" w:sz="0" w:space="0" w:color="auto"/>
                                    <w:left w:val="none" w:sz="0" w:space="0" w:color="auto"/>
                                    <w:bottom w:val="none" w:sz="0" w:space="0" w:color="auto"/>
                                    <w:right w:val="none" w:sz="0" w:space="0" w:color="auto"/>
                                  </w:divBdr>
                                </w:div>
                                <w:div w:id="171378106">
                                  <w:marLeft w:val="0"/>
                                  <w:marRight w:val="75"/>
                                  <w:marTop w:val="45"/>
                                  <w:marBottom w:val="150"/>
                                  <w:divBdr>
                                    <w:top w:val="none" w:sz="0" w:space="0" w:color="auto"/>
                                    <w:left w:val="none" w:sz="0" w:space="0" w:color="auto"/>
                                    <w:bottom w:val="none" w:sz="0" w:space="0" w:color="auto"/>
                                    <w:right w:val="none" w:sz="0" w:space="0" w:color="auto"/>
                                  </w:divBdr>
                                </w:div>
                                <w:div w:id="757337165">
                                  <w:marLeft w:val="0"/>
                                  <w:marRight w:val="75"/>
                                  <w:marTop w:val="45"/>
                                  <w:marBottom w:val="150"/>
                                  <w:divBdr>
                                    <w:top w:val="none" w:sz="0" w:space="0" w:color="auto"/>
                                    <w:left w:val="none" w:sz="0" w:space="0" w:color="auto"/>
                                    <w:bottom w:val="none" w:sz="0" w:space="0" w:color="auto"/>
                                    <w:right w:val="none" w:sz="0" w:space="0" w:color="auto"/>
                                  </w:divBdr>
                                </w:div>
                                <w:div w:id="1844129997">
                                  <w:marLeft w:val="0"/>
                                  <w:marRight w:val="75"/>
                                  <w:marTop w:val="45"/>
                                  <w:marBottom w:val="150"/>
                                  <w:divBdr>
                                    <w:top w:val="none" w:sz="0" w:space="0" w:color="auto"/>
                                    <w:left w:val="none" w:sz="0" w:space="0" w:color="auto"/>
                                    <w:bottom w:val="none" w:sz="0" w:space="0" w:color="auto"/>
                                    <w:right w:val="none" w:sz="0" w:space="0" w:color="auto"/>
                                  </w:divBdr>
                                </w:div>
                                <w:div w:id="1348098047">
                                  <w:marLeft w:val="0"/>
                                  <w:marRight w:val="75"/>
                                  <w:marTop w:val="45"/>
                                  <w:marBottom w:val="150"/>
                                  <w:divBdr>
                                    <w:top w:val="none" w:sz="0" w:space="0" w:color="auto"/>
                                    <w:left w:val="none" w:sz="0" w:space="0" w:color="auto"/>
                                    <w:bottom w:val="none" w:sz="0" w:space="0" w:color="auto"/>
                                    <w:right w:val="none" w:sz="0" w:space="0" w:color="auto"/>
                                  </w:divBdr>
                                </w:div>
                                <w:div w:id="1838497774">
                                  <w:marLeft w:val="0"/>
                                  <w:marRight w:val="75"/>
                                  <w:marTop w:val="4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37693">
      <w:marLeft w:val="0"/>
      <w:marRight w:val="0"/>
      <w:marTop w:val="0"/>
      <w:marBottom w:val="0"/>
      <w:divBdr>
        <w:top w:val="none" w:sz="0" w:space="0" w:color="auto"/>
        <w:left w:val="none" w:sz="0" w:space="0" w:color="auto"/>
        <w:bottom w:val="none" w:sz="0" w:space="0" w:color="auto"/>
        <w:right w:val="none" w:sz="0" w:space="0" w:color="auto"/>
      </w:divBdr>
      <w:divsChild>
        <w:div w:id="2828007">
          <w:marLeft w:val="0"/>
          <w:marRight w:val="0"/>
          <w:marTop w:val="0"/>
          <w:marBottom w:val="0"/>
          <w:divBdr>
            <w:top w:val="none" w:sz="0" w:space="0" w:color="auto"/>
            <w:left w:val="none" w:sz="0" w:space="0" w:color="auto"/>
            <w:bottom w:val="none" w:sz="0" w:space="0" w:color="auto"/>
            <w:right w:val="none" w:sz="0" w:space="0" w:color="auto"/>
          </w:divBdr>
        </w:div>
        <w:div w:id="249967867">
          <w:marLeft w:val="0"/>
          <w:marRight w:val="0"/>
          <w:marTop w:val="0"/>
          <w:marBottom w:val="0"/>
          <w:divBdr>
            <w:top w:val="none" w:sz="0" w:space="0" w:color="auto"/>
            <w:left w:val="none" w:sz="0" w:space="0" w:color="auto"/>
            <w:bottom w:val="none" w:sz="0" w:space="0" w:color="auto"/>
            <w:right w:val="none" w:sz="0" w:space="0" w:color="auto"/>
          </w:divBdr>
        </w:div>
      </w:divsChild>
    </w:div>
    <w:div w:id="216360686">
      <w:bodyDiv w:val="1"/>
      <w:marLeft w:val="0"/>
      <w:marRight w:val="0"/>
      <w:marTop w:val="0"/>
      <w:marBottom w:val="0"/>
      <w:divBdr>
        <w:top w:val="none" w:sz="0" w:space="0" w:color="auto"/>
        <w:left w:val="none" w:sz="0" w:space="0" w:color="auto"/>
        <w:bottom w:val="none" w:sz="0" w:space="0" w:color="auto"/>
        <w:right w:val="none" w:sz="0" w:space="0" w:color="auto"/>
      </w:divBdr>
      <w:divsChild>
        <w:div w:id="1991982625">
          <w:marLeft w:val="0"/>
          <w:marRight w:val="0"/>
          <w:marTop w:val="0"/>
          <w:marBottom w:val="0"/>
          <w:divBdr>
            <w:top w:val="none" w:sz="0" w:space="0" w:color="auto"/>
            <w:left w:val="none" w:sz="0" w:space="0" w:color="auto"/>
            <w:bottom w:val="none" w:sz="0" w:space="0" w:color="auto"/>
            <w:right w:val="none" w:sz="0" w:space="0" w:color="auto"/>
          </w:divBdr>
          <w:divsChild>
            <w:div w:id="195124394">
              <w:marLeft w:val="0"/>
              <w:marRight w:val="0"/>
              <w:marTop w:val="0"/>
              <w:marBottom w:val="0"/>
              <w:divBdr>
                <w:top w:val="none" w:sz="0" w:space="0" w:color="auto"/>
                <w:left w:val="single" w:sz="6" w:space="0" w:color="003399"/>
                <w:bottom w:val="none" w:sz="0" w:space="0" w:color="auto"/>
                <w:right w:val="single" w:sz="6" w:space="0" w:color="003399"/>
              </w:divBdr>
              <w:divsChild>
                <w:div w:id="1182742719">
                  <w:marLeft w:val="0"/>
                  <w:marRight w:val="0"/>
                  <w:marTop w:val="0"/>
                  <w:marBottom w:val="0"/>
                  <w:divBdr>
                    <w:top w:val="none" w:sz="0" w:space="0" w:color="auto"/>
                    <w:left w:val="none" w:sz="0" w:space="0" w:color="auto"/>
                    <w:bottom w:val="none" w:sz="0" w:space="0" w:color="auto"/>
                    <w:right w:val="none" w:sz="0" w:space="0" w:color="auto"/>
                  </w:divBdr>
                  <w:divsChild>
                    <w:div w:id="1248150491">
                      <w:marLeft w:val="0"/>
                      <w:marRight w:val="0"/>
                      <w:marTop w:val="0"/>
                      <w:marBottom w:val="0"/>
                      <w:divBdr>
                        <w:top w:val="none" w:sz="0" w:space="0" w:color="auto"/>
                        <w:left w:val="none" w:sz="0" w:space="0" w:color="auto"/>
                        <w:bottom w:val="none" w:sz="0" w:space="0" w:color="auto"/>
                        <w:right w:val="none" w:sz="0" w:space="0" w:color="auto"/>
                      </w:divBdr>
                      <w:divsChild>
                        <w:div w:id="921841786">
                          <w:marLeft w:val="-3150"/>
                          <w:marRight w:val="0"/>
                          <w:marTop w:val="0"/>
                          <w:marBottom w:val="0"/>
                          <w:divBdr>
                            <w:top w:val="none" w:sz="0" w:space="0" w:color="auto"/>
                            <w:left w:val="none" w:sz="0" w:space="0" w:color="auto"/>
                            <w:bottom w:val="none" w:sz="0" w:space="0" w:color="auto"/>
                            <w:right w:val="none" w:sz="0" w:space="0" w:color="auto"/>
                          </w:divBdr>
                          <w:divsChild>
                            <w:div w:id="717894120">
                              <w:marLeft w:val="3150"/>
                              <w:marRight w:val="0"/>
                              <w:marTop w:val="0"/>
                              <w:marBottom w:val="0"/>
                              <w:divBdr>
                                <w:top w:val="none" w:sz="0" w:space="0" w:color="auto"/>
                                <w:left w:val="none" w:sz="0" w:space="0" w:color="auto"/>
                                <w:bottom w:val="none" w:sz="0" w:space="0" w:color="auto"/>
                                <w:right w:val="none" w:sz="0" w:space="0" w:color="auto"/>
                              </w:divBdr>
                              <w:divsChild>
                                <w:div w:id="565263639">
                                  <w:marLeft w:val="0"/>
                                  <w:marRight w:val="-3000"/>
                                  <w:marTop w:val="0"/>
                                  <w:marBottom w:val="0"/>
                                  <w:divBdr>
                                    <w:top w:val="none" w:sz="0" w:space="0" w:color="auto"/>
                                    <w:left w:val="none" w:sz="0" w:space="0" w:color="auto"/>
                                    <w:bottom w:val="none" w:sz="0" w:space="0" w:color="auto"/>
                                    <w:right w:val="none" w:sz="0" w:space="0" w:color="auto"/>
                                  </w:divBdr>
                                  <w:divsChild>
                                    <w:div w:id="355813842">
                                      <w:marLeft w:val="0"/>
                                      <w:marRight w:val="3000"/>
                                      <w:marTop w:val="0"/>
                                      <w:marBottom w:val="0"/>
                                      <w:divBdr>
                                        <w:top w:val="none" w:sz="0" w:space="0" w:color="auto"/>
                                        <w:left w:val="none" w:sz="0" w:space="0" w:color="auto"/>
                                        <w:bottom w:val="none" w:sz="0" w:space="0" w:color="auto"/>
                                        <w:right w:val="none" w:sz="0" w:space="0" w:color="auto"/>
                                      </w:divBdr>
                                      <w:divsChild>
                                        <w:div w:id="1851866737">
                                          <w:marLeft w:val="0"/>
                                          <w:marRight w:val="0"/>
                                          <w:marTop w:val="300"/>
                                          <w:marBottom w:val="15"/>
                                          <w:divBdr>
                                            <w:top w:val="none" w:sz="0" w:space="0" w:color="auto"/>
                                            <w:left w:val="none" w:sz="0" w:space="0" w:color="auto"/>
                                            <w:bottom w:val="single" w:sz="6" w:space="0" w:color="E6E6E6"/>
                                            <w:right w:val="none" w:sz="0" w:space="0" w:color="auto"/>
                                          </w:divBdr>
                                        </w:div>
                                        <w:div w:id="1773090066">
                                          <w:marLeft w:val="0"/>
                                          <w:marRight w:val="0"/>
                                          <w:marTop w:val="0"/>
                                          <w:marBottom w:val="0"/>
                                          <w:divBdr>
                                            <w:top w:val="single" w:sz="6" w:space="4" w:color="E6E6E6"/>
                                            <w:left w:val="none" w:sz="0" w:space="0" w:color="auto"/>
                                            <w:bottom w:val="none" w:sz="0" w:space="0" w:color="auto"/>
                                            <w:right w:val="none" w:sz="0" w:space="0" w:color="auto"/>
                                          </w:divBdr>
                                          <w:divsChild>
                                            <w:div w:id="511453857">
                                              <w:marLeft w:val="0"/>
                                              <w:marRight w:val="0"/>
                                              <w:marTop w:val="150"/>
                                              <w:marBottom w:val="15"/>
                                              <w:divBdr>
                                                <w:top w:val="none" w:sz="0" w:space="0" w:color="auto"/>
                                                <w:left w:val="none" w:sz="0" w:space="0" w:color="auto"/>
                                                <w:bottom w:val="single" w:sz="6" w:space="0" w:color="E6E6E6"/>
                                                <w:right w:val="none" w:sz="0" w:space="0" w:color="auto"/>
                                              </w:divBdr>
                                            </w:div>
                                          </w:divsChild>
                                        </w:div>
                                      </w:divsChild>
                                    </w:div>
                                  </w:divsChild>
                                </w:div>
                              </w:divsChild>
                            </w:div>
                          </w:divsChild>
                        </w:div>
                      </w:divsChild>
                    </w:div>
                  </w:divsChild>
                </w:div>
              </w:divsChild>
            </w:div>
          </w:divsChild>
        </w:div>
      </w:divsChild>
    </w:div>
    <w:div w:id="235676230">
      <w:bodyDiv w:val="1"/>
      <w:marLeft w:val="0"/>
      <w:marRight w:val="0"/>
      <w:marTop w:val="0"/>
      <w:marBottom w:val="0"/>
      <w:divBdr>
        <w:top w:val="none" w:sz="0" w:space="0" w:color="auto"/>
        <w:left w:val="none" w:sz="0" w:space="0" w:color="auto"/>
        <w:bottom w:val="none" w:sz="0" w:space="0" w:color="auto"/>
        <w:right w:val="none" w:sz="0" w:space="0" w:color="auto"/>
      </w:divBdr>
      <w:divsChild>
        <w:div w:id="1239942448">
          <w:marLeft w:val="0"/>
          <w:marRight w:val="0"/>
          <w:marTop w:val="0"/>
          <w:marBottom w:val="0"/>
          <w:divBdr>
            <w:top w:val="none" w:sz="0" w:space="0" w:color="auto"/>
            <w:left w:val="none" w:sz="0" w:space="0" w:color="auto"/>
            <w:bottom w:val="none" w:sz="0" w:space="0" w:color="auto"/>
            <w:right w:val="none" w:sz="0" w:space="0" w:color="auto"/>
          </w:divBdr>
          <w:divsChild>
            <w:div w:id="1489438075">
              <w:marLeft w:val="0"/>
              <w:marRight w:val="0"/>
              <w:marTop w:val="0"/>
              <w:marBottom w:val="0"/>
              <w:divBdr>
                <w:top w:val="none" w:sz="0" w:space="0" w:color="auto"/>
                <w:left w:val="single" w:sz="6" w:space="0" w:color="003399"/>
                <w:bottom w:val="none" w:sz="0" w:space="0" w:color="auto"/>
                <w:right w:val="single" w:sz="6" w:space="0" w:color="003399"/>
              </w:divBdr>
              <w:divsChild>
                <w:div w:id="1588731792">
                  <w:marLeft w:val="0"/>
                  <w:marRight w:val="0"/>
                  <w:marTop w:val="0"/>
                  <w:marBottom w:val="0"/>
                  <w:divBdr>
                    <w:top w:val="none" w:sz="0" w:space="0" w:color="auto"/>
                    <w:left w:val="none" w:sz="0" w:space="0" w:color="auto"/>
                    <w:bottom w:val="none" w:sz="0" w:space="0" w:color="auto"/>
                    <w:right w:val="none" w:sz="0" w:space="0" w:color="auto"/>
                  </w:divBdr>
                  <w:divsChild>
                    <w:div w:id="493031317">
                      <w:marLeft w:val="0"/>
                      <w:marRight w:val="0"/>
                      <w:marTop w:val="0"/>
                      <w:marBottom w:val="0"/>
                      <w:divBdr>
                        <w:top w:val="none" w:sz="0" w:space="0" w:color="auto"/>
                        <w:left w:val="none" w:sz="0" w:space="0" w:color="auto"/>
                        <w:bottom w:val="none" w:sz="0" w:space="0" w:color="auto"/>
                        <w:right w:val="none" w:sz="0" w:space="0" w:color="auto"/>
                      </w:divBdr>
                      <w:divsChild>
                        <w:div w:id="1734692517">
                          <w:marLeft w:val="-3150"/>
                          <w:marRight w:val="0"/>
                          <w:marTop w:val="0"/>
                          <w:marBottom w:val="0"/>
                          <w:divBdr>
                            <w:top w:val="none" w:sz="0" w:space="0" w:color="auto"/>
                            <w:left w:val="none" w:sz="0" w:space="0" w:color="auto"/>
                            <w:bottom w:val="none" w:sz="0" w:space="0" w:color="auto"/>
                            <w:right w:val="none" w:sz="0" w:space="0" w:color="auto"/>
                          </w:divBdr>
                          <w:divsChild>
                            <w:div w:id="1158152335">
                              <w:marLeft w:val="3150"/>
                              <w:marRight w:val="0"/>
                              <w:marTop w:val="0"/>
                              <w:marBottom w:val="0"/>
                              <w:divBdr>
                                <w:top w:val="none" w:sz="0" w:space="0" w:color="auto"/>
                                <w:left w:val="none" w:sz="0" w:space="0" w:color="auto"/>
                                <w:bottom w:val="none" w:sz="0" w:space="0" w:color="auto"/>
                                <w:right w:val="none" w:sz="0" w:space="0" w:color="auto"/>
                              </w:divBdr>
                              <w:divsChild>
                                <w:div w:id="935136622">
                                  <w:marLeft w:val="0"/>
                                  <w:marRight w:val="0"/>
                                  <w:marTop w:val="0"/>
                                  <w:marBottom w:val="0"/>
                                  <w:divBdr>
                                    <w:top w:val="none" w:sz="0" w:space="0" w:color="auto"/>
                                    <w:left w:val="none" w:sz="0" w:space="0" w:color="auto"/>
                                    <w:bottom w:val="none" w:sz="0" w:space="0" w:color="auto"/>
                                    <w:right w:val="none" w:sz="0" w:space="0" w:color="auto"/>
                                  </w:divBdr>
                                  <w:divsChild>
                                    <w:div w:id="1211114159">
                                      <w:marLeft w:val="0"/>
                                      <w:marRight w:val="0"/>
                                      <w:marTop w:val="0"/>
                                      <w:marBottom w:val="0"/>
                                      <w:divBdr>
                                        <w:top w:val="single" w:sz="6" w:space="4" w:color="E6E6E6"/>
                                        <w:left w:val="none" w:sz="0" w:space="0" w:color="auto"/>
                                        <w:bottom w:val="none" w:sz="0" w:space="0" w:color="auto"/>
                                        <w:right w:val="none" w:sz="0" w:space="0" w:color="auto"/>
                                      </w:divBdr>
                                      <w:divsChild>
                                        <w:div w:id="1977686695">
                                          <w:marLeft w:val="0"/>
                                          <w:marRight w:val="0"/>
                                          <w:marTop w:val="150"/>
                                          <w:marBottom w:val="15"/>
                                          <w:divBdr>
                                            <w:top w:val="none" w:sz="0" w:space="0" w:color="auto"/>
                                            <w:left w:val="none" w:sz="0" w:space="0" w:color="auto"/>
                                            <w:bottom w:val="single" w:sz="6" w:space="0" w:color="E6E6E6"/>
                                            <w:right w:val="none" w:sz="0" w:space="0" w:color="auto"/>
                                          </w:divBdr>
                                        </w:div>
                                        <w:div w:id="116025783">
                                          <w:marLeft w:val="0"/>
                                          <w:marRight w:val="0"/>
                                          <w:marTop w:val="150"/>
                                          <w:marBottom w:val="15"/>
                                          <w:divBdr>
                                            <w:top w:val="none" w:sz="0" w:space="0" w:color="auto"/>
                                            <w:left w:val="none" w:sz="0" w:space="0" w:color="auto"/>
                                            <w:bottom w:val="single" w:sz="6" w:space="0" w:color="E6E6E6"/>
                                            <w:right w:val="none" w:sz="0" w:space="0" w:color="auto"/>
                                          </w:divBdr>
                                        </w:div>
                                      </w:divsChild>
                                    </w:div>
                                  </w:divsChild>
                                </w:div>
                              </w:divsChild>
                            </w:div>
                          </w:divsChild>
                        </w:div>
                      </w:divsChild>
                    </w:div>
                  </w:divsChild>
                </w:div>
              </w:divsChild>
            </w:div>
          </w:divsChild>
        </w:div>
      </w:divsChild>
    </w:div>
    <w:div w:id="336615368">
      <w:bodyDiv w:val="1"/>
      <w:marLeft w:val="0"/>
      <w:marRight w:val="0"/>
      <w:marTop w:val="0"/>
      <w:marBottom w:val="0"/>
      <w:divBdr>
        <w:top w:val="none" w:sz="0" w:space="0" w:color="auto"/>
        <w:left w:val="none" w:sz="0" w:space="0" w:color="auto"/>
        <w:bottom w:val="none" w:sz="0" w:space="0" w:color="auto"/>
        <w:right w:val="none" w:sz="0" w:space="0" w:color="auto"/>
      </w:divBdr>
      <w:divsChild>
        <w:div w:id="1959026128">
          <w:marLeft w:val="0"/>
          <w:marRight w:val="0"/>
          <w:marTop w:val="0"/>
          <w:marBottom w:val="0"/>
          <w:divBdr>
            <w:top w:val="none" w:sz="0" w:space="0" w:color="auto"/>
            <w:left w:val="none" w:sz="0" w:space="0" w:color="auto"/>
            <w:bottom w:val="none" w:sz="0" w:space="0" w:color="auto"/>
            <w:right w:val="none" w:sz="0" w:space="0" w:color="auto"/>
          </w:divBdr>
          <w:divsChild>
            <w:div w:id="1684282723">
              <w:marLeft w:val="0"/>
              <w:marRight w:val="0"/>
              <w:marTop w:val="0"/>
              <w:marBottom w:val="0"/>
              <w:divBdr>
                <w:top w:val="none" w:sz="0" w:space="0" w:color="auto"/>
                <w:left w:val="none" w:sz="0" w:space="0" w:color="auto"/>
                <w:bottom w:val="none" w:sz="0" w:space="0" w:color="auto"/>
                <w:right w:val="none" w:sz="0" w:space="0" w:color="auto"/>
              </w:divBdr>
              <w:divsChild>
                <w:div w:id="1360545656">
                  <w:marLeft w:val="0"/>
                  <w:marRight w:val="0"/>
                  <w:marTop w:val="0"/>
                  <w:marBottom w:val="0"/>
                  <w:divBdr>
                    <w:top w:val="none" w:sz="0" w:space="0" w:color="auto"/>
                    <w:left w:val="none" w:sz="0" w:space="0" w:color="auto"/>
                    <w:bottom w:val="none" w:sz="0" w:space="0" w:color="auto"/>
                    <w:right w:val="none" w:sz="0" w:space="0" w:color="auto"/>
                  </w:divBdr>
                  <w:divsChild>
                    <w:div w:id="1061252249">
                      <w:marLeft w:val="0"/>
                      <w:marRight w:val="0"/>
                      <w:marTop w:val="0"/>
                      <w:marBottom w:val="0"/>
                      <w:divBdr>
                        <w:top w:val="none" w:sz="0" w:space="0" w:color="auto"/>
                        <w:left w:val="none" w:sz="0" w:space="0" w:color="auto"/>
                        <w:bottom w:val="none" w:sz="0" w:space="0" w:color="auto"/>
                        <w:right w:val="none" w:sz="0" w:space="0" w:color="auto"/>
                      </w:divBdr>
                      <w:divsChild>
                        <w:div w:id="1163014389">
                          <w:marLeft w:val="0"/>
                          <w:marRight w:val="0"/>
                          <w:marTop w:val="0"/>
                          <w:marBottom w:val="0"/>
                          <w:divBdr>
                            <w:top w:val="none" w:sz="0" w:space="0" w:color="auto"/>
                            <w:left w:val="none" w:sz="0" w:space="0" w:color="auto"/>
                            <w:bottom w:val="none" w:sz="0" w:space="0" w:color="auto"/>
                            <w:right w:val="none" w:sz="0" w:space="0" w:color="auto"/>
                          </w:divBdr>
                          <w:divsChild>
                            <w:div w:id="516896050">
                              <w:marLeft w:val="0"/>
                              <w:marRight w:val="0"/>
                              <w:marTop w:val="0"/>
                              <w:marBottom w:val="0"/>
                              <w:divBdr>
                                <w:top w:val="none" w:sz="0" w:space="0" w:color="auto"/>
                                <w:left w:val="none" w:sz="0" w:space="0" w:color="auto"/>
                                <w:bottom w:val="none" w:sz="0" w:space="0" w:color="auto"/>
                                <w:right w:val="none" w:sz="0" w:space="0" w:color="auto"/>
                              </w:divBdr>
                              <w:divsChild>
                                <w:div w:id="70277744">
                                  <w:marLeft w:val="0"/>
                                  <w:marRight w:val="0"/>
                                  <w:marTop w:val="0"/>
                                  <w:marBottom w:val="0"/>
                                  <w:divBdr>
                                    <w:top w:val="none" w:sz="0" w:space="0" w:color="auto"/>
                                    <w:left w:val="none" w:sz="0" w:space="0" w:color="auto"/>
                                    <w:bottom w:val="none" w:sz="0" w:space="0" w:color="auto"/>
                                    <w:right w:val="none" w:sz="0" w:space="0" w:color="auto"/>
                                  </w:divBdr>
                                </w:div>
                                <w:div w:id="1064179247">
                                  <w:marLeft w:val="0"/>
                                  <w:marRight w:val="0"/>
                                  <w:marTop w:val="0"/>
                                  <w:marBottom w:val="0"/>
                                  <w:divBdr>
                                    <w:top w:val="none" w:sz="0" w:space="0" w:color="auto"/>
                                    <w:left w:val="none" w:sz="0" w:space="0" w:color="auto"/>
                                    <w:bottom w:val="none" w:sz="0" w:space="0" w:color="auto"/>
                                    <w:right w:val="none" w:sz="0" w:space="0" w:color="auto"/>
                                  </w:divBdr>
                                  <w:divsChild>
                                    <w:div w:id="1102726505">
                                      <w:marLeft w:val="0"/>
                                      <w:marRight w:val="0"/>
                                      <w:marTop w:val="0"/>
                                      <w:marBottom w:val="0"/>
                                      <w:divBdr>
                                        <w:top w:val="none" w:sz="0" w:space="0" w:color="auto"/>
                                        <w:left w:val="none" w:sz="0" w:space="0" w:color="auto"/>
                                        <w:bottom w:val="none" w:sz="0" w:space="0" w:color="auto"/>
                                        <w:right w:val="none" w:sz="0" w:space="0" w:color="auto"/>
                                      </w:divBdr>
                                    </w:div>
                                    <w:div w:id="159567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419465">
      <w:marLeft w:val="0"/>
      <w:marRight w:val="0"/>
      <w:marTop w:val="0"/>
      <w:marBottom w:val="0"/>
      <w:divBdr>
        <w:top w:val="none" w:sz="0" w:space="0" w:color="auto"/>
        <w:left w:val="none" w:sz="0" w:space="0" w:color="auto"/>
        <w:bottom w:val="none" w:sz="0" w:space="0" w:color="auto"/>
        <w:right w:val="none" w:sz="0" w:space="0" w:color="auto"/>
      </w:divBdr>
      <w:divsChild>
        <w:div w:id="503473348">
          <w:marLeft w:val="0"/>
          <w:marRight w:val="0"/>
          <w:marTop w:val="0"/>
          <w:marBottom w:val="0"/>
          <w:divBdr>
            <w:top w:val="none" w:sz="0" w:space="0" w:color="auto"/>
            <w:left w:val="none" w:sz="0" w:space="0" w:color="auto"/>
            <w:bottom w:val="none" w:sz="0" w:space="0" w:color="auto"/>
            <w:right w:val="none" w:sz="0" w:space="0" w:color="auto"/>
          </w:divBdr>
        </w:div>
        <w:div w:id="1607734901">
          <w:marLeft w:val="0"/>
          <w:marRight w:val="0"/>
          <w:marTop w:val="0"/>
          <w:marBottom w:val="0"/>
          <w:divBdr>
            <w:top w:val="none" w:sz="0" w:space="0" w:color="auto"/>
            <w:left w:val="none" w:sz="0" w:space="0" w:color="auto"/>
            <w:bottom w:val="none" w:sz="0" w:space="0" w:color="auto"/>
            <w:right w:val="none" w:sz="0" w:space="0" w:color="auto"/>
          </w:divBdr>
        </w:div>
      </w:divsChild>
    </w:div>
    <w:div w:id="373194488">
      <w:marLeft w:val="0"/>
      <w:marRight w:val="0"/>
      <w:marTop w:val="0"/>
      <w:marBottom w:val="0"/>
      <w:divBdr>
        <w:top w:val="none" w:sz="0" w:space="0" w:color="auto"/>
        <w:left w:val="none" w:sz="0" w:space="0" w:color="auto"/>
        <w:bottom w:val="none" w:sz="0" w:space="0" w:color="auto"/>
        <w:right w:val="none" w:sz="0" w:space="0" w:color="auto"/>
      </w:divBdr>
      <w:divsChild>
        <w:div w:id="1716274445">
          <w:marLeft w:val="0"/>
          <w:marRight w:val="0"/>
          <w:marTop w:val="0"/>
          <w:marBottom w:val="0"/>
          <w:divBdr>
            <w:top w:val="none" w:sz="0" w:space="0" w:color="auto"/>
            <w:left w:val="none" w:sz="0" w:space="0" w:color="auto"/>
            <w:bottom w:val="none" w:sz="0" w:space="0" w:color="auto"/>
            <w:right w:val="none" w:sz="0" w:space="0" w:color="auto"/>
          </w:divBdr>
        </w:div>
        <w:div w:id="461269557">
          <w:marLeft w:val="0"/>
          <w:marRight w:val="0"/>
          <w:marTop w:val="0"/>
          <w:marBottom w:val="0"/>
          <w:divBdr>
            <w:top w:val="none" w:sz="0" w:space="0" w:color="auto"/>
            <w:left w:val="none" w:sz="0" w:space="0" w:color="auto"/>
            <w:bottom w:val="none" w:sz="0" w:space="0" w:color="auto"/>
            <w:right w:val="none" w:sz="0" w:space="0" w:color="auto"/>
          </w:divBdr>
        </w:div>
      </w:divsChild>
    </w:div>
    <w:div w:id="417143683">
      <w:bodyDiv w:val="1"/>
      <w:marLeft w:val="0"/>
      <w:marRight w:val="0"/>
      <w:marTop w:val="0"/>
      <w:marBottom w:val="0"/>
      <w:divBdr>
        <w:top w:val="none" w:sz="0" w:space="0" w:color="auto"/>
        <w:left w:val="none" w:sz="0" w:space="0" w:color="auto"/>
        <w:bottom w:val="none" w:sz="0" w:space="0" w:color="auto"/>
        <w:right w:val="none" w:sz="0" w:space="0" w:color="auto"/>
      </w:divBdr>
      <w:divsChild>
        <w:div w:id="313920467">
          <w:marLeft w:val="0"/>
          <w:marRight w:val="0"/>
          <w:marTop w:val="0"/>
          <w:marBottom w:val="0"/>
          <w:divBdr>
            <w:top w:val="none" w:sz="0" w:space="0" w:color="auto"/>
            <w:left w:val="none" w:sz="0" w:space="0" w:color="auto"/>
            <w:bottom w:val="none" w:sz="0" w:space="0" w:color="auto"/>
            <w:right w:val="none" w:sz="0" w:space="0" w:color="auto"/>
          </w:divBdr>
          <w:divsChild>
            <w:div w:id="967779608">
              <w:marLeft w:val="0"/>
              <w:marRight w:val="0"/>
              <w:marTop w:val="0"/>
              <w:marBottom w:val="0"/>
              <w:divBdr>
                <w:top w:val="none" w:sz="0" w:space="0" w:color="auto"/>
                <w:left w:val="none" w:sz="0" w:space="0" w:color="auto"/>
                <w:bottom w:val="none" w:sz="0" w:space="0" w:color="auto"/>
                <w:right w:val="none" w:sz="0" w:space="0" w:color="auto"/>
              </w:divBdr>
              <w:divsChild>
                <w:div w:id="1809204417">
                  <w:marLeft w:val="0"/>
                  <w:marRight w:val="0"/>
                  <w:marTop w:val="0"/>
                  <w:marBottom w:val="0"/>
                  <w:divBdr>
                    <w:top w:val="none" w:sz="0" w:space="0" w:color="auto"/>
                    <w:left w:val="none" w:sz="0" w:space="0" w:color="auto"/>
                    <w:bottom w:val="none" w:sz="0" w:space="0" w:color="auto"/>
                    <w:right w:val="none" w:sz="0" w:space="0" w:color="auto"/>
                  </w:divBdr>
                  <w:divsChild>
                    <w:div w:id="1082531958">
                      <w:marLeft w:val="0"/>
                      <w:marRight w:val="0"/>
                      <w:marTop w:val="0"/>
                      <w:marBottom w:val="0"/>
                      <w:divBdr>
                        <w:top w:val="none" w:sz="0" w:space="0" w:color="auto"/>
                        <w:left w:val="none" w:sz="0" w:space="0" w:color="auto"/>
                        <w:bottom w:val="none" w:sz="0" w:space="0" w:color="auto"/>
                        <w:right w:val="none" w:sz="0" w:space="0" w:color="auto"/>
                      </w:divBdr>
                      <w:divsChild>
                        <w:div w:id="36544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232816">
      <w:bodyDiv w:val="1"/>
      <w:marLeft w:val="0"/>
      <w:marRight w:val="0"/>
      <w:marTop w:val="0"/>
      <w:marBottom w:val="0"/>
      <w:divBdr>
        <w:top w:val="none" w:sz="0" w:space="0" w:color="auto"/>
        <w:left w:val="none" w:sz="0" w:space="0" w:color="auto"/>
        <w:bottom w:val="none" w:sz="0" w:space="0" w:color="auto"/>
        <w:right w:val="none" w:sz="0" w:space="0" w:color="auto"/>
      </w:divBdr>
      <w:divsChild>
        <w:div w:id="1259750866">
          <w:marLeft w:val="0"/>
          <w:marRight w:val="0"/>
          <w:marTop w:val="0"/>
          <w:marBottom w:val="0"/>
          <w:divBdr>
            <w:top w:val="none" w:sz="0" w:space="0" w:color="auto"/>
            <w:left w:val="none" w:sz="0" w:space="0" w:color="auto"/>
            <w:bottom w:val="none" w:sz="0" w:space="0" w:color="auto"/>
            <w:right w:val="none" w:sz="0" w:space="0" w:color="auto"/>
          </w:divBdr>
          <w:divsChild>
            <w:div w:id="1814053981">
              <w:marLeft w:val="0"/>
              <w:marRight w:val="0"/>
              <w:marTop w:val="0"/>
              <w:marBottom w:val="0"/>
              <w:divBdr>
                <w:top w:val="none" w:sz="0" w:space="0" w:color="auto"/>
                <w:left w:val="none" w:sz="0" w:space="0" w:color="auto"/>
                <w:bottom w:val="none" w:sz="0" w:space="0" w:color="auto"/>
                <w:right w:val="none" w:sz="0" w:space="0" w:color="auto"/>
              </w:divBdr>
              <w:divsChild>
                <w:div w:id="1278753272">
                  <w:marLeft w:val="0"/>
                  <w:marRight w:val="0"/>
                  <w:marTop w:val="0"/>
                  <w:marBottom w:val="0"/>
                  <w:divBdr>
                    <w:top w:val="none" w:sz="0" w:space="0" w:color="auto"/>
                    <w:left w:val="none" w:sz="0" w:space="0" w:color="auto"/>
                    <w:bottom w:val="none" w:sz="0" w:space="0" w:color="auto"/>
                    <w:right w:val="none" w:sz="0" w:space="0" w:color="auto"/>
                  </w:divBdr>
                  <w:divsChild>
                    <w:div w:id="1420717903">
                      <w:marLeft w:val="0"/>
                      <w:marRight w:val="0"/>
                      <w:marTop w:val="0"/>
                      <w:marBottom w:val="0"/>
                      <w:divBdr>
                        <w:top w:val="none" w:sz="0" w:space="0" w:color="auto"/>
                        <w:left w:val="none" w:sz="0" w:space="0" w:color="auto"/>
                        <w:bottom w:val="none" w:sz="0" w:space="0" w:color="auto"/>
                        <w:right w:val="none" w:sz="0" w:space="0" w:color="auto"/>
                      </w:divBdr>
                      <w:divsChild>
                        <w:div w:id="527838403">
                          <w:marLeft w:val="0"/>
                          <w:marRight w:val="0"/>
                          <w:marTop w:val="0"/>
                          <w:marBottom w:val="0"/>
                          <w:divBdr>
                            <w:top w:val="none" w:sz="0" w:space="0" w:color="auto"/>
                            <w:left w:val="none" w:sz="0" w:space="0" w:color="auto"/>
                            <w:bottom w:val="none" w:sz="0" w:space="0" w:color="auto"/>
                            <w:right w:val="none" w:sz="0" w:space="0" w:color="auto"/>
                          </w:divBdr>
                          <w:divsChild>
                            <w:div w:id="1257979833">
                              <w:marLeft w:val="0"/>
                              <w:marRight w:val="0"/>
                              <w:marTop w:val="0"/>
                              <w:marBottom w:val="0"/>
                              <w:divBdr>
                                <w:top w:val="none" w:sz="0" w:space="0" w:color="auto"/>
                                <w:left w:val="none" w:sz="0" w:space="0" w:color="auto"/>
                                <w:bottom w:val="none" w:sz="0" w:space="0" w:color="auto"/>
                                <w:right w:val="none" w:sz="0" w:space="0" w:color="auto"/>
                              </w:divBdr>
                            </w:div>
                            <w:div w:id="783309824">
                              <w:marLeft w:val="0"/>
                              <w:marRight w:val="0"/>
                              <w:marTop w:val="0"/>
                              <w:marBottom w:val="0"/>
                              <w:divBdr>
                                <w:top w:val="none" w:sz="0" w:space="0" w:color="auto"/>
                                <w:left w:val="none" w:sz="0" w:space="0" w:color="auto"/>
                                <w:bottom w:val="none" w:sz="0" w:space="0" w:color="auto"/>
                                <w:right w:val="none" w:sz="0" w:space="0" w:color="auto"/>
                              </w:divBdr>
                            </w:div>
                          </w:divsChild>
                        </w:div>
                        <w:div w:id="1795754682">
                          <w:marLeft w:val="0"/>
                          <w:marRight w:val="0"/>
                          <w:marTop w:val="0"/>
                          <w:marBottom w:val="0"/>
                          <w:divBdr>
                            <w:top w:val="none" w:sz="0" w:space="0" w:color="auto"/>
                            <w:left w:val="none" w:sz="0" w:space="0" w:color="auto"/>
                            <w:bottom w:val="none" w:sz="0" w:space="0" w:color="auto"/>
                            <w:right w:val="none" w:sz="0" w:space="0" w:color="auto"/>
                          </w:divBdr>
                          <w:divsChild>
                            <w:div w:id="1540118897">
                              <w:marLeft w:val="0"/>
                              <w:marRight w:val="0"/>
                              <w:marTop w:val="0"/>
                              <w:marBottom w:val="0"/>
                              <w:divBdr>
                                <w:top w:val="none" w:sz="0" w:space="0" w:color="auto"/>
                                <w:left w:val="none" w:sz="0" w:space="0" w:color="auto"/>
                                <w:bottom w:val="none" w:sz="0" w:space="0" w:color="auto"/>
                                <w:right w:val="none" w:sz="0" w:space="0" w:color="auto"/>
                              </w:divBdr>
                            </w:div>
                            <w:div w:id="1651324634">
                              <w:marLeft w:val="0"/>
                              <w:marRight w:val="0"/>
                              <w:marTop w:val="0"/>
                              <w:marBottom w:val="0"/>
                              <w:divBdr>
                                <w:top w:val="none" w:sz="0" w:space="0" w:color="auto"/>
                                <w:left w:val="none" w:sz="0" w:space="0" w:color="auto"/>
                                <w:bottom w:val="none" w:sz="0" w:space="0" w:color="auto"/>
                                <w:right w:val="none" w:sz="0" w:space="0" w:color="auto"/>
                              </w:divBdr>
                            </w:div>
                          </w:divsChild>
                        </w:div>
                        <w:div w:id="225117790">
                          <w:marLeft w:val="0"/>
                          <w:marRight w:val="0"/>
                          <w:marTop w:val="0"/>
                          <w:marBottom w:val="0"/>
                          <w:divBdr>
                            <w:top w:val="none" w:sz="0" w:space="0" w:color="auto"/>
                            <w:left w:val="none" w:sz="0" w:space="0" w:color="auto"/>
                            <w:bottom w:val="none" w:sz="0" w:space="0" w:color="auto"/>
                            <w:right w:val="none" w:sz="0" w:space="0" w:color="auto"/>
                          </w:divBdr>
                          <w:divsChild>
                            <w:div w:id="136068997">
                              <w:marLeft w:val="0"/>
                              <w:marRight w:val="0"/>
                              <w:marTop w:val="0"/>
                              <w:marBottom w:val="0"/>
                              <w:divBdr>
                                <w:top w:val="none" w:sz="0" w:space="0" w:color="auto"/>
                                <w:left w:val="none" w:sz="0" w:space="0" w:color="auto"/>
                                <w:bottom w:val="none" w:sz="0" w:space="0" w:color="auto"/>
                                <w:right w:val="none" w:sz="0" w:space="0" w:color="auto"/>
                              </w:divBdr>
                            </w:div>
                            <w:div w:id="1883052294">
                              <w:marLeft w:val="0"/>
                              <w:marRight w:val="0"/>
                              <w:marTop w:val="0"/>
                              <w:marBottom w:val="0"/>
                              <w:divBdr>
                                <w:top w:val="none" w:sz="0" w:space="0" w:color="auto"/>
                                <w:left w:val="none" w:sz="0" w:space="0" w:color="auto"/>
                                <w:bottom w:val="none" w:sz="0" w:space="0" w:color="auto"/>
                                <w:right w:val="none" w:sz="0" w:space="0" w:color="auto"/>
                              </w:divBdr>
                            </w:div>
                          </w:divsChild>
                        </w:div>
                        <w:div w:id="1613322731">
                          <w:marLeft w:val="0"/>
                          <w:marRight w:val="0"/>
                          <w:marTop w:val="0"/>
                          <w:marBottom w:val="0"/>
                          <w:divBdr>
                            <w:top w:val="none" w:sz="0" w:space="0" w:color="auto"/>
                            <w:left w:val="none" w:sz="0" w:space="0" w:color="auto"/>
                            <w:bottom w:val="none" w:sz="0" w:space="0" w:color="auto"/>
                            <w:right w:val="none" w:sz="0" w:space="0" w:color="auto"/>
                          </w:divBdr>
                          <w:divsChild>
                            <w:div w:id="1496529132">
                              <w:marLeft w:val="0"/>
                              <w:marRight w:val="0"/>
                              <w:marTop w:val="0"/>
                              <w:marBottom w:val="0"/>
                              <w:divBdr>
                                <w:top w:val="none" w:sz="0" w:space="0" w:color="auto"/>
                                <w:left w:val="none" w:sz="0" w:space="0" w:color="auto"/>
                                <w:bottom w:val="none" w:sz="0" w:space="0" w:color="auto"/>
                                <w:right w:val="none" w:sz="0" w:space="0" w:color="auto"/>
                              </w:divBdr>
                            </w:div>
                            <w:div w:id="1423841578">
                              <w:marLeft w:val="0"/>
                              <w:marRight w:val="0"/>
                              <w:marTop w:val="0"/>
                              <w:marBottom w:val="0"/>
                              <w:divBdr>
                                <w:top w:val="none" w:sz="0" w:space="0" w:color="auto"/>
                                <w:left w:val="none" w:sz="0" w:space="0" w:color="auto"/>
                                <w:bottom w:val="none" w:sz="0" w:space="0" w:color="auto"/>
                                <w:right w:val="none" w:sz="0" w:space="0" w:color="auto"/>
                              </w:divBdr>
                            </w:div>
                          </w:divsChild>
                        </w:div>
                        <w:div w:id="508372372">
                          <w:marLeft w:val="0"/>
                          <w:marRight w:val="0"/>
                          <w:marTop w:val="0"/>
                          <w:marBottom w:val="0"/>
                          <w:divBdr>
                            <w:top w:val="none" w:sz="0" w:space="0" w:color="auto"/>
                            <w:left w:val="none" w:sz="0" w:space="0" w:color="auto"/>
                            <w:bottom w:val="none" w:sz="0" w:space="0" w:color="auto"/>
                            <w:right w:val="none" w:sz="0" w:space="0" w:color="auto"/>
                          </w:divBdr>
                          <w:divsChild>
                            <w:div w:id="772093209">
                              <w:marLeft w:val="0"/>
                              <w:marRight w:val="0"/>
                              <w:marTop w:val="0"/>
                              <w:marBottom w:val="0"/>
                              <w:divBdr>
                                <w:top w:val="none" w:sz="0" w:space="0" w:color="auto"/>
                                <w:left w:val="none" w:sz="0" w:space="0" w:color="auto"/>
                                <w:bottom w:val="none" w:sz="0" w:space="0" w:color="auto"/>
                                <w:right w:val="none" w:sz="0" w:space="0" w:color="auto"/>
                              </w:divBdr>
                            </w:div>
                            <w:div w:id="472409503">
                              <w:marLeft w:val="0"/>
                              <w:marRight w:val="0"/>
                              <w:marTop w:val="0"/>
                              <w:marBottom w:val="0"/>
                              <w:divBdr>
                                <w:top w:val="none" w:sz="0" w:space="0" w:color="auto"/>
                                <w:left w:val="none" w:sz="0" w:space="0" w:color="auto"/>
                                <w:bottom w:val="none" w:sz="0" w:space="0" w:color="auto"/>
                                <w:right w:val="none" w:sz="0" w:space="0" w:color="auto"/>
                              </w:divBdr>
                            </w:div>
                          </w:divsChild>
                        </w:div>
                        <w:div w:id="2016612305">
                          <w:marLeft w:val="0"/>
                          <w:marRight w:val="0"/>
                          <w:marTop w:val="0"/>
                          <w:marBottom w:val="0"/>
                          <w:divBdr>
                            <w:top w:val="none" w:sz="0" w:space="0" w:color="auto"/>
                            <w:left w:val="none" w:sz="0" w:space="0" w:color="auto"/>
                            <w:bottom w:val="none" w:sz="0" w:space="0" w:color="auto"/>
                            <w:right w:val="none" w:sz="0" w:space="0" w:color="auto"/>
                          </w:divBdr>
                          <w:divsChild>
                            <w:div w:id="1052509436">
                              <w:marLeft w:val="0"/>
                              <w:marRight w:val="0"/>
                              <w:marTop w:val="0"/>
                              <w:marBottom w:val="0"/>
                              <w:divBdr>
                                <w:top w:val="none" w:sz="0" w:space="0" w:color="auto"/>
                                <w:left w:val="none" w:sz="0" w:space="0" w:color="auto"/>
                                <w:bottom w:val="none" w:sz="0" w:space="0" w:color="auto"/>
                                <w:right w:val="none" w:sz="0" w:space="0" w:color="auto"/>
                              </w:divBdr>
                            </w:div>
                            <w:div w:id="111648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627169">
      <w:marLeft w:val="0"/>
      <w:marRight w:val="0"/>
      <w:marTop w:val="0"/>
      <w:marBottom w:val="0"/>
      <w:divBdr>
        <w:top w:val="none" w:sz="0" w:space="0" w:color="auto"/>
        <w:left w:val="none" w:sz="0" w:space="0" w:color="auto"/>
        <w:bottom w:val="none" w:sz="0" w:space="0" w:color="auto"/>
        <w:right w:val="none" w:sz="0" w:space="0" w:color="auto"/>
      </w:divBdr>
    </w:div>
    <w:div w:id="436948532">
      <w:bodyDiv w:val="1"/>
      <w:marLeft w:val="0"/>
      <w:marRight w:val="0"/>
      <w:marTop w:val="0"/>
      <w:marBottom w:val="0"/>
      <w:divBdr>
        <w:top w:val="none" w:sz="0" w:space="0" w:color="auto"/>
        <w:left w:val="none" w:sz="0" w:space="0" w:color="auto"/>
        <w:bottom w:val="none" w:sz="0" w:space="0" w:color="auto"/>
        <w:right w:val="none" w:sz="0" w:space="0" w:color="auto"/>
      </w:divBdr>
      <w:divsChild>
        <w:div w:id="156388732">
          <w:marLeft w:val="0"/>
          <w:marRight w:val="0"/>
          <w:marTop w:val="0"/>
          <w:marBottom w:val="0"/>
          <w:divBdr>
            <w:top w:val="none" w:sz="0" w:space="0" w:color="auto"/>
            <w:left w:val="none" w:sz="0" w:space="0" w:color="auto"/>
            <w:bottom w:val="none" w:sz="0" w:space="0" w:color="auto"/>
            <w:right w:val="none" w:sz="0" w:space="0" w:color="auto"/>
          </w:divBdr>
          <w:divsChild>
            <w:div w:id="653723759">
              <w:marLeft w:val="0"/>
              <w:marRight w:val="0"/>
              <w:marTop w:val="0"/>
              <w:marBottom w:val="0"/>
              <w:divBdr>
                <w:top w:val="none" w:sz="0" w:space="0" w:color="auto"/>
                <w:left w:val="none" w:sz="0" w:space="0" w:color="auto"/>
                <w:bottom w:val="none" w:sz="0" w:space="0" w:color="auto"/>
                <w:right w:val="none" w:sz="0" w:space="0" w:color="auto"/>
              </w:divBdr>
              <w:divsChild>
                <w:div w:id="433672983">
                  <w:marLeft w:val="0"/>
                  <w:marRight w:val="0"/>
                  <w:marTop w:val="0"/>
                  <w:marBottom w:val="0"/>
                  <w:divBdr>
                    <w:top w:val="none" w:sz="0" w:space="0" w:color="auto"/>
                    <w:left w:val="none" w:sz="0" w:space="0" w:color="auto"/>
                    <w:bottom w:val="none" w:sz="0" w:space="0" w:color="auto"/>
                    <w:right w:val="none" w:sz="0" w:space="0" w:color="auto"/>
                  </w:divBdr>
                  <w:divsChild>
                    <w:div w:id="1244412783">
                      <w:marLeft w:val="0"/>
                      <w:marRight w:val="0"/>
                      <w:marTop w:val="0"/>
                      <w:marBottom w:val="0"/>
                      <w:divBdr>
                        <w:top w:val="none" w:sz="0" w:space="0" w:color="auto"/>
                        <w:left w:val="none" w:sz="0" w:space="0" w:color="auto"/>
                        <w:bottom w:val="none" w:sz="0" w:space="0" w:color="auto"/>
                        <w:right w:val="none" w:sz="0" w:space="0" w:color="auto"/>
                      </w:divBdr>
                      <w:divsChild>
                        <w:div w:id="1897888041">
                          <w:marLeft w:val="0"/>
                          <w:marRight w:val="0"/>
                          <w:marTop w:val="0"/>
                          <w:marBottom w:val="0"/>
                          <w:divBdr>
                            <w:top w:val="none" w:sz="0" w:space="0" w:color="auto"/>
                            <w:left w:val="none" w:sz="0" w:space="0" w:color="auto"/>
                            <w:bottom w:val="none" w:sz="0" w:space="0" w:color="auto"/>
                            <w:right w:val="none" w:sz="0" w:space="0" w:color="auto"/>
                          </w:divBdr>
                        </w:div>
                        <w:div w:id="894202245">
                          <w:marLeft w:val="0"/>
                          <w:marRight w:val="0"/>
                          <w:marTop w:val="0"/>
                          <w:marBottom w:val="0"/>
                          <w:divBdr>
                            <w:top w:val="none" w:sz="0" w:space="0" w:color="auto"/>
                            <w:left w:val="none" w:sz="0" w:space="0" w:color="auto"/>
                            <w:bottom w:val="none" w:sz="0" w:space="0" w:color="auto"/>
                            <w:right w:val="none" w:sz="0" w:space="0" w:color="auto"/>
                          </w:divBdr>
                        </w:div>
                        <w:div w:id="719785114">
                          <w:marLeft w:val="0"/>
                          <w:marRight w:val="0"/>
                          <w:marTop w:val="0"/>
                          <w:marBottom w:val="0"/>
                          <w:divBdr>
                            <w:top w:val="none" w:sz="0" w:space="0" w:color="auto"/>
                            <w:left w:val="none" w:sz="0" w:space="0" w:color="auto"/>
                            <w:bottom w:val="none" w:sz="0" w:space="0" w:color="auto"/>
                            <w:right w:val="none" w:sz="0" w:space="0" w:color="auto"/>
                          </w:divBdr>
                          <w:divsChild>
                            <w:div w:id="1637686885">
                              <w:marLeft w:val="0"/>
                              <w:marRight w:val="0"/>
                              <w:marTop w:val="0"/>
                              <w:marBottom w:val="0"/>
                              <w:divBdr>
                                <w:top w:val="none" w:sz="0" w:space="0" w:color="auto"/>
                                <w:left w:val="none" w:sz="0" w:space="0" w:color="auto"/>
                                <w:bottom w:val="none" w:sz="0" w:space="0" w:color="auto"/>
                                <w:right w:val="none" w:sz="0" w:space="0" w:color="auto"/>
                              </w:divBdr>
                              <w:divsChild>
                                <w:div w:id="536745621">
                                  <w:marLeft w:val="0"/>
                                  <w:marRight w:val="0"/>
                                  <w:marTop w:val="0"/>
                                  <w:marBottom w:val="0"/>
                                  <w:divBdr>
                                    <w:top w:val="none" w:sz="0" w:space="0" w:color="auto"/>
                                    <w:left w:val="none" w:sz="0" w:space="0" w:color="auto"/>
                                    <w:bottom w:val="none" w:sz="0" w:space="0" w:color="auto"/>
                                    <w:right w:val="none" w:sz="0" w:space="0" w:color="auto"/>
                                  </w:divBdr>
                                  <w:divsChild>
                                    <w:div w:id="716515008">
                                      <w:marLeft w:val="0"/>
                                      <w:marRight w:val="0"/>
                                      <w:marTop w:val="0"/>
                                      <w:marBottom w:val="0"/>
                                      <w:divBdr>
                                        <w:top w:val="none" w:sz="0" w:space="0" w:color="auto"/>
                                        <w:left w:val="none" w:sz="0" w:space="0" w:color="auto"/>
                                        <w:bottom w:val="none" w:sz="0" w:space="0" w:color="auto"/>
                                        <w:right w:val="none" w:sz="0" w:space="0" w:color="auto"/>
                                      </w:divBdr>
                                    </w:div>
                                    <w:div w:id="845091682">
                                      <w:marLeft w:val="0"/>
                                      <w:marRight w:val="0"/>
                                      <w:marTop w:val="0"/>
                                      <w:marBottom w:val="0"/>
                                      <w:divBdr>
                                        <w:top w:val="none" w:sz="0" w:space="0" w:color="auto"/>
                                        <w:left w:val="none" w:sz="0" w:space="0" w:color="auto"/>
                                        <w:bottom w:val="none" w:sz="0" w:space="0" w:color="auto"/>
                                        <w:right w:val="none" w:sz="0" w:space="0" w:color="auto"/>
                                      </w:divBdr>
                                    </w:div>
                                    <w:div w:id="592591171">
                                      <w:marLeft w:val="0"/>
                                      <w:marRight w:val="0"/>
                                      <w:marTop w:val="0"/>
                                      <w:marBottom w:val="0"/>
                                      <w:divBdr>
                                        <w:top w:val="none" w:sz="0" w:space="0" w:color="auto"/>
                                        <w:left w:val="none" w:sz="0" w:space="0" w:color="auto"/>
                                        <w:bottom w:val="none" w:sz="0" w:space="0" w:color="auto"/>
                                        <w:right w:val="none" w:sz="0" w:space="0" w:color="auto"/>
                                      </w:divBdr>
                                    </w:div>
                                    <w:div w:id="1574973266">
                                      <w:marLeft w:val="0"/>
                                      <w:marRight w:val="0"/>
                                      <w:marTop w:val="0"/>
                                      <w:marBottom w:val="0"/>
                                      <w:divBdr>
                                        <w:top w:val="none" w:sz="0" w:space="0" w:color="auto"/>
                                        <w:left w:val="none" w:sz="0" w:space="0" w:color="auto"/>
                                        <w:bottom w:val="none" w:sz="0" w:space="0" w:color="auto"/>
                                        <w:right w:val="none" w:sz="0" w:space="0" w:color="auto"/>
                                      </w:divBdr>
                                    </w:div>
                                    <w:div w:id="53160072">
                                      <w:marLeft w:val="0"/>
                                      <w:marRight w:val="0"/>
                                      <w:marTop w:val="0"/>
                                      <w:marBottom w:val="0"/>
                                      <w:divBdr>
                                        <w:top w:val="none" w:sz="0" w:space="0" w:color="auto"/>
                                        <w:left w:val="none" w:sz="0" w:space="0" w:color="auto"/>
                                        <w:bottom w:val="none" w:sz="0" w:space="0" w:color="auto"/>
                                        <w:right w:val="none" w:sz="0" w:space="0" w:color="auto"/>
                                      </w:divBdr>
                                    </w:div>
                                    <w:div w:id="1985894013">
                                      <w:marLeft w:val="0"/>
                                      <w:marRight w:val="0"/>
                                      <w:marTop w:val="0"/>
                                      <w:marBottom w:val="0"/>
                                      <w:divBdr>
                                        <w:top w:val="none" w:sz="0" w:space="0" w:color="auto"/>
                                        <w:left w:val="none" w:sz="0" w:space="0" w:color="auto"/>
                                        <w:bottom w:val="none" w:sz="0" w:space="0" w:color="auto"/>
                                        <w:right w:val="none" w:sz="0" w:space="0" w:color="auto"/>
                                      </w:divBdr>
                                    </w:div>
                                    <w:div w:id="6878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12481">
                          <w:marLeft w:val="0"/>
                          <w:marRight w:val="0"/>
                          <w:marTop w:val="0"/>
                          <w:marBottom w:val="0"/>
                          <w:divBdr>
                            <w:top w:val="none" w:sz="0" w:space="0" w:color="auto"/>
                            <w:left w:val="none" w:sz="0" w:space="0" w:color="auto"/>
                            <w:bottom w:val="none" w:sz="0" w:space="0" w:color="auto"/>
                            <w:right w:val="none" w:sz="0" w:space="0" w:color="auto"/>
                          </w:divBdr>
                        </w:div>
                        <w:div w:id="1888955910">
                          <w:marLeft w:val="0"/>
                          <w:marRight w:val="0"/>
                          <w:marTop w:val="0"/>
                          <w:marBottom w:val="0"/>
                          <w:divBdr>
                            <w:top w:val="none" w:sz="0" w:space="0" w:color="auto"/>
                            <w:left w:val="none" w:sz="0" w:space="0" w:color="auto"/>
                            <w:bottom w:val="none" w:sz="0" w:space="0" w:color="auto"/>
                            <w:right w:val="none" w:sz="0" w:space="0" w:color="auto"/>
                          </w:divBdr>
                        </w:div>
                        <w:div w:id="1834956144">
                          <w:marLeft w:val="0"/>
                          <w:marRight w:val="0"/>
                          <w:marTop w:val="0"/>
                          <w:marBottom w:val="0"/>
                          <w:divBdr>
                            <w:top w:val="none" w:sz="0" w:space="0" w:color="auto"/>
                            <w:left w:val="none" w:sz="0" w:space="0" w:color="auto"/>
                            <w:bottom w:val="none" w:sz="0" w:space="0" w:color="auto"/>
                            <w:right w:val="none" w:sz="0" w:space="0" w:color="auto"/>
                          </w:divBdr>
                          <w:divsChild>
                            <w:div w:id="699208772">
                              <w:marLeft w:val="0"/>
                              <w:marRight w:val="0"/>
                              <w:marTop w:val="0"/>
                              <w:marBottom w:val="0"/>
                              <w:divBdr>
                                <w:top w:val="none" w:sz="0" w:space="0" w:color="auto"/>
                                <w:left w:val="none" w:sz="0" w:space="0" w:color="auto"/>
                                <w:bottom w:val="none" w:sz="0" w:space="0" w:color="auto"/>
                                <w:right w:val="none" w:sz="0" w:space="0" w:color="auto"/>
                              </w:divBdr>
                            </w:div>
                            <w:div w:id="2119182488">
                              <w:marLeft w:val="0"/>
                              <w:marRight w:val="0"/>
                              <w:marTop w:val="0"/>
                              <w:marBottom w:val="0"/>
                              <w:divBdr>
                                <w:top w:val="none" w:sz="0" w:space="0" w:color="auto"/>
                                <w:left w:val="none" w:sz="0" w:space="0" w:color="auto"/>
                                <w:bottom w:val="none" w:sz="0" w:space="0" w:color="auto"/>
                                <w:right w:val="none" w:sz="0" w:space="0" w:color="auto"/>
                              </w:divBdr>
                            </w:div>
                          </w:divsChild>
                        </w:div>
                        <w:div w:id="1138836783">
                          <w:marLeft w:val="0"/>
                          <w:marRight w:val="0"/>
                          <w:marTop w:val="0"/>
                          <w:marBottom w:val="0"/>
                          <w:divBdr>
                            <w:top w:val="none" w:sz="0" w:space="0" w:color="auto"/>
                            <w:left w:val="none" w:sz="0" w:space="0" w:color="auto"/>
                            <w:bottom w:val="none" w:sz="0" w:space="0" w:color="auto"/>
                            <w:right w:val="none" w:sz="0" w:space="0" w:color="auto"/>
                          </w:divBdr>
                          <w:divsChild>
                            <w:div w:id="1253466118">
                              <w:marLeft w:val="0"/>
                              <w:marRight w:val="0"/>
                              <w:marTop w:val="0"/>
                              <w:marBottom w:val="0"/>
                              <w:divBdr>
                                <w:top w:val="none" w:sz="0" w:space="0" w:color="auto"/>
                                <w:left w:val="none" w:sz="0" w:space="0" w:color="auto"/>
                                <w:bottom w:val="none" w:sz="0" w:space="0" w:color="auto"/>
                                <w:right w:val="none" w:sz="0" w:space="0" w:color="auto"/>
                              </w:divBdr>
                            </w:div>
                            <w:div w:id="1818256012">
                              <w:marLeft w:val="0"/>
                              <w:marRight w:val="0"/>
                              <w:marTop w:val="0"/>
                              <w:marBottom w:val="0"/>
                              <w:divBdr>
                                <w:top w:val="none" w:sz="0" w:space="0" w:color="auto"/>
                                <w:left w:val="none" w:sz="0" w:space="0" w:color="auto"/>
                                <w:bottom w:val="none" w:sz="0" w:space="0" w:color="auto"/>
                                <w:right w:val="none" w:sz="0" w:space="0" w:color="auto"/>
                              </w:divBdr>
                            </w:div>
                          </w:divsChild>
                        </w:div>
                        <w:div w:id="1395007426">
                          <w:marLeft w:val="0"/>
                          <w:marRight w:val="0"/>
                          <w:marTop w:val="0"/>
                          <w:marBottom w:val="0"/>
                          <w:divBdr>
                            <w:top w:val="none" w:sz="0" w:space="0" w:color="auto"/>
                            <w:left w:val="none" w:sz="0" w:space="0" w:color="auto"/>
                            <w:bottom w:val="none" w:sz="0" w:space="0" w:color="auto"/>
                            <w:right w:val="none" w:sz="0" w:space="0" w:color="auto"/>
                          </w:divBdr>
                          <w:divsChild>
                            <w:div w:id="823353791">
                              <w:marLeft w:val="0"/>
                              <w:marRight w:val="0"/>
                              <w:marTop w:val="0"/>
                              <w:marBottom w:val="0"/>
                              <w:divBdr>
                                <w:top w:val="none" w:sz="0" w:space="0" w:color="auto"/>
                                <w:left w:val="none" w:sz="0" w:space="0" w:color="auto"/>
                                <w:bottom w:val="none" w:sz="0" w:space="0" w:color="auto"/>
                                <w:right w:val="none" w:sz="0" w:space="0" w:color="auto"/>
                              </w:divBdr>
                            </w:div>
                            <w:div w:id="2135174716">
                              <w:marLeft w:val="0"/>
                              <w:marRight w:val="0"/>
                              <w:marTop w:val="0"/>
                              <w:marBottom w:val="0"/>
                              <w:divBdr>
                                <w:top w:val="none" w:sz="0" w:space="0" w:color="auto"/>
                                <w:left w:val="none" w:sz="0" w:space="0" w:color="auto"/>
                                <w:bottom w:val="none" w:sz="0" w:space="0" w:color="auto"/>
                                <w:right w:val="none" w:sz="0" w:space="0" w:color="auto"/>
                              </w:divBdr>
                            </w:div>
                          </w:divsChild>
                        </w:div>
                        <w:div w:id="1968002649">
                          <w:marLeft w:val="0"/>
                          <w:marRight w:val="0"/>
                          <w:marTop w:val="0"/>
                          <w:marBottom w:val="0"/>
                          <w:divBdr>
                            <w:top w:val="none" w:sz="0" w:space="0" w:color="auto"/>
                            <w:left w:val="none" w:sz="0" w:space="0" w:color="auto"/>
                            <w:bottom w:val="none" w:sz="0" w:space="0" w:color="auto"/>
                            <w:right w:val="none" w:sz="0" w:space="0" w:color="auto"/>
                          </w:divBdr>
                          <w:divsChild>
                            <w:div w:id="1448232830">
                              <w:marLeft w:val="0"/>
                              <w:marRight w:val="0"/>
                              <w:marTop w:val="0"/>
                              <w:marBottom w:val="0"/>
                              <w:divBdr>
                                <w:top w:val="none" w:sz="0" w:space="0" w:color="auto"/>
                                <w:left w:val="none" w:sz="0" w:space="0" w:color="auto"/>
                                <w:bottom w:val="none" w:sz="0" w:space="0" w:color="auto"/>
                                <w:right w:val="none" w:sz="0" w:space="0" w:color="auto"/>
                              </w:divBdr>
                            </w:div>
                            <w:div w:id="1472942579">
                              <w:marLeft w:val="0"/>
                              <w:marRight w:val="0"/>
                              <w:marTop w:val="0"/>
                              <w:marBottom w:val="0"/>
                              <w:divBdr>
                                <w:top w:val="none" w:sz="0" w:space="0" w:color="auto"/>
                                <w:left w:val="none" w:sz="0" w:space="0" w:color="auto"/>
                                <w:bottom w:val="none" w:sz="0" w:space="0" w:color="auto"/>
                                <w:right w:val="none" w:sz="0" w:space="0" w:color="auto"/>
                              </w:divBdr>
                            </w:div>
                          </w:divsChild>
                        </w:div>
                        <w:div w:id="1456827046">
                          <w:marLeft w:val="0"/>
                          <w:marRight w:val="0"/>
                          <w:marTop w:val="0"/>
                          <w:marBottom w:val="0"/>
                          <w:divBdr>
                            <w:top w:val="none" w:sz="0" w:space="0" w:color="auto"/>
                            <w:left w:val="none" w:sz="0" w:space="0" w:color="auto"/>
                            <w:bottom w:val="none" w:sz="0" w:space="0" w:color="auto"/>
                            <w:right w:val="none" w:sz="0" w:space="0" w:color="auto"/>
                          </w:divBdr>
                          <w:divsChild>
                            <w:div w:id="927691691">
                              <w:marLeft w:val="0"/>
                              <w:marRight w:val="0"/>
                              <w:marTop w:val="0"/>
                              <w:marBottom w:val="0"/>
                              <w:divBdr>
                                <w:top w:val="none" w:sz="0" w:space="0" w:color="auto"/>
                                <w:left w:val="none" w:sz="0" w:space="0" w:color="auto"/>
                                <w:bottom w:val="none" w:sz="0" w:space="0" w:color="auto"/>
                                <w:right w:val="none" w:sz="0" w:space="0" w:color="auto"/>
                              </w:divBdr>
                            </w:div>
                            <w:div w:id="46690237">
                              <w:marLeft w:val="0"/>
                              <w:marRight w:val="0"/>
                              <w:marTop w:val="0"/>
                              <w:marBottom w:val="0"/>
                              <w:divBdr>
                                <w:top w:val="none" w:sz="0" w:space="0" w:color="auto"/>
                                <w:left w:val="none" w:sz="0" w:space="0" w:color="auto"/>
                                <w:bottom w:val="none" w:sz="0" w:space="0" w:color="auto"/>
                                <w:right w:val="none" w:sz="0" w:space="0" w:color="auto"/>
                              </w:divBdr>
                            </w:div>
                          </w:divsChild>
                        </w:div>
                        <w:div w:id="507331373">
                          <w:marLeft w:val="0"/>
                          <w:marRight w:val="0"/>
                          <w:marTop w:val="0"/>
                          <w:marBottom w:val="0"/>
                          <w:divBdr>
                            <w:top w:val="none" w:sz="0" w:space="0" w:color="auto"/>
                            <w:left w:val="none" w:sz="0" w:space="0" w:color="auto"/>
                            <w:bottom w:val="none" w:sz="0" w:space="0" w:color="auto"/>
                            <w:right w:val="none" w:sz="0" w:space="0" w:color="auto"/>
                          </w:divBdr>
                          <w:divsChild>
                            <w:div w:id="307319624">
                              <w:marLeft w:val="0"/>
                              <w:marRight w:val="0"/>
                              <w:marTop w:val="0"/>
                              <w:marBottom w:val="0"/>
                              <w:divBdr>
                                <w:top w:val="none" w:sz="0" w:space="0" w:color="auto"/>
                                <w:left w:val="none" w:sz="0" w:space="0" w:color="auto"/>
                                <w:bottom w:val="none" w:sz="0" w:space="0" w:color="auto"/>
                                <w:right w:val="none" w:sz="0" w:space="0" w:color="auto"/>
                              </w:divBdr>
                            </w:div>
                            <w:div w:id="83111062">
                              <w:marLeft w:val="0"/>
                              <w:marRight w:val="0"/>
                              <w:marTop w:val="0"/>
                              <w:marBottom w:val="0"/>
                              <w:divBdr>
                                <w:top w:val="none" w:sz="0" w:space="0" w:color="auto"/>
                                <w:left w:val="none" w:sz="0" w:space="0" w:color="auto"/>
                                <w:bottom w:val="none" w:sz="0" w:space="0" w:color="auto"/>
                                <w:right w:val="none" w:sz="0" w:space="0" w:color="auto"/>
                              </w:divBdr>
                            </w:div>
                          </w:divsChild>
                        </w:div>
                        <w:div w:id="1847551137">
                          <w:marLeft w:val="0"/>
                          <w:marRight w:val="0"/>
                          <w:marTop w:val="0"/>
                          <w:marBottom w:val="0"/>
                          <w:divBdr>
                            <w:top w:val="none" w:sz="0" w:space="0" w:color="auto"/>
                            <w:left w:val="none" w:sz="0" w:space="0" w:color="auto"/>
                            <w:bottom w:val="none" w:sz="0" w:space="0" w:color="auto"/>
                            <w:right w:val="none" w:sz="0" w:space="0" w:color="auto"/>
                          </w:divBdr>
                        </w:div>
                        <w:div w:id="871843831">
                          <w:marLeft w:val="0"/>
                          <w:marRight w:val="0"/>
                          <w:marTop w:val="0"/>
                          <w:marBottom w:val="0"/>
                          <w:divBdr>
                            <w:top w:val="none" w:sz="0" w:space="0" w:color="auto"/>
                            <w:left w:val="none" w:sz="0" w:space="0" w:color="auto"/>
                            <w:bottom w:val="none" w:sz="0" w:space="0" w:color="auto"/>
                            <w:right w:val="none" w:sz="0" w:space="0" w:color="auto"/>
                          </w:divBdr>
                          <w:divsChild>
                            <w:div w:id="634871881">
                              <w:marLeft w:val="0"/>
                              <w:marRight w:val="0"/>
                              <w:marTop w:val="0"/>
                              <w:marBottom w:val="0"/>
                              <w:divBdr>
                                <w:top w:val="none" w:sz="0" w:space="0" w:color="auto"/>
                                <w:left w:val="none" w:sz="0" w:space="0" w:color="auto"/>
                                <w:bottom w:val="none" w:sz="0" w:space="0" w:color="auto"/>
                                <w:right w:val="none" w:sz="0" w:space="0" w:color="auto"/>
                              </w:divBdr>
                            </w:div>
                            <w:div w:id="2055691946">
                              <w:marLeft w:val="0"/>
                              <w:marRight w:val="0"/>
                              <w:marTop w:val="0"/>
                              <w:marBottom w:val="0"/>
                              <w:divBdr>
                                <w:top w:val="none" w:sz="0" w:space="0" w:color="auto"/>
                                <w:left w:val="none" w:sz="0" w:space="0" w:color="auto"/>
                                <w:bottom w:val="none" w:sz="0" w:space="0" w:color="auto"/>
                                <w:right w:val="none" w:sz="0" w:space="0" w:color="auto"/>
                              </w:divBdr>
                            </w:div>
                          </w:divsChild>
                        </w:div>
                        <w:div w:id="800732806">
                          <w:marLeft w:val="0"/>
                          <w:marRight w:val="0"/>
                          <w:marTop w:val="0"/>
                          <w:marBottom w:val="0"/>
                          <w:divBdr>
                            <w:top w:val="none" w:sz="0" w:space="0" w:color="auto"/>
                            <w:left w:val="none" w:sz="0" w:space="0" w:color="auto"/>
                            <w:bottom w:val="none" w:sz="0" w:space="0" w:color="auto"/>
                            <w:right w:val="none" w:sz="0" w:space="0" w:color="auto"/>
                          </w:divBdr>
                          <w:divsChild>
                            <w:div w:id="1947544380">
                              <w:marLeft w:val="0"/>
                              <w:marRight w:val="0"/>
                              <w:marTop w:val="0"/>
                              <w:marBottom w:val="0"/>
                              <w:divBdr>
                                <w:top w:val="none" w:sz="0" w:space="0" w:color="auto"/>
                                <w:left w:val="none" w:sz="0" w:space="0" w:color="auto"/>
                                <w:bottom w:val="none" w:sz="0" w:space="0" w:color="auto"/>
                                <w:right w:val="none" w:sz="0" w:space="0" w:color="auto"/>
                              </w:divBdr>
                            </w:div>
                            <w:div w:id="92978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377284">
      <w:marLeft w:val="0"/>
      <w:marRight w:val="0"/>
      <w:marTop w:val="0"/>
      <w:marBottom w:val="0"/>
      <w:divBdr>
        <w:top w:val="none" w:sz="0" w:space="0" w:color="auto"/>
        <w:left w:val="none" w:sz="0" w:space="0" w:color="auto"/>
        <w:bottom w:val="none" w:sz="0" w:space="0" w:color="auto"/>
        <w:right w:val="none" w:sz="0" w:space="0" w:color="auto"/>
      </w:divBdr>
      <w:divsChild>
        <w:div w:id="297148482">
          <w:marLeft w:val="0"/>
          <w:marRight w:val="0"/>
          <w:marTop w:val="0"/>
          <w:marBottom w:val="0"/>
          <w:divBdr>
            <w:top w:val="none" w:sz="0" w:space="0" w:color="auto"/>
            <w:left w:val="none" w:sz="0" w:space="0" w:color="auto"/>
            <w:bottom w:val="none" w:sz="0" w:space="0" w:color="auto"/>
            <w:right w:val="none" w:sz="0" w:space="0" w:color="auto"/>
          </w:divBdr>
        </w:div>
        <w:div w:id="620039390">
          <w:marLeft w:val="0"/>
          <w:marRight w:val="0"/>
          <w:marTop w:val="0"/>
          <w:marBottom w:val="0"/>
          <w:divBdr>
            <w:top w:val="none" w:sz="0" w:space="0" w:color="auto"/>
            <w:left w:val="none" w:sz="0" w:space="0" w:color="auto"/>
            <w:bottom w:val="none" w:sz="0" w:space="0" w:color="auto"/>
            <w:right w:val="none" w:sz="0" w:space="0" w:color="auto"/>
          </w:divBdr>
        </w:div>
      </w:divsChild>
    </w:div>
    <w:div w:id="594289045">
      <w:bodyDiv w:val="1"/>
      <w:marLeft w:val="0"/>
      <w:marRight w:val="0"/>
      <w:marTop w:val="0"/>
      <w:marBottom w:val="0"/>
      <w:divBdr>
        <w:top w:val="none" w:sz="0" w:space="0" w:color="auto"/>
        <w:left w:val="none" w:sz="0" w:space="0" w:color="auto"/>
        <w:bottom w:val="none" w:sz="0" w:space="0" w:color="auto"/>
        <w:right w:val="none" w:sz="0" w:space="0" w:color="auto"/>
      </w:divBdr>
      <w:divsChild>
        <w:div w:id="598492616">
          <w:marLeft w:val="0"/>
          <w:marRight w:val="0"/>
          <w:marTop w:val="0"/>
          <w:marBottom w:val="0"/>
          <w:divBdr>
            <w:top w:val="none" w:sz="0" w:space="0" w:color="auto"/>
            <w:left w:val="single" w:sz="12" w:space="0" w:color="003399"/>
            <w:bottom w:val="none" w:sz="0" w:space="0" w:color="auto"/>
            <w:right w:val="single" w:sz="12" w:space="0" w:color="003399"/>
          </w:divBdr>
          <w:divsChild>
            <w:div w:id="31737084">
              <w:marLeft w:val="0"/>
              <w:marRight w:val="0"/>
              <w:marTop w:val="0"/>
              <w:marBottom w:val="0"/>
              <w:divBdr>
                <w:top w:val="single" w:sz="12" w:space="0" w:color="C2D5E5"/>
                <w:left w:val="none" w:sz="0" w:space="0" w:color="auto"/>
                <w:bottom w:val="none" w:sz="0" w:space="0" w:color="auto"/>
                <w:right w:val="none" w:sz="0" w:space="0" w:color="auto"/>
              </w:divBdr>
              <w:divsChild>
                <w:div w:id="1363632195">
                  <w:marLeft w:val="0"/>
                  <w:marRight w:val="0"/>
                  <w:marTop w:val="0"/>
                  <w:marBottom w:val="0"/>
                  <w:divBdr>
                    <w:top w:val="none" w:sz="0" w:space="0" w:color="auto"/>
                    <w:left w:val="none" w:sz="0" w:space="0" w:color="auto"/>
                    <w:bottom w:val="none" w:sz="0" w:space="0" w:color="auto"/>
                    <w:right w:val="none" w:sz="0" w:space="0" w:color="auto"/>
                  </w:divBdr>
                  <w:divsChild>
                    <w:div w:id="313873736">
                      <w:marLeft w:val="75"/>
                      <w:marRight w:val="75"/>
                      <w:marTop w:val="75"/>
                      <w:marBottom w:val="75"/>
                      <w:divBdr>
                        <w:top w:val="none" w:sz="0" w:space="0" w:color="auto"/>
                        <w:left w:val="none" w:sz="0" w:space="0" w:color="auto"/>
                        <w:bottom w:val="none" w:sz="0" w:space="0" w:color="auto"/>
                        <w:right w:val="none" w:sz="0" w:space="0" w:color="auto"/>
                      </w:divBdr>
                      <w:divsChild>
                        <w:div w:id="609630092">
                          <w:marLeft w:val="0"/>
                          <w:marRight w:val="0"/>
                          <w:marTop w:val="0"/>
                          <w:marBottom w:val="0"/>
                          <w:divBdr>
                            <w:top w:val="none" w:sz="0" w:space="0" w:color="auto"/>
                            <w:left w:val="none" w:sz="0" w:space="0" w:color="auto"/>
                            <w:bottom w:val="none" w:sz="0" w:space="0" w:color="auto"/>
                            <w:right w:val="none" w:sz="0" w:space="0" w:color="auto"/>
                          </w:divBdr>
                          <w:divsChild>
                            <w:div w:id="17439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450874">
      <w:bodyDiv w:val="1"/>
      <w:marLeft w:val="0"/>
      <w:marRight w:val="0"/>
      <w:marTop w:val="0"/>
      <w:marBottom w:val="0"/>
      <w:divBdr>
        <w:top w:val="none" w:sz="0" w:space="0" w:color="auto"/>
        <w:left w:val="none" w:sz="0" w:space="0" w:color="auto"/>
        <w:bottom w:val="none" w:sz="0" w:space="0" w:color="auto"/>
        <w:right w:val="none" w:sz="0" w:space="0" w:color="auto"/>
      </w:divBdr>
      <w:divsChild>
        <w:div w:id="92211365">
          <w:marLeft w:val="0"/>
          <w:marRight w:val="0"/>
          <w:marTop w:val="0"/>
          <w:marBottom w:val="0"/>
          <w:divBdr>
            <w:top w:val="none" w:sz="0" w:space="0" w:color="auto"/>
            <w:left w:val="none" w:sz="0" w:space="0" w:color="auto"/>
            <w:bottom w:val="none" w:sz="0" w:space="0" w:color="auto"/>
            <w:right w:val="none" w:sz="0" w:space="0" w:color="auto"/>
          </w:divBdr>
          <w:divsChild>
            <w:div w:id="1278372168">
              <w:marLeft w:val="0"/>
              <w:marRight w:val="0"/>
              <w:marTop w:val="0"/>
              <w:marBottom w:val="0"/>
              <w:divBdr>
                <w:top w:val="none" w:sz="0" w:space="0" w:color="auto"/>
                <w:left w:val="none" w:sz="0" w:space="0" w:color="auto"/>
                <w:bottom w:val="none" w:sz="0" w:space="0" w:color="auto"/>
                <w:right w:val="none" w:sz="0" w:space="0" w:color="auto"/>
              </w:divBdr>
              <w:divsChild>
                <w:div w:id="1549338099">
                  <w:marLeft w:val="0"/>
                  <w:marRight w:val="0"/>
                  <w:marTop w:val="0"/>
                  <w:marBottom w:val="0"/>
                  <w:divBdr>
                    <w:top w:val="none" w:sz="0" w:space="0" w:color="auto"/>
                    <w:left w:val="none" w:sz="0" w:space="0" w:color="auto"/>
                    <w:bottom w:val="none" w:sz="0" w:space="0" w:color="auto"/>
                    <w:right w:val="none" w:sz="0" w:space="0" w:color="auto"/>
                  </w:divBdr>
                  <w:divsChild>
                    <w:div w:id="1470592124">
                      <w:marLeft w:val="0"/>
                      <w:marRight w:val="0"/>
                      <w:marTop w:val="0"/>
                      <w:marBottom w:val="0"/>
                      <w:divBdr>
                        <w:top w:val="none" w:sz="0" w:space="0" w:color="auto"/>
                        <w:left w:val="none" w:sz="0" w:space="0" w:color="auto"/>
                        <w:bottom w:val="none" w:sz="0" w:space="0" w:color="auto"/>
                        <w:right w:val="none" w:sz="0" w:space="0" w:color="auto"/>
                      </w:divBdr>
                      <w:divsChild>
                        <w:div w:id="1059474845">
                          <w:marLeft w:val="0"/>
                          <w:marRight w:val="0"/>
                          <w:marTop w:val="0"/>
                          <w:marBottom w:val="0"/>
                          <w:divBdr>
                            <w:top w:val="none" w:sz="0" w:space="0" w:color="auto"/>
                            <w:left w:val="none" w:sz="0" w:space="0" w:color="auto"/>
                            <w:bottom w:val="none" w:sz="0" w:space="0" w:color="auto"/>
                            <w:right w:val="none" w:sz="0" w:space="0" w:color="auto"/>
                          </w:divBdr>
                          <w:divsChild>
                            <w:div w:id="826553272">
                              <w:marLeft w:val="0"/>
                              <w:marRight w:val="0"/>
                              <w:marTop w:val="0"/>
                              <w:marBottom w:val="0"/>
                              <w:divBdr>
                                <w:top w:val="none" w:sz="0" w:space="0" w:color="auto"/>
                                <w:left w:val="none" w:sz="0" w:space="0" w:color="auto"/>
                                <w:bottom w:val="none" w:sz="0" w:space="0" w:color="auto"/>
                                <w:right w:val="none" w:sz="0" w:space="0" w:color="auto"/>
                              </w:divBdr>
                            </w:div>
                          </w:divsChild>
                        </w:div>
                        <w:div w:id="1088618838">
                          <w:marLeft w:val="0"/>
                          <w:marRight w:val="0"/>
                          <w:marTop w:val="0"/>
                          <w:marBottom w:val="0"/>
                          <w:divBdr>
                            <w:top w:val="none" w:sz="0" w:space="0" w:color="auto"/>
                            <w:left w:val="none" w:sz="0" w:space="0" w:color="auto"/>
                            <w:bottom w:val="none" w:sz="0" w:space="0" w:color="auto"/>
                            <w:right w:val="none" w:sz="0" w:space="0" w:color="auto"/>
                          </w:divBdr>
                          <w:divsChild>
                            <w:div w:id="1404643732">
                              <w:marLeft w:val="0"/>
                              <w:marRight w:val="0"/>
                              <w:marTop w:val="0"/>
                              <w:marBottom w:val="0"/>
                              <w:divBdr>
                                <w:top w:val="none" w:sz="0" w:space="0" w:color="auto"/>
                                <w:left w:val="none" w:sz="0" w:space="0" w:color="auto"/>
                                <w:bottom w:val="none" w:sz="0" w:space="0" w:color="auto"/>
                                <w:right w:val="none" w:sz="0" w:space="0" w:color="auto"/>
                              </w:divBdr>
                              <w:divsChild>
                                <w:div w:id="388500159">
                                  <w:marLeft w:val="0"/>
                                  <w:marRight w:val="0"/>
                                  <w:marTop w:val="0"/>
                                  <w:marBottom w:val="0"/>
                                  <w:divBdr>
                                    <w:top w:val="none" w:sz="0" w:space="0" w:color="auto"/>
                                    <w:left w:val="none" w:sz="0" w:space="0" w:color="auto"/>
                                    <w:bottom w:val="none" w:sz="0" w:space="0" w:color="auto"/>
                                    <w:right w:val="none" w:sz="0" w:space="0" w:color="auto"/>
                                  </w:divBdr>
                                </w:div>
                              </w:divsChild>
                            </w:div>
                            <w:div w:id="349962865">
                              <w:marLeft w:val="0"/>
                              <w:marRight w:val="0"/>
                              <w:marTop w:val="0"/>
                              <w:marBottom w:val="0"/>
                              <w:divBdr>
                                <w:top w:val="none" w:sz="0" w:space="0" w:color="auto"/>
                                <w:left w:val="none" w:sz="0" w:space="0" w:color="auto"/>
                                <w:bottom w:val="none" w:sz="0" w:space="0" w:color="auto"/>
                                <w:right w:val="none" w:sz="0" w:space="0" w:color="auto"/>
                              </w:divBdr>
                            </w:div>
                          </w:divsChild>
                        </w:div>
                        <w:div w:id="403376081">
                          <w:marLeft w:val="0"/>
                          <w:marRight w:val="0"/>
                          <w:marTop w:val="0"/>
                          <w:marBottom w:val="0"/>
                          <w:divBdr>
                            <w:top w:val="none" w:sz="0" w:space="0" w:color="auto"/>
                            <w:left w:val="none" w:sz="0" w:space="0" w:color="auto"/>
                            <w:bottom w:val="none" w:sz="0" w:space="0" w:color="auto"/>
                            <w:right w:val="none" w:sz="0" w:space="0" w:color="auto"/>
                          </w:divBdr>
                          <w:divsChild>
                            <w:div w:id="16808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835980">
      <w:marLeft w:val="0"/>
      <w:marRight w:val="0"/>
      <w:marTop w:val="0"/>
      <w:marBottom w:val="0"/>
      <w:divBdr>
        <w:top w:val="none" w:sz="0" w:space="0" w:color="auto"/>
        <w:left w:val="none" w:sz="0" w:space="0" w:color="auto"/>
        <w:bottom w:val="none" w:sz="0" w:space="0" w:color="auto"/>
        <w:right w:val="none" w:sz="0" w:space="0" w:color="auto"/>
      </w:divBdr>
      <w:divsChild>
        <w:div w:id="1226183345">
          <w:marLeft w:val="0"/>
          <w:marRight w:val="0"/>
          <w:marTop w:val="0"/>
          <w:marBottom w:val="0"/>
          <w:divBdr>
            <w:top w:val="none" w:sz="0" w:space="0" w:color="auto"/>
            <w:left w:val="none" w:sz="0" w:space="0" w:color="auto"/>
            <w:bottom w:val="none" w:sz="0" w:space="0" w:color="auto"/>
            <w:right w:val="none" w:sz="0" w:space="0" w:color="auto"/>
          </w:divBdr>
          <w:divsChild>
            <w:div w:id="755905291">
              <w:marLeft w:val="0"/>
              <w:marRight w:val="0"/>
              <w:marTop w:val="0"/>
              <w:marBottom w:val="0"/>
              <w:divBdr>
                <w:top w:val="none" w:sz="0" w:space="0" w:color="auto"/>
                <w:left w:val="none" w:sz="0" w:space="0" w:color="auto"/>
                <w:bottom w:val="none" w:sz="0" w:space="0" w:color="auto"/>
                <w:right w:val="none" w:sz="0" w:space="0" w:color="auto"/>
              </w:divBdr>
              <w:divsChild>
                <w:div w:id="904140741">
                  <w:marLeft w:val="0"/>
                  <w:marRight w:val="0"/>
                  <w:marTop w:val="0"/>
                  <w:marBottom w:val="0"/>
                  <w:divBdr>
                    <w:top w:val="none" w:sz="0" w:space="0" w:color="auto"/>
                    <w:left w:val="none" w:sz="0" w:space="0" w:color="auto"/>
                    <w:bottom w:val="none" w:sz="0" w:space="0" w:color="auto"/>
                    <w:right w:val="none" w:sz="0" w:space="0" w:color="auto"/>
                  </w:divBdr>
                </w:div>
                <w:div w:id="1834057689">
                  <w:marLeft w:val="0"/>
                  <w:marRight w:val="0"/>
                  <w:marTop w:val="0"/>
                  <w:marBottom w:val="0"/>
                  <w:divBdr>
                    <w:top w:val="none" w:sz="0" w:space="0" w:color="auto"/>
                    <w:left w:val="none" w:sz="0" w:space="0" w:color="auto"/>
                    <w:bottom w:val="none" w:sz="0" w:space="0" w:color="auto"/>
                    <w:right w:val="none" w:sz="0" w:space="0" w:color="auto"/>
                  </w:divBdr>
                </w:div>
                <w:div w:id="1308969917">
                  <w:marLeft w:val="0"/>
                  <w:marRight w:val="0"/>
                  <w:marTop w:val="0"/>
                  <w:marBottom w:val="0"/>
                  <w:divBdr>
                    <w:top w:val="none" w:sz="0" w:space="0" w:color="auto"/>
                    <w:left w:val="none" w:sz="0" w:space="0" w:color="auto"/>
                    <w:bottom w:val="none" w:sz="0" w:space="0" w:color="auto"/>
                    <w:right w:val="none" w:sz="0" w:space="0" w:color="auto"/>
                  </w:divBdr>
                </w:div>
                <w:div w:id="648168356">
                  <w:marLeft w:val="0"/>
                  <w:marRight w:val="0"/>
                  <w:marTop w:val="0"/>
                  <w:marBottom w:val="0"/>
                  <w:divBdr>
                    <w:top w:val="none" w:sz="0" w:space="0" w:color="auto"/>
                    <w:left w:val="none" w:sz="0" w:space="0" w:color="auto"/>
                    <w:bottom w:val="none" w:sz="0" w:space="0" w:color="auto"/>
                    <w:right w:val="none" w:sz="0" w:space="0" w:color="auto"/>
                  </w:divBdr>
                </w:div>
                <w:div w:id="2080051493">
                  <w:marLeft w:val="0"/>
                  <w:marRight w:val="0"/>
                  <w:marTop w:val="0"/>
                  <w:marBottom w:val="0"/>
                  <w:divBdr>
                    <w:top w:val="none" w:sz="0" w:space="0" w:color="auto"/>
                    <w:left w:val="none" w:sz="0" w:space="0" w:color="auto"/>
                    <w:bottom w:val="none" w:sz="0" w:space="0" w:color="auto"/>
                    <w:right w:val="none" w:sz="0" w:space="0" w:color="auto"/>
                  </w:divBdr>
                </w:div>
                <w:div w:id="1439762846">
                  <w:marLeft w:val="0"/>
                  <w:marRight w:val="0"/>
                  <w:marTop w:val="0"/>
                  <w:marBottom w:val="0"/>
                  <w:divBdr>
                    <w:top w:val="none" w:sz="0" w:space="0" w:color="auto"/>
                    <w:left w:val="none" w:sz="0" w:space="0" w:color="auto"/>
                    <w:bottom w:val="none" w:sz="0" w:space="0" w:color="auto"/>
                    <w:right w:val="none" w:sz="0" w:space="0" w:color="auto"/>
                  </w:divBdr>
                </w:div>
                <w:div w:id="4052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333869">
      <w:bodyDiv w:val="1"/>
      <w:marLeft w:val="0"/>
      <w:marRight w:val="0"/>
      <w:marTop w:val="0"/>
      <w:marBottom w:val="0"/>
      <w:divBdr>
        <w:top w:val="none" w:sz="0" w:space="0" w:color="auto"/>
        <w:left w:val="none" w:sz="0" w:space="0" w:color="auto"/>
        <w:bottom w:val="none" w:sz="0" w:space="0" w:color="auto"/>
        <w:right w:val="none" w:sz="0" w:space="0" w:color="auto"/>
      </w:divBdr>
      <w:divsChild>
        <w:div w:id="1475831269">
          <w:marLeft w:val="0"/>
          <w:marRight w:val="0"/>
          <w:marTop w:val="0"/>
          <w:marBottom w:val="0"/>
          <w:divBdr>
            <w:top w:val="none" w:sz="0" w:space="0" w:color="auto"/>
            <w:left w:val="none" w:sz="0" w:space="0" w:color="auto"/>
            <w:bottom w:val="none" w:sz="0" w:space="0" w:color="auto"/>
            <w:right w:val="none" w:sz="0" w:space="0" w:color="auto"/>
          </w:divBdr>
          <w:divsChild>
            <w:div w:id="1610358695">
              <w:marLeft w:val="0"/>
              <w:marRight w:val="0"/>
              <w:marTop w:val="0"/>
              <w:marBottom w:val="0"/>
              <w:divBdr>
                <w:top w:val="none" w:sz="0" w:space="0" w:color="auto"/>
                <w:left w:val="none" w:sz="0" w:space="0" w:color="auto"/>
                <w:bottom w:val="none" w:sz="0" w:space="0" w:color="auto"/>
                <w:right w:val="none" w:sz="0" w:space="0" w:color="auto"/>
              </w:divBdr>
              <w:divsChild>
                <w:div w:id="812332558">
                  <w:marLeft w:val="0"/>
                  <w:marRight w:val="0"/>
                  <w:marTop w:val="0"/>
                  <w:marBottom w:val="0"/>
                  <w:divBdr>
                    <w:top w:val="none" w:sz="0" w:space="0" w:color="auto"/>
                    <w:left w:val="none" w:sz="0" w:space="0" w:color="auto"/>
                    <w:bottom w:val="none" w:sz="0" w:space="0" w:color="auto"/>
                    <w:right w:val="none" w:sz="0" w:space="0" w:color="auto"/>
                  </w:divBdr>
                  <w:divsChild>
                    <w:div w:id="1608390826">
                      <w:marLeft w:val="0"/>
                      <w:marRight w:val="0"/>
                      <w:marTop w:val="0"/>
                      <w:marBottom w:val="0"/>
                      <w:divBdr>
                        <w:top w:val="none" w:sz="0" w:space="0" w:color="auto"/>
                        <w:left w:val="none" w:sz="0" w:space="0" w:color="auto"/>
                        <w:bottom w:val="none" w:sz="0" w:space="0" w:color="auto"/>
                        <w:right w:val="none" w:sz="0" w:space="0" w:color="auto"/>
                      </w:divBdr>
                      <w:divsChild>
                        <w:div w:id="1958677059">
                          <w:marLeft w:val="0"/>
                          <w:marRight w:val="0"/>
                          <w:marTop w:val="0"/>
                          <w:marBottom w:val="0"/>
                          <w:divBdr>
                            <w:top w:val="none" w:sz="0" w:space="0" w:color="auto"/>
                            <w:left w:val="none" w:sz="0" w:space="0" w:color="auto"/>
                            <w:bottom w:val="none" w:sz="0" w:space="0" w:color="auto"/>
                            <w:right w:val="none" w:sz="0" w:space="0" w:color="auto"/>
                          </w:divBdr>
                          <w:divsChild>
                            <w:div w:id="1379234737">
                              <w:marLeft w:val="0"/>
                              <w:marRight w:val="0"/>
                              <w:marTop w:val="0"/>
                              <w:marBottom w:val="0"/>
                              <w:divBdr>
                                <w:top w:val="none" w:sz="0" w:space="0" w:color="auto"/>
                                <w:left w:val="none" w:sz="0" w:space="0" w:color="auto"/>
                                <w:bottom w:val="none" w:sz="0" w:space="0" w:color="auto"/>
                                <w:right w:val="none" w:sz="0" w:space="0" w:color="auto"/>
                              </w:divBdr>
                            </w:div>
                          </w:divsChild>
                        </w:div>
                        <w:div w:id="832841664">
                          <w:marLeft w:val="0"/>
                          <w:marRight w:val="0"/>
                          <w:marTop w:val="0"/>
                          <w:marBottom w:val="0"/>
                          <w:divBdr>
                            <w:top w:val="none" w:sz="0" w:space="0" w:color="auto"/>
                            <w:left w:val="none" w:sz="0" w:space="0" w:color="auto"/>
                            <w:bottom w:val="none" w:sz="0" w:space="0" w:color="auto"/>
                            <w:right w:val="none" w:sz="0" w:space="0" w:color="auto"/>
                          </w:divBdr>
                        </w:div>
                        <w:div w:id="178542404">
                          <w:marLeft w:val="0"/>
                          <w:marRight w:val="0"/>
                          <w:marTop w:val="0"/>
                          <w:marBottom w:val="0"/>
                          <w:divBdr>
                            <w:top w:val="none" w:sz="0" w:space="0" w:color="auto"/>
                            <w:left w:val="none" w:sz="0" w:space="0" w:color="auto"/>
                            <w:bottom w:val="none" w:sz="0" w:space="0" w:color="auto"/>
                            <w:right w:val="none" w:sz="0" w:space="0" w:color="auto"/>
                          </w:divBdr>
                        </w:div>
                        <w:div w:id="327443361">
                          <w:marLeft w:val="0"/>
                          <w:marRight w:val="0"/>
                          <w:marTop w:val="0"/>
                          <w:marBottom w:val="0"/>
                          <w:divBdr>
                            <w:top w:val="none" w:sz="0" w:space="0" w:color="auto"/>
                            <w:left w:val="none" w:sz="0" w:space="0" w:color="auto"/>
                            <w:bottom w:val="none" w:sz="0" w:space="0" w:color="auto"/>
                            <w:right w:val="none" w:sz="0" w:space="0" w:color="auto"/>
                          </w:divBdr>
                          <w:divsChild>
                            <w:div w:id="504785151">
                              <w:marLeft w:val="0"/>
                              <w:marRight w:val="0"/>
                              <w:marTop w:val="0"/>
                              <w:marBottom w:val="0"/>
                              <w:divBdr>
                                <w:top w:val="none" w:sz="0" w:space="0" w:color="auto"/>
                                <w:left w:val="none" w:sz="0" w:space="0" w:color="auto"/>
                                <w:bottom w:val="none" w:sz="0" w:space="0" w:color="auto"/>
                                <w:right w:val="none" w:sz="0" w:space="0" w:color="auto"/>
                              </w:divBdr>
                              <w:divsChild>
                                <w:div w:id="1518033874">
                                  <w:marLeft w:val="0"/>
                                  <w:marRight w:val="0"/>
                                  <w:marTop w:val="0"/>
                                  <w:marBottom w:val="0"/>
                                  <w:divBdr>
                                    <w:top w:val="none" w:sz="0" w:space="0" w:color="auto"/>
                                    <w:left w:val="none" w:sz="0" w:space="0" w:color="auto"/>
                                    <w:bottom w:val="none" w:sz="0" w:space="0" w:color="auto"/>
                                    <w:right w:val="none" w:sz="0" w:space="0" w:color="auto"/>
                                  </w:divBdr>
                                  <w:divsChild>
                                    <w:div w:id="1521119152">
                                      <w:marLeft w:val="0"/>
                                      <w:marRight w:val="0"/>
                                      <w:marTop w:val="0"/>
                                      <w:marBottom w:val="0"/>
                                      <w:divBdr>
                                        <w:top w:val="none" w:sz="0" w:space="0" w:color="auto"/>
                                        <w:left w:val="none" w:sz="0" w:space="0" w:color="auto"/>
                                        <w:bottom w:val="none" w:sz="0" w:space="0" w:color="auto"/>
                                        <w:right w:val="none" w:sz="0" w:space="0" w:color="auto"/>
                                      </w:divBdr>
                                    </w:div>
                                    <w:div w:id="1455901206">
                                      <w:marLeft w:val="0"/>
                                      <w:marRight w:val="0"/>
                                      <w:marTop w:val="0"/>
                                      <w:marBottom w:val="0"/>
                                      <w:divBdr>
                                        <w:top w:val="none" w:sz="0" w:space="0" w:color="auto"/>
                                        <w:left w:val="none" w:sz="0" w:space="0" w:color="auto"/>
                                        <w:bottom w:val="none" w:sz="0" w:space="0" w:color="auto"/>
                                        <w:right w:val="none" w:sz="0" w:space="0" w:color="auto"/>
                                      </w:divBdr>
                                    </w:div>
                                    <w:div w:id="1219392716">
                                      <w:marLeft w:val="0"/>
                                      <w:marRight w:val="0"/>
                                      <w:marTop w:val="0"/>
                                      <w:marBottom w:val="0"/>
                                      <w:divBdr>
                                        <w:top w:val="none" w:sz="0" w:space="0" w:color="auto"/>
                                        <w:left w:val="none" w:sz="0" w:space="0" w:color="auto"/>
                                        <w:bottom w:val="none" w:sz="0" w:space="0" w:color="auto"/>
                                        <w:right w:val="none" w:sz="0" w:space="0" w:color="auto"/>
                                      </w:divBdr>
                                    </w:div>
                                    <w:div w:id="1446340669">
                                      <w:marLeft w:val="0"/>
                                      <w:marRight w:val="0"/>
                                      <w:marTop w:val="0"/>
                                      <w:marBottom w:val="0"/>
                                      <w:divBdr>
                                        <w:top w:val="none" w:sz="0" w:space="0" w:color="auto"/>
                                        <w:left w:val="none" w:sz="0" w:space="0" w:color="auto"/>
                                        <w:bottom w:val="none" w:sz="0" w:space="0" w:color="auto"/>
                                        <w:right w:val="none" w:sz="0" w:space="0" w:color="auto"/>
                                      </w:divBdr>
                                    </w:div>
                                    <w:div w:id="382098535">
                                      <w:marLeft w:val="0"/>
                                      <w:marRight w:val="0"/>
                                      <w:marTop w:val="0"/>
                                      <w:marBottom w:val="0"/>
                                      <w:divBdr>
                                        <w:top w:val="none" w:sz="0" w:space="0" w:color="auto"/>
                                        <w:left w:val="none" w:sz="0" w:space="0" w:color="auto"/>
                                        <w:bottom w:val="none" w:sz="0" w:space="0" w:color="auto"/>
                                        <w:right w:val="none" w:sz="0" w:space="0" w:color="auto"/>
                                      </w:divBdr>
                                    </w:div>
                                    <w:div w:id="1870875985">
                                      <w:marLeft w:val="0"/>
                                      <w:marRight w:val="0"/>
                                      <w:marTop w:val="0"/>
                                      <w:marBottom w:val="0"/>
                                      <w:divBdr>
                                        <w:top w:val="none" w:sz="0" w:space="0" w:color="auto"/>
                                        <w:left w:val="none" w:sz="0" w:space="0" w:color="auto"/>
                                        <w:bottom w:val="none" w:sz="0" w:space="0" w:color="auto"/>
                                        <w:right w:val="none" w:sz="0" w:space="0" w:color="auto"/>
                                      </w:divBdr>
                                    </w:div>
                                    <w:div w:id="106629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36979">
                          <w:marLeft w:val="0"/>
                          <w:marRight w:val="0"/>
                          <w:marTop w:val="0"/>
                          <w:marBottom w:val="0"/>
                          <w:divBdr>
                            <w:top w:val="none" w:sz="0" w:space="0" w:color="auto"/>
                            <w:left w:val="none" w:sz="0" w:space="0" w:color="auto"/>
                            <w:bottom w:val="none" w:sz="0" w:space="0" w:color="auto"/>
                            <w:right w:val="none" w:sz="0" w:space="0" w:color="auto"/>
                          </w:divBdr>
                        </w:div>
                        <w:div w:id="1913735274">
                          <w:marLeft w:val="0"/>
                          <w:marRight w:val="0"/>
                          <w:marTop w:val="0"/>
                          <w:marBottom w:val="0"/>
                          <w:divBdr>
                            <w:top w:val="none" w:sz="0" w:space="0" w:color="auto"/>
                            <w:left w:val="none" w:sz="0" w:space="0" w:color="auto"/>
                            <w:bottom w:val="none" w:sz="0" w:space="0" w:color="auto"/>
                            <w:right w:val="none" w:sz="0" w:space="0" w:color="auto"/>
                          </w:divBdr>
                        </w:div>
                        <w:div w:id="154273584">
                          <w:marLeft w:val="0"/>
                          <w:marRight w:val="0"/>
                          <w:marTop w:val="0"/>
                          <w:marBottom w:val="0"/>
                          <w:divBdr>
                            <w:top w:val="none" w:sz="0" w:space="0" w:color="auto"/>
                            <w:left w:val="none" w:sz="0" w:space="0" w:color="auto"/>
                            <w:bottom w:val="none" w:sz="0" w:space="0" w:color="auto"/>
                            <w:right w:val="none" w:sz="0" w:space="0" w:color="auto"/>
                          </w:divBdr>
                          <w:divsChild>
                            <w:div w:id="772096163">
                              <w:marLeft w:val="0"/>
                              <w:marRight w:val="0"/>
                              <w:marTop w:val="0"/>
                              <w:marBottom w:val="0"/>
                              <w:divBdr>
                                <w:top w:val="none" w:sz="0" w:space="0" w:color="auto"/>
                                <w:left w:val="none" w:sz="0" w:space="0" w:color="auto"/>
                                <w:bottom w:val="none" w:sz="0" w:space="0" w:color="auto"/>
                                <w:right w:val="none" w:sz="0" w:space="0" w:color="auto"/>
                              </w:divBdr>
                            </w:div>
                            <w:div w:id="1185246649">
                              <w:marLeft w:val="0"/>
                              <w:marRight w:val="0"/>
                              <w:marTop w:val="0"/>
                              <w:marBottom w:val="0"/>
                              <w:divBdr>
                                <w:top w:val="none" w:sz="0" w:space="0" w:color="auto"/>
                                <w:left w:val="none" w:sz="0" w:space="0" w:color="auto"/>
                                <w:bottom w:val="none" w:sz="0" w:space="0" w:color="auto"/>
                                <w:right w:val="none" w:sz="0" w:space="0" w:color="auto"/>
                              </w:divBdr>
                            </w:div>
                          </w:divsChild>
                        </w:div>
                        <w:div w:id="285234730">
                          <w:marLeft w:val="0"/>
                          <w:marRight w:val="0"/>
                          <w:marTop w:val="0"/>
                          <w:marBottom w:val="0"/>
                          <w:divBdr>
                            <w:top w:val="none" w:sz="0" w:space="0" w:color="auto"/>
                            <w:left w:val="none" w:sz="0" w:space="0" w:color="auto"/>
                            <w:bottom w:val="none" w:sz="0" w:space="0" w:color="auto"/>
                            <w:right w:val="none" w:sz="0" w:space="0" w:color="auto"/>
                          </w:divBdr>
                          <w:divsChild>
                            <w:div w:id="1575311196">
                              <w:marLeft w:val="0"/>
                              <w:marRight w:val="0"/>
                              <w:marTop w:val="0"/>
                              <w:marBottom w:val="0"/>
                              <w:divBdr>
                                <w:top w:val="none" w:sz="0" w:space="0" w:color="auto"/>
                                <w:left w:val="none" w:sz="0" w:space="0" w:color="auto"/>
                                <w:bottom w:val="none" w:sz="0" w:space="0" w:color="auto"/>
                                <w:right w:val="none" w:sz="0" w:space="0" w:color="auto"/>
                              </w:divBdr>
                            </w:div>
                            <w:div w:id="129635560">
                              <w:marLeft w:val="0"/>
                              <w:marRight w:val="0"/>
                              <w:marTop w:val="0"/>
                              <w:marBottom w:val="0"/>
                              <w:divBdr>
                                <w:top w:val="none" w:sz="0" w:space="0" w:color="auto"/>
                                <w:left w:val="none" w:sz="0" w:space="0" w:color="auto"/>
                                <w:bottom w:val="none" w:sz="0" w:space="0" w:color="auto"/>
                                <w:right w:val="none" w:sz="0" w:space="0" w:color="auto"/>
                              </w:divBdr>
                            </w:div>
                          </w:divsChild>
                        </w:div>
                        <w:div w:id="1640576736">
                          <w:marLeft w:val="0"/>
                          <w:marRight w:val="0"/>
                          <w:marTop w:val="0"/>
                          <w:marBottom w:val="0"/>
                          <w:divBdr>
                            <w:top w:val="none" w:sz="0" w:space="0" w:color="auto"/>
                            <w:left w:val="none" w:sz="0" w:space="0" w:color="auto"/>
                            <w:bottom w:val="none" w:sz="0" w:space="0" w:color="auto"/>
                            <w:right w:val="none" w:sz="0" w:space="0" w:color="auto"/>
                          </w:divBdr>
                          <w:divsChild>
                            <w:div w:id="897983298">
                              <w:marLeft w:val="0"/>
                              <w:marRight w:val="0"/>
                              <w:marTop w:val="0"/>
                              <w:marBottom w:val="0"/>
                              <w:divBdr>
                                <w:top w:val="none" w:sz="0" w:space="0" w:color="auto"/>
                                <w:left w:val="none" w:sz="0" w:space="0" w:color="auto"/>
                                <w:bottom w:val="none" w:sz="0" w:space="0" w:color="auto"/>
                                <w:right w:val="none" w:sz="0" w:space="0" w:color="auto"/>
                              </w:divBdr>
                            </w:div>
                            <w:div w:id="908465499">
                              <w:marLeft w:val="0"/>
                              <w:marRight w:val="0"/>
                              <w:marTop w:val="0"/>
                              <w:marBottom w:val="0"/>
                              <w:divBdr>
                                <w:top w:val="none" w:sz="0" w:space="0" w:color="auto"/>
                                <w:left w:val="none" w:sz="0" w:space="0" w:color="auto"/>
                                <w:bottom w:val="none" w:sz="0" w:space="0" w:color="auto"/>
                                <w:right w:val="none" w:sz="0" w:space="0" w:color="auto"/>
                              </w:divBdr>
                            </w:div>
                          </w:divsChild>
                        </w:div>
                        <w:div w:id="1169293442">
                          <w:marLeft w:val="0"/>
                          <w:marRight w:val="0"/>
                          <w:marTop w:val="0"/>
                          <w:marBottom w:val="0"/>
                          <w:divBdr>
                            <w:top w:val="none" w:sz="0" w:space="0" w:color="auto"/>
                            <w:left w:val="none" w:sz="0" w:space="0" w:color="auto"/>
                            <w:bottom w:val="none" w:sz="0" w:space="0" w:color="auto"/>
                            <w:right w:val="none" w:sz="0" w:space="0" w:color="auto"/>
                          </w:divBdr>
                          <w:divsChild>
                            <w:div w:id="1287540921">
                              <w:marLeft w:val="0"/>
                              <w:marRight w:val="0"/>
                              <w:marTop w:val="0"/>
                              <w:marBottom w:val="0"/>
                              <w:divBdr>
                                <w:top w:val="none" w:sz="0" w:space="0" w:color="auto"/>
                                <w:left w:val="none" w:sz="0" w:space="0" w:color="auto"/>
                                <w:bottom w:val="none" w:sz="0" w:space="0" w:color="auto"/>
                                <w:right w:val="none" w:sz="0" w:space="0" w:color="auto"/>
                              </w:divBdr>
                            </w:div>
                            <w:div w:id="1684432788">
                              <w:marLeft w:val="0"/>
                              <w:marRight w:val="0"/>
                              <w:marTop w:val="0"/>
                              <w:marBottom w:val="0"/>
                              <w:divBdr>
                                <w:top w:val="none" w:sz="0" w:space="0" w:color="auto"/>
                                <w:left w:val="none" w:sz="0" w:space="0" w:color="auto"/>
                                <w:bottom w:val="none" w:sz="0" w:space="0" w:color="auto"/>
                                <w:right w:val="none" w:sz="0" w:space="0" w:color="auto"/>
                              </w:divBdr>
                            </w:div>
                          </w:divsChild>
                        </w:div>
                        <w:div w:id="669218390">
                          <w:marLeft w:val="0"/>
                          <w:marRight w:val="0"/>
                          <w:marTop w:val="0"/>
                          <w:marBottom w:val="0"/>
                          <w:divBdr>
                            <w:top w:val="none" w:sz="0" w:space="0" w:color="auto"/>
                            <w:left w:val="none" w:sz="0" w:space="0" w:color="auto"/>
                            <w:bottom w:val="none" w:sz="0" w:space="0" w:color="auto"/>
                            <w:right w:val="none" w:sz="0" w:space="0" w:color="auto"/>
                          </w:divBdr>
                          <w:divsChild>
                            <w:div w:id="256014912">
                              <w:marLeft w:val="0"/>
                              <w:marRight w:val="0"/>
                              <w:marTop w:val="0"/>
                              <w:marBottom w:val="0"/>
                              <w:divBdr>
                                <w:top w:val="none" w:sz="0" w:space="0" w:color="auto"/>
                                <w:left w:val="none" w:sz="0" w:space="0" w:color="auto"/>
                                <w:bottom w:val="none" w:sz="0" w:space="0" w:color="auto"/>
                                <w:right w:val="none" w:sz="0" w:space="0" w:color="auto"/>
                              </w:divBdr>
                            </w:div>
                            <w:div w:id="382020685">
                              <w:marLeft w:val="0"/>
                              <w:marRight w:val="0"/>
                              <w:marTop w:val="0"/>
                              <w:marBottom w:val="0"/>
                              <w:divBdr>
                                <w:top w:val="none" w:sz="0" w:space="0" w:color="auto"/>
                                <w:left w:val="none" w:sz="0" w:space="0" w:color="auto"/>
                                <w:bottom w:val="none" w:sz="0" w:space="0" w:color="auto"/>
                                <w:right w:val="none" w:sz="0" w:space="0" w:color="auto"/>
                              </w:divBdr>
                            </w:div>
                          </w:divsChild>
                        </w:div>
                        <w:div w:id="314728609">
                          <w:marLeft w:val="0"/>
                          <w:marRight w:val="0"/>
                          <w:marTop w:val="0"/>
                          <w:marBottom w:val="0"/>
                          <w:divBdr>
                            <w:top w:val="none" w:sz="0" w:space="0" w:color="auto"/>
                            <w:left w:val="none" w:sz="0" w:space="0" w:color="auto"/>
                            <w:bottom w:val="none" w:sz="0" w:space="0" w:color="auto"/>
                            <w:right w:val="none" w:sz="0" w:space="0" w:color="auto"/>
                          </w:divBdr>
                          <w:divsChild>
                            <w:div w:id="1994092323">
                              <w:marLeft w:val="0"/>
                              <w:marRight w:val="0"/>
                              <w:marTop w:val="0"/>
                              <w:marBottom w:val="0"/>
                              <w:divBdr>
                                <w:top w:val="none" w:sz="0" w:space="0" w:color="auto"/>
                                <w:left w:val="none" w:sz="0" w:space="0" w:color="auto"/>
                                <w:bottom w:val="none" w:sz="0" w:space="0" w:color="auto"/>
                                <w:right w:val="none" w:sz="0" w:space="0" w:color="auto"/>
                              </w:divBdr>
                            </w:div>
                            <w:div w:id="1121848568">
                              <w:marLeft w:val="0"/>
                              <w:marRight w:val="0"/>
                              <w:marTop w:val="0"/>
                              <w:marBottom w:val="0"/>
                              <w:divBdr>
                                <w:top w:val="none" w:sz="0" w:space="0" w:color="auto"/>
                                <w:left w:val="none" w:sz="0" w:space="0" w:color="auto"/>
                                <w:bottom w:val="none" w:sz="0" w:space="0" w:color="auto"/>
                                <w:right w:val="none" w:sz="0" w:space="0" w:color="auto"/>
                              </w:divBdr>
                            </w:div>
                          </w:divsChild>
                        </w:div>
                        <w:div w:id="1356886321">
                          <w:marLeft w:val="0"/>
                          <w:marRight w:val="0"/>
                          <w:marTop w:val="0"/>
                          <w:marBottom w:val="0"/>
                          <w:divBdr>
                            <w:top w:val="none" w:sz="0" w:space="0" w:color="auto"/>
                            <w:left w:val="none" w:sz="0" w:space="0" w:color="auto"/>
                            <w:bottom w:val="none" w:sz="0" w:space="0" w:color="auto"/>
                            <w:right w:val="none" w:sz="0" w:space="0" w:color="auto"/>
                          </w:divBdr>
                          <w:divsChild>
                            <w:div w:id="931428388">
                              <w:marLeft w:val="0"/>
                              <w:marRight w:val="0"/>
                              <w:marTop w:val="0"/>
                              <w:marBottom w:val="0"/>
                              <w:divBdr>
                                <w:top w:val="none" w:sz="0" w:space="0" w:color="auto"/>
                                <w:left w:val="none" w:sz="0" w:space="0" w:color="auto"/>
                                <w:bottom w:val="none" w:sz="0" w:space="0" w:color="auto"/>
                                <w:right w:val="none" w:sz="0" w:space="0" w:color="auto"/>
                              </w:divBdr>
                            </w:div>
                            <w:div w:id="876815545">
                              <w:marLeft w:val="0"/>
                              <w:marRight w:val="0"/>
                              <w:marTop w:val="0"/>
                              <w:marBottom w:val="0"/>
                              <w:divBdr>
                                <w:top w:val="none" w:sz="0" w:space="0" w:color="auto"/>
                                <w:left w:val="none" w:sz="0" w:space="0" w:color="auto"/>
                                <w:bottom w:val="none" w:sz="0" w:space="0" w:color="auto"/>
                                <w:right w:val="none" w:sz="0" w:space="0" w:color="auto"/>
                              </w:divBdr>
                            </w:div>
                          </w:divsChild>
                        </w:div>
                        <w:div w:id="1986006581">
                          <w:marLeft w:val="0"/>
                          <w:marRight w:val="0"/>
                          <w:marTop w:val="0"/>
                          <w:marBottom w:val="0"/>
                          <w:divBdr>
                            <w:top w:val="none" w:sz="0" w:space="0" w:color="auto"/>
                            <w:left w:val="none" w:sz="0" w:space="0" w:color="auto"/>
                            <w:bottom w:val="none" w:sz="0" w:space="0" w:color="auto"/>
                            <w:right w:val="none" w:sz="0" w:space="0" w:color="auto"/>
                          </w:divBdr>
                          <w:divsChild>
                            <w:div w:id="1193611816">
                              <w:marLeft w:val="0"/>
                              <w:marRight w:val="0"/>
                              <w:marTop w:val="0"/>
                              <w:marBottom w:val="0"/>
                              <w:divBdr>
                                <w:top w:val="none" w:sz="0" w:space="0" w:color="auto"/>
                                <w:left w:val="none" w:sz="0" w:space="0" w:color="auto"/>
                                <w:bottom w:val="none" w:sz="0" w:space="0" w:color="auto"/>
                                <w:right w:val="none" w:sz="0" w:space="0" w:color="auto"/>
                              </w:divBdr>
                            </w:div>
                            <w:div w:id="215554096">
                              <w:marLeft w:val="0"/>
                              <w:marRight w:val="0"/>
                              <w:marTop w:val="0"/>
                              <w:marBottom w:val="0"/>
                              <w:divBdr>
                                <w:top w:val="none" w:sz="0" w:space="0" w:color="auto"/>
                                <w:left w:val="none" w:sz="0" w:space="0" w:color="auto"/>
                                <w:bottom w:val="none" w:sz="0" w:space="0" w:color="auto"/>
                                <w:right w:val="none" w:sz="0" w:space="0" w:color="auto"/>
                              </w:divBdr>
                            </w:div>
                          </w:divsChild>
                        </w:div>
                        <w:div w:id="1797720684">
                          <w:marLeft w:val="0"/>
                          <w:marRight w:val="0"/>
                          <w:marTop w:val="0"/>
                          <w:marBottom w:val="0"/>
                          <w:divBdr>
                            <w:top w:val="none" w:sz="0" w:space="0" w:color="auto"/>
                            <w:left w:val="none" w:sz="0" w:space="0" w:color="auto"/>
                            <w:bottom w:val="none" w:sz="0" w:space="0" w:color="auto"/>
                            <w:right w:val="none" w:sz="0" w:space="0" w:color="auto"/>
                          </w:divBdr>
                          <w:divsChild>
                            <w:div w:id="10378064">
                              <w:marLeft w:val="0"/>
                              <w:marRight w:val="0"/>
                              <w:marTop w:val="0"/>
                              <w:marBottom w:val="0"/>
                              <w:divBdr>
                                <w:top w:val="none" w:sz="0" w:space="0" w:color="auto"/>
                                <w:left w:val="none" w:sz="0" w:space="0" w:color="auto"/>
                                <w:bottom w:val="none" w:sz="0" w:space="0" w:color="auto"/>
                                <w:right w:val="none" w:sz="0" w:space="0" w:color="auto"/>
                              </w:divBdr>
                            </w:div>
                            <w:div w:id="815680210">
                              <w:marLeft w:val="0"/>
                              <w:marRight w:val="0"/>
                              <w:marTop w:val="0"/>
                              <w:marBottom w:val="0"/>
                              <w:divBdr>
                                <w:top w:val="none" w:sz="0" w:space="0" w:color="auto"/>
                                <w:left w:val="none" w:sz="0" w:space="0" w:color="auto"/>
                                <w:bottom w:val="none" w:sz="0" w:space="0" w:color="auto"/>
                                <w:right w:val="none" w:sz="0" w:space="0" w:color="auto"/>
                              </w:divBdr>
                            </w:div>
                          </w:divsChild>
                        </w:div>
                        <w:div w:id="89935538">
                          <w:marLeft w:val="0"/>
                          <w:marRight w:val="0"/>
                          <w:marTop w:val="0"/>
                          <w:marBottom w:val="0"/>
                          <w:divBdr>
                            <w:top w:val="none" w:sz="0" w:space="0" w:color="auto"/>
                            <w:left w:val="none" w:sz="0" w:space="0" w:color="auto"/>
                            <w:bottom w:val="none" w:sz="0" w:space="0" w:color="auto"/>
                            <w:right w:val="none" w:sz="0" w:space="0" w:color="auto"/>
                          </w:divBdr>
                          <w:divsChild>
                            <w:div w:id="1723367104">
                              <w:marLeft w:val="0"/>
                              <w:marRight w:val="0"/>
                              <w:marTop w:val="0"/>
                              <w:marBottom w:val="0"/>
                              <w:divBdr>
                                <w:top w:val="none" w:sz="0" w:space="0" w:color="auto"/>
                                <w:left w:val="none" w:sz="0" w:space="0" w:color="auto"/>
                                <w:bottom w:val="none" w:sz="0" w:space="0" w:color="auto"/>
                                <w:right w:val="none" w:sz="0" w:space="0" w:color="auto"/>
                              </w:divBdr>
                            </w:div>
                            <w:div w:id="746416232">
                              <w:marLeft w:val="0"/>
                              <w:marRight w:val="0"/>
                              <w:marTop w:val="0"/>
                              <w:marBottom w:val="0"/>
                              <w:divBdr>
                                <w:top w:val="none" w:sz="0" w:space="0" w:color="auto"/>
                                <w:left w:val="none" w:sz="0" w:space="0" w:color="auto"/>
                                <w:bottom w:val="none" w:sz="0" w:space="0" w:color="auto"/>
                                <w:right w:val="none" w:sz="0" w:space="0" w:color="auto"/>
                              </w:divBdr>
                            </w:div>
                          </w:divsChild>
                        </w:div>
                        <w:div w:id="633019897">
                          <w:marLeft w:val="0"/>
                          <w:marRight w:val="0"/>
                          <w:marTop w:val="0"/>
                          <w:marBottom w:val="0"/>
                          <w:divBdr>
                            <w:top w:val="none" w:sz="0" w:space="0" w:color="auto"/>
                            <w:left w:val="none" w:sz="0" w:space="0" w:color="auto"/>
                            <w:bottom w:val="none" w:sz="0" w:space="0" w:color="auto"/>
                            <w:right w:val="none" w:sz="0" w:space="0" w:color="auto"/>
                          </w:divBdr>
                          <w:divsChild>
                            <w:div w:id="553929942">
                              <w:marLeft w:val="0"/>
                              <w:marRight w:val="0"/>
                              <w:marTop w:val="0"/>
                              <w:marBottom w:val="0"/>
                              <w:divBdr>
                                <w:top w:val="none" w:sz="0" w:space="0" w:color="auto"/>
                                <w:left w:val="none" w:sz="0" w:space="0" w:color="auto"/>
                                <w:bottom w:val="none" w:sz="0" w:space="0" w:color="auto"/>
                                <w:right w:val="none" w:sz="0" w:space="0" w:color="auto"/>
                              </w:divBdr>
                            </w:div>
                            <w:div w:id="1570076421">
                              <w:marLeft w:val="0"/>
                              <w:marRight w:val="0"/>
                              <w:marTop w:val="0"/>
                              <w:marBottom w:val="0"/>
                              <w:divBdr>
                                <w:top w:val="none" w:sz="0" w:space="0" w:color="auto"/>
                                <w:left w:val="none" w:sz="0" w:space="0" w:color="auto"/>
                                <w:bottom w:val="none" w:sz="0" w:space="0" w:color="auto"/>
                                <w:right w:val="none" w:sz="0" w:space="0" w:color="auto"/>
                              </w:divBdr>
                            </w:div>
                          </w:divsChild>
                        </w:div>
                        <w:div w:id="2004774992">
                          <w:marLeft w:val="0"/>
                          <w:marRight w:val="0"/>
                          <w:marTop w:val="0"/>
                          <w:marBottom w:val="0"/>
                          <w:divBdr>
                            <w:top w:val="none" w:sz="0" w:space="0" w:color="auto"/>
                            <w:left w:val="none" w:sz="0" w:space="0" w:color="auto"/>
                            <w:bottom w:val="none" w:sz="0" w:space="0" w:color="auto"/>
                            <w:right w:val="none" w:sz="0" w:space="0" w:color="auto"/>
                          </w:divBdr>
                          <w:divsChild>
                            <w:div w:id="1910922987">
                              <w:marLeft w:val="0"/>
                              <w:marRight w:val="0"/>
                              <w:marTop w:val="0"/>
                              <w:marBottom w:val="0"/>
                              <w:divBdr>
                                <w:top w:val="none" w:sz="0" w:space="0" w:color="auto"/>
                                <w:left w:val="none" w:sz="0" w:space="0" w:color="auto"/>
                                <w:bottom w:val="none" w:sz="0" w:space="0" w:color="auto"/>
                                <w:right w:val="none" w:sz="0" w:space="0" w:color="auto"/>
                              </w:divBdr>
                            </w:div>
                            <w:div w:id="100807994">
                              <w:marLeft w:val="0"/>
                              <w:marRight w:val="0"/>
                              <w:marTop w:val="0"/>
                              <w:marBottom w:val="0"/>
                              <w:divBdr>
                                <w:top w:val="none" w:sz="0" w:space="0" w:color="auto"/>
                                <w:left w:val="none" w:sz="0" w:space="0" w:color="auto"/>
                                <w:bottom w:val="none" w:sz="0" w:space="0" w:color="auto"/>
                                <w:right w:val="none" w:sz="0" w:space="0" w:color="auto"/>
                              </w:divBdr>
                            </w:div>
                          </w:divsChild>
                        </w:div>
                        <w:div w:id="786853517">
                          <w:marLeft w:val="0"/>
                          <w:marRight w:val="0"/>
                          <w:marTop w:val="0"/>
                          <w:marBottom w:val="0"/>
                          <w:divBdr>
                            <w:top w:val="none" w:sz="0" w:space="0" w:color="auto"/>
                            <w:left w:val="none" w:sz="0" w:space="0" w:color="auto"/>
                            <w:bottom w:val="none" w:sz="0" w:space="0" w:color="auto"/>
                            <w:right w:val="none" w:sz="0" w:space="0" w:color="auto"/>
                          </w:divBdr>
                          <w:divsChild>
                            <w:div w:id="1627275625">
                              <w:marLeft w:val="0"/>
                              <w:marRight w:val="0"/>
                              <w:marTop w:val="0"/>
                              <w:marBottom w:val="0"/>
                              <w:divBdr>
                                <w:top w:val="none" w:sz="0" w:space="0" w:color="auto"/>
                                <w:left w:val="none" w:sz="0" w:space="0" w:color="auto"/>
                                <w:bottom w:val="none" w:sz="0" w:space="0" w:color="auto"/>
                                <w:right w:val="none" w:sz="0" w:space="0" w:color="auto"/>
                              </w:divBdr>
                            </w:div>
                            <w:div w:id="67775189">
                              <w:marLeft w:val="0"/>
                              <w:marRight w:val="0"/>
                              <w:marTop w:val="0"/>
                              <w:marBottom w:val="0"/>
                              <w:divBdr>
                                <w:top w:val="none" w:sz="0" w:space="0" w:color="auto"/>
                                <w:left w:val="none" w:sz="0" w:space="0" w:color="auto"/>
                                <w:bottom w:val="none" w:sz="0" w:space="0" w:color="auto"/>
                                <w:right w:val="none" w:sz="0" w:space="0" w:color="auto"/>
                              </w:divBdr>
                            </w:div>
                          </w:divsChild>
                        </w:div>
                        <w:div w:id="340932772">
                          <w:marLeft w:val="0"/>
                          <w:marRight w:val="0"/>
                          <w:marTop w:val="0"/>
                          <w:marBottom w:val="0"/>
                          <w:divBdr>
                            <w:top w:val="none" w:sz="0" w:space="0" w:color="auto"/>
                            <w:left w:val="none" w:sz="0" w:space="0" w:color="auto"/>
                            <w:bottom w:val="none" w:sz="0" w:space="0" w:color="auto"/>
                            <w:right w:val="none" w:sz="0" w:space="0" w:color="auto"/>
                          </w:divBdr>
                          <w:divsChild>
                            <w:div w:id="1091855000">
                              <w:marLeft w:val="0"/>
                              <w:marRight w:val="0"/>
                              <w:marTop w:val="0"/>
                              <w:marBottom w:val="0"/>
                              <w:divBdr>
                                <w:top w:val="none" w:sz="0" w:space="0" w:color="auto"/>
                                <w:left w:val="none" w:sz="0" w:space="0" w:color="auto"/>
                                <w:bottom w:val="none" w:sz="0" w:space="0" w:color="auto"/>
                                <w:right w:val="none" w:sz="0" w:space="0" w:color="auto"/>
                              </w:divBdr>
                            </w:div>
                            <w:div w:id="110561888">
                              <w:marLeft w:val="0"/>
                              <w:marRight w:val="0"/>
                              <w:marTop w:val="0"/>
                              <w:marBottom w:val="0"/>
                              <w:divBdr>
                                <w:top w:val="none" w:sz="0" w:space="0" w:color="auto"/>
                                <w:left w:val="none" w:sz="0" w:space="0" w:color="auto"/>
                                <w:bottom w:val="none" w:sz="0" w:space="0" w:color="auto"/>
                                <w:right w:val="none" w:sz="0" w:space="0" w:color="auto"/>
                              </w:divBdr>
                            </w:div>
                          </w:divsChild>
                        </w:div>
                        <w:div w:id="581717520">
                          <w:marLeft w:val="0"/>
                          <w:marRight w:val="0"/>
                          <w:marTop w:val="0"/>
                          <w:marBottom w:val="0"/>
                          <w:divBdr>
                            <w:top w:val="none" w:sz="0" w:space="0" w:color="auto"/>
                            <w:left w:val="none" w:sz="0" w:space="0" w:color="auto"/>
                            <w:bottom w:val="none" w:sz="0" w:space="0" w:color="auto"/>
                            <w:right w:val="none" w:sz="0" w:space="0" w:color="auto"/>
                          </w:divBdr>
                          <w:divsChild>
                            <w:div w:id="245699899">
                              <w:marLeft w:val="0"/>
                              <w:marRight w:val="0"/>
                              <w:marTop w:val="0"/>
                              <w:marBottom w:val="0"/>
                              <w:divBdr>
                                <w:top w:val="none" w:sz="0" w:space="0" w:color="auto"/>
                                <w:left w:val="none" w:sz="0" w:space="0" w:color="auto"/>
                                <w:bottom w:val="none" w:sz="0" w:space="0" w:color="auto"/>
                                <w:right w:val="none" w:sz="0" w:space="0" w:color="auto"/>
                              </w:divBdr>
                            </w:div>
                            <w:div w:id="388112901">
                              <w:marLeft w:val="0"/>
                              <w:marRight w:val="0"/>
                              <w:marTop w:val="0"/>
                              <w:marBottom w:val="0"/>
                              <w:divBdr>
                                <w:top w:val="none" w:sz="0" w:space="0" w:color="auto"/>
                                <w:left w:val="none" w:sz="0" w:space="0" w:color="auto"/>
                                <w:bottom w:val="none" w:sz="0" w:space="0" w:color="auto"/>
                                <w:right w:val="none" w:sz="0" w:space="0" w:color="auto"/>
                              </w:divBdr>
                            </w:div>
                          </w:divsChild>
                        </w:div>
                        <w:div w:id="652755562">
                          <w:marLeft w:val="0"/>
                          <w:marRight w:val="0"/>
                          <w:marTop w:val="0"/>
                          <w:marBottom w:val="0"/>
                          <w:divBdr>
                            <w:top w:val="none" w:sz="0" w:space="0" w:color="auto"/>
                            <w:left w:val="none" w:sz="0" w:space="0" w:color="auto"/>
                            <w:bottom w:val="none" w:sz="0" w:space="0" w:color="auto"/>
                            <w:right w:val="none" w:sz="0" w:space="0" w:color="auto"/>
                          </w:divBdr>
                          <w:divsChild>
                            <w:div w:id="1515530506">
                              <w:marLeft w:val="0"/>
                              <w:marRight w:val="0"/>
                              <w:marTop w:val="0"/>
                              <w:marBottom w:val="0"/>
                              <w:divBdr>
                                <w:top w:val="none" w:sz="0" w:space="0" w:color="auto"/>
                                <w:left w:val="none" w:sz="0" w:space="0" w:color="auto"/>
                                <w:bottom w:val="none" w:sz="0" w:space="0" w:color="auto"/>
                                <w:right w:val="none" w:sz="0" w:space="0" w:color="auto"/>
                              </w:divBdr>
                            </w:div>
                            <w:div w:id="2080592336">
                              <w:marLeft w:val="0"/>
                              <w:marRight w:val="0"/>
                              <w:marTop w:val="0"/>
                              <w:marBottom w:val="0"/>
                              <w:divBdr>
                                <w:top w:val="none" w:sz="0" w:space="0" w:color="auto"/>
                                <w:left w:val="none" w:sz="0" w:space="0" w:color="auto"/>
                                <w:bottom w:val="none" w:sz="0" w:space="0" w:color="auto"/>
                                <w:right w:val="none" w:sz="0" w:space="0" w:color="auto"/>
                              </w:divBdr>
                            </w:div>
                          </w:divsChild>
                        </w:div>
                        <w:div w:id="1335183794">
                          <w:marLeft w:val="0"/>
                          <w:marRight w:val="0"/>
                          <w:marTop w:val="0"/>
                          <w:marBottom w:val="0"/>
                          <w:divBdr>
                            <w:top w:val="none" w:sz="0" w:space="0" w:color="auto"/>
                            <w:left w:val="none" w:sz="0" w:space="0" w:color="auto"/>
                            <w:bottom w:val="none" w:sz="0" w:space="0" w:color="auto"/>
                            <w:right w:val="none" w:sz="0" w:space="0" w:color="auto"/>
                          </w:divBdr>
                          <w:divsChild>
                            <w:div w:id="2055425599">
                              <w:marLeft w:val="0"/>
                              <w:marRight w:val="0"/>
                              <w:marTop w:val="0"/>
                              <w:marBottom w:val="0"/>
                              <w:divBdr>
                                <w:top w:val="none" w:sz="0" w:space="0" w:color="auto"/>
                                <w:left w:val="none" w:sz="0" w:space="0" w:color="auto"/>
                                <w:bottom w:val="none" w:sz="0" w:space="0" w:color="auto"/>
                                <w:right w:val="none" w:sz="0" w:space="0" w:color="auto"/>
                              </w:divBdr>
                            </w:div>
                            <w:div w:id="1899632930">
                              <w:marLeft w:val="0"/>
                              <w:marRight w:val="0"/>
                              <w:marTop w:val="0"/>
                              <w:marBottom w:val="0"/>
                              <w:divBdr>
                                <w:top w:val="none" w:sz="0" w:space="0" w:color="auto"/>
                                <w:left w:val="none" w:sz="0" w:space="0" w:color="auto"/>
                                <w:bottom w:val="none" w:sz="0" w:space="0" w:color="auto"/>
                                <w:right w:val="none" w:sz="0" w:space="0" w:color="auto"/>
                              </w:divBdr>
                            </w:div>
                          </w:divsChild>
                        </w:div>
                        <w:div w:id="55288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887864">
      <w:marLeft w:val="0"/>
      <w:marRight w:val="0"/>
      <w:marTop w:val="0"/>
      <w:marBottom w:val="0"/>
      <w:divBdr>
        <w:top w:val="none" w:sz="0" w:space="0" w:color="auto"/>
        <w:left w:val="none" w:sz="0" w:space="0" w:color="auto"/>
        <w:bottom w:val="none" w:sz="0" w:space="0" w:color="auto"/>
        <w:right w:val="none" w:sz="0" w:space="0" w:color="auto"/>
      </w:divBdr>
    </w:div>
    <w:div w:id="687801729">
      <w:marLeft w:val="0"/>
      <w:marRight w:val="0"/>
      <w:marTop w:val="0"/>
      <w:marBottom w:val="0"/>
      <w:divBdr>
        <w:top w:val="none" w:sz="0" w:space="0" w:color="auto"/>
        <w:left w:val="none" w:sz="0" w:space="0" w:color="auto"/>
        <w:bottom w:val="none" w:sz="0" w:space="0" w:color="auto"/>
        <w:right w:val="none" w:sz="0" w:space="0" w:color="auto"/>
      </w:divBdr>
      <w:divsChild>
        <w:div w:id="1104183077">
          <w:marLeft w:val="0"/>
          <w:marRight w:val="0"/>
          <w:marTop w:val="0"/>
          <w:marBottom w:val="0"/>
          <w:divBdr>
            <w:top w:val="none" w:sz="0" w:space="0" w:color="auto"/>
            <w:left w:val="none" w:sz="0" w:space="0" w:color="auto"/>
            <w:bottom w:val="none" w:sz="0" w:space="0" w:color="auto"/>
            <w:right w:val="none" w:sz="0" w:space="0" w:color="auto"/>
          </w:divBdr>
        </w:div>
        <w:div w:id="1790974342">
          <w:marLeft w:val="0"/>
          <w:marRight w:val="0"/>
          <w:marTop w:val="0"/>
          <w:marBottom w:val="0"/>
          <w:divBdr>
            <w:top w:val="none" w:sz="0" w:space="0" w:color="auto"/>
            <w:left w:val="none" w:sz="0" w:space="0" w:color="auto"/>
            <w:bottom w:val="none" w:sz="0" w:space="0" w:color="auto"/>
            <w:right w:val="none" w:sz="0" w:space="0" w:color="auto"/>
          </w:divBdr>
        </w:div>
      </w:divsChild>
    </w:div>
    <w:div w:id="696320331">
      <w:marLeft w:val="0"/>
      <w:marRight w:val="0"/>
      <w:marTop w:val="0"/>
      <w:marBottom w:val="0"/>
      <w:divBdr>
        <w:top w:val="none" w:sz="0" w:space="0" w:color="auto"/>
        <w:left w:val="none" w:sz="0" w:space="0" w:color="auto"/>
        <w:bottom w:val="none" w:sz="0" w:space="0" w:color="auto"/>
        <w:right w:val="none" w:sz="0" w:space="0" w:color="auto"/>
      </w:divBdr>
      <w:divsChild>
        <w:div w:id="794560482">
          <w:marLeft w:val="0"/>
          <w:marRight w:val="0"/>
          <w:marTop w:val="0"/>
          <w:marBottom w:val="0"/>
          <w:divBdr>
            <w:top w:val="none" w:sz="0" w:space="0" w:color="auto"/>
            <w:left w:val="none" w:sz="0" w:space="0" w:color="auto"/>
            <w:bottom w:val="none" w:sz="0" w:space="0" w:color="auto"/>
            <w:right w:val="none" w:sz="0" w:space="0" w:color="auto"/>
          </w:divBdr>
        </w:div>
        <w:div w:id="1962108993">
          <w:marLeft w:val="0"/>
          <w:marRight w:val="0"/>
          <w:marTop w:val="0"/>
          <w:marBottom w:val="0"/>
          <w:divBdr>
            <w:top w:val="none" w:sz="0" w:space="0" w:color="auto"/>
            <w:left w:val="none" w:sz="0" w:space="0" w:color="auto"/>
            <w:bottom w:val="none" w:sz="0" w:space="0" w:color="auto"/>
            <w:right w:val="none" w:sz="0" w:space="0" w:color="auto"/>
          </w:divBdr>
        </w:div>
      </w:divsChild>
    </w:div>
    <w:div w:id="774053408">
      <w:marLeft w:val="0"/>
      <w:marRight w:val="0"/>
      <w:marTop w:val="0"/>
      <w:marBottom w:val="0"/>
      <w:divBdr>
        <w:top w:val="none" w:sz="0" w:space="0" w:color="auto"/>
        <w:left w:val="none" w:sz="0" w:space="0" w:color="auto"/>
        <w:bottom w:val="none" w:sz="0" w:space="0" w:color="auto"/>
        <w:right w:val="none" w:sz="0" w:space="0" w:color="auto"/>
      </w:divBdr>
    </w:div>
    <w:div w:id="775557736">
      <w:bodyDiv w:val="1"/>
      <w:marLeft w:val="0"/>
      <w:marRight w:val="0"/>
      <w:marTop w:val="0"/>
      <w:marBottom w:val="0"/>
      <w:divBdr>
        <w:top w:val="none" w:sz="0" w:space="0" w:color="auto"/>
        <w:left w:val="none" w:sz="0" w:space="0" w:color="auto"/>
        <w:bottom w:val="none" w:sz="0" w:space="0" w:color="auto"/>
        <w:right w:val="none" w:sz="0" w:space="0" w:color="auto"/>
      </w:divBdr>
    </w:div>
    <w:div w:id="805244282">
      <w:marLeft w:val="0"/>
      <w:marRight w:val="0"/>
      <w:marTop w:val="0"/>
      <w:marBottom w:val="0"/>
      <w:divBdr>
        <w:top w:val="none" w:sz="0" w:space="0" w:color="auto"/>
        <w:left w:val="none" w:sz="0" w:space="0" w:color="auto"/>
        <w:bottom w:val="none" w:sz="0" w:space="0" w:color="auto"/>
        <w:right w:val="none" w:sz="0" w:space="0" w:color="auto"/>
      </w:divBdr>
      <w:divsChild>
        <w:div w:id="888150887">
          <w:marLeft w:val="0"/>
          <w:marRight w:val="0"/>
          <w:marTop w:val="0"/>
          <w:marBottom w:val="0"/>
          <w:divBdr>
            <w:top w:val="none" w:sz="0" w:space="0" w:color="auto"/>
            <w:left w:val="none" w:sz="0" w:space="0" w:color="auto"/>
            <w:bottom w:val="none" w:sz="0" w:space="0" w:color="auto"/>
            <w:right w:val="none" w:sz="0" w:space="0" w:color="auto"/>
          </w:divBdr>
        </w:div>
        <w:div w:id="1260409179">
          <w:marLeft w:val="0"/>
          <w:marRight w:val="0"/>
          <w:marTop w:val="0"/>
          <w:marBottom w:val="0"/>
          <w:divBdr>
            <w:top w:val="none" w:sz="0" w:space="0" w:color="auto"/>
            <w:left w:val="none" w:sz="0" w:space="0" w:color="auto"/>
            <w:bottom w:val="none" w:sz="0" w:space="0" w:color="auto"/>
            <w:right w:val="none" w:sz="0" w:space="0" w:color="auto"/>
          </w:divBdr>
        </w:div>
      </w:divsChild>
    </w:div>
    <w:div w:id="857423348">
      <w:marLeft w:val="0"/>
      <w:marRight w:val="0"/>
      <w:marTop w:val="0"/>
      <w:marBottom w:val="0"/>
      <w:divBdr>
        <w:top w:val="none" w:sz="0" w:space="0" w:color="auto"/>
        <w:left w:val="none" w:sz="0" w:space="0" w:color="auto"/>
        <w:bottom w:val="none" w:sz="0" w:space="0" w:color="auto"/>
        <w:right w:val="none" w:sz="0" w:space="0" w:color="auto"/>
      </w:divBdr>
      <w:divsChild>
        <w:div w:id="76097570">
          <w:marLeft w:val="0"/>
          <w:marRight w:val="0"/>
          <w:marTop w:val="0"/>
          <w:marBottom w:val="0"/>
          <w:divBdr>
            <w:top w:val="none" w:sz="0" w:space="0" w:color="auto"/>
            <w:left w:val="none" w:sz="0" w:space="0" w:color="auto"/>
            <w:bottom w:val="none" w:sz="0" w:space="0" w:color="auto"/>
            <w:right w:val="none" w:sz="0" w:space="0" w:color="auto"/>
          </w:divBdr>
        </w:div>
        <w:div w:id="726223678">
          <w:marLeft w:val="0"/>
          <w:marRight w:val="0"/>
          <w:marTop w:val="0"/>
          <w:marBottom w:val="0"/>
          <w:divBdr>
            <w:top w:val="none" w:sz="0" w:space="0" w:color="auto"/>
            <w:left w:val="none" w:sz="0" w:space="0" w:color="auto"/>
            <w:bottom w:val="none" w:sz="0" w:space="0" w:color="auto"/>
            <w:right w:val="none" w:sz="0" w:space="0" w:color="auto"/>
          </w:divBdr>
        </w:div>
        <w:div w:id="516846575">
          <w:marLeft w:val="0"/>
          <w:marRight w:val="0"/>
          <w:marTop w:val="0"/>
          <w:marBottom w:val="0"/>
          <w:divBdr>
            <w:top w:val="none" w:sz="0" w:space="0" w:color="auto"/>
            <w:left w:val="none" w:sz="0" w:space="0" w:color="auto"/>
            <w:bottom w:val="none" w:sz="0" w:space="0" w:color="auto"/>
            <w:right w:val="none" w:sz="0" w:space="0" w:color="auto"/>
          </w:divBdr>
        </w:div>
      </w:divsChild>
    </w:div>
    <w:div w:id="879247204">
      <w:bodyDiv w:val="1"/>
      <w:marLeft w:val="0"/>
      <w:marRight w:val="0"/>
      <w:marTop w:val="0"/>
      <w:marBottom w:val="0"/>
      <w:divBdr>
        <w:top w:val="none" w:sz="0" w:space="0" w:color="auto"/>
        <w:left w:val="none" w:sz="0" w:space="0" w:color="auto"/>
        <w:bottom w:val="none" w:sz="0" w:space="0" w:color="auto"/>
        <w:right w:val="none" w:sz="0" w:space="0" w:color="auto"/>
      </w:divBdr>
      <w:divsChild>
        <w:div w:id="525366098">
          <w:marLeft w:val="0"/>
          <w:marRight w:val="0"/>
          <w:marTop w:val="0"/>
          <w:marBottom w:val="0"/>
          <w:divBdr>
            <w:top w:val="none" w:sz="0" w:space="0" w:color="auto"/>
            <w:left w:val="none" w:sz="0" w:space="0" w:color="auto"/>
            <w:bottom w:val="none" w:sz="0" w:space="0" w:color="auto"/>
            <w:right w:val="none" w:sz="0" w:space="0" w:color="auto"/>
          </w:divBdr>
          <w:divsChild>
            <w:div w:id="155802531">
              <w:marLeft w:val="0"/>
              <w:marRight w:val="0"/>
              <w:marTop w:val="0"/>
              <w:marBottom w:val="0"/>
              <w:divBdr>
                <w:top w:val="none" w:sz="0" w:space="0" w:color="auto"/>
                <w:left w:val="none" w:sz="0" w:space="0" w:color="auto"/>
                <w:bottom w:val="none" w:sz="0" w:space="0" w:color="auto"/>
                <w:right w:val="none" w:sz="0" w:space="0" w:color="auto"/>
              </w:divBdr>
              <w:divsChild>
                <w:div w:id="1187325324">
                  <w:marLeft w:val="0"/>
                  <w:marRight w:val="0"/>
                  <w:marTop w:val="0"/>
                  <w:marBottom w:val="0"/>
                  <w:divBdr>
                    <w:top w:val="none" w:sz="0" w:space="0" w:color="auto"/>
                    <w:left w:val="none" w:sz="0" w:space="0" w:color="auto"/>
                    <w:bottom w:val="none" w:sz="0" w:space="0" w:color="auto"/>
                    <w:right w:val="none" w:sz="0" w:space="0" w:color="auto"/>
                  </w:divBdr>
                  <w:divsChild>
                    <w:div w:id="877939405">
                      <w:marLeft w:val="0"/>
                      <w:marRight w:val="0"/>
                      <w:marTop w:val="0"/>
                      <w:marBottom w:val="0"/>
                      <w:divBdr>
                        <w:top w:val="none" w:sz="0" w:space="0" w:color="auto"/>
                        <w:left w:val="none" w:sz="0" w:space="0" w:color="auto"/>
                        <w:bottom w:val="none" w:sz="0" w:space="0" w:color="auto"/>
                        <w:right w:val="none" w:sz="0" w:space="0" w:color="auto"/>
                      </w:divBdr>
                      <w:divsChild>
                        <w:div w:id="1154179440">
                          <w:marLeft w:val="0"/>
                          <w:marRight w:val="0"/>
                          <w:marTop w:val="0"/>
                          <w:marBottom w:val="0"/>
                          <w:divBdr>
                            <w:top w:val="none" w:sz="0" w:space="0" w:color="auto"/>
                            <w:left w:val="none" w:sz="0" w:space="0" w:color="auto"/>
                            <w:bottom w:val="none" w:sz="0" w:space="0" w:color="auto"/>
                            <w:right w:val="none" w:sz="0" w:space="0" w:color="auto"/>
                          </w:divBdr>
                          <w:divsChild>
                            <w:div w:id="472600133">
                              <w:marLeft w:val="0"/>
                              <w:marRight w:val="0"/>
                              <w:marTop w:val="0"/>
                              <w:marBottom w:val="0"/>
                              <w:divBdr>
                                <w:top w:val="none" w:sz="0" w:space="0" w:color="auto"/>
                                <w:left w:val="none" w:sz="0" w:space="0" w:color="auto"/>
                                <w:bottom w:val="none" w:sz="0" w:space="0" w:color="auto"/>
                                <w:right w:val="none" w:sz="0" w:space="0" w:color="auto"/>
                              </w:divBdr>
                            </w:div>
                            <w:div w:id="1587422713">
                              <w:marLeft w:val="0"/>
                              <w:marRight w:val="0"/>
                              <w:marTop w:val="0"/>
                              <w:marBottom w:val="0"/>
                              <w:divBdr>
                                <w:top w:val="none" w:sz="0" w:space="0" w:color="auto"/>
                                <w:left w:val="none" w:sz="0" w:space="0" w:color="auto"/>
                                <w:bottom w:val="none" w:sz="0" w:space="0" w:color="auto"/>
                                <w:right w:val="none" w:sz="0" w:space="0" w:color="auto"/>
                              </w:divBdr>
                            </w:div>
                          </w:divsChild>
                        </w:div>
                        <w:div w:id="1888755479">
                          <w:marLeft w:val="0"/>
                          <w:marRight w:val="0"/>
                          <w:marTop w:val="0"/>
                          <w:marBottom w:val="0"/>
                          <w:divBdr>
                            <w:top w:val="none" w:sz="0" w:space="0" w:color="auto"/>
                            <w:left w:val="none" w:sz="0" w:space="0" w:color="auto"/>
                            <w:bottom w:val="none" w:sz="0" w:space="0" w:color="auto"/>
                            <w:right w:val="none" w:sz="0" w:space="0" w:color="auto"/>
                          </w:divBdr>
                          <w:divsChild>
                            <w:div w:id="640580528">
                              <w:marLeft w:val="0"/>
                              <w:marRight w:val="0"/>
                              <w:marTop w:val="0"/>
                              <w:marBottom w:val="0"/>
                              <w:divBdr>
                                <w:top w:val="none" w:sz="0" w:space="0" w:color="auto"/>
                                <w:left w:val="none" w:sz="0" w:space="0" w:color="auto"/>
                                <w:bottom w:val="none" w:sz="0" w:space="0" w:color="auto"/>
                                <w:right w:val="none" w:sz="0" w:space="0" w:color="auto"/>
                              </w:divBdr>
                            </w:div>
                            <w:div w:id="1177499718">
                              <w:marLeft w:val="0"/>
                              <w:marRight w:val="0"/>
                              <w:marTop w:val="0"/>
                              <w:marBottom w:val="0"/>
                              <w:divBdr>
                                <w:top w:val="none" w:sz="0" w:space="0" w:color="auto"/>
                                <w:left w:val="none" w:sz="0" w:space="0" w:color="auto"/>
                                <w:bottom w:val="none" w:sz="0" w:space="0" w:color="auto"/>
                                <w:right w:val="none" w:sz="0" w:space="0" w:color="auto"/>
                              </w:divBdr>
                            </w:div>
                          </w:divsChild>
                        </w:div>
                        <w:div w:id="3556661">
                          <w:marLeft w:val="0"/>
                          <w:marRight w:val="0"/>
                          <w:marTop w:val="0"/>
                          <w:marBottom w:val="0"/>
                          <w:divBdr>
                            <w:top w:val="none" w:sz="0" w:space="0" w:color="auto"/>
                            <w:left w:val="none" w:sz="0" w:space="0" w:color="auto"/>
                            <w:bottom w:val="none" w:sz="0" w:space="0" w:color="auto"/>
                            <w:right w:val="none" w:sz="0" w:space="0" w:color="auto"/>
                          </w:divBdr>
                          <w:divsChild>
                            <w:div w:id="1423575051">
                              <w:marLeft w:val="0"/>
                              <w:marRight w:val="0"/>
                              <w:marTop w:val="0"/>
                              <w:marBottom w:val="0"/>
                              <w:divBdr>
                                <w:top w:val="none" w:sz="0" w:space="0" w:color="auto"/>
                                <w:left w:val="none" w:sz="0" w:space="0" w:color="auto"/>
                                <w:bottom w:val="none" w:sz="0" w:space="0" w:color="auto"/>
                                <w:right w:val="none" w:sz="0" w:space="0" w:color="auto"/>
                              </w:divBdr>
                            </w:div>
                            <w:div w:id="463351377">
                              <w:marLeft w:val="0"/>
                              <w:marRight w:val="0"/>
                              <w:marTop w:val="0"/>
                              <w:marBottom w:val="0"/>
                              <w:divBdr>
                                <w:top w:val="none" w:sz="0" w:space="0" w:color="auto"/>
                                <w:left w:val="none" w:sz="0" w:space="0" w:color="auto"/>
                                <w:bottom w:val="none" w:sz="0" w:space="0" w:color="auto"/>
                                <w:right w:val="none" w:sz="0" w:space="0" w:color="auto"/>
                              </w:divBdr>
                            </w:div>
                          </w:divsChild>
                        </w:div>
                        <w:div w:id="1612543433">
                          <w:marLeft w:val="0"/>
                          <w:marRight w:val="0"/>
                          <w:marTop w:val="0"/>
                          <w:marBottom w:val="0"/>
                          <w:divBdr>
                            <w:top w:val="none" w:sz="0" w:space="0" w:color="auto"/>
                            <w:left w:val="none" w:sz="0" w:space="0" w:color="auto"/>
                            <w:bottom w:val="none" w:sz="0" w:space="0" w:color="auto"/>
                            <w:right w:val="none" w:sz="0" w:space="0" w:color="auto"/>
                          </w:divBdr>
                          <w:divsChild>
                            <w:div w:id="741871184">
                              <w:marLeft w:val="0"/>
                              <w:marRight w:val="0"/>
                              <w:marTop w:val="0"/>
                              <w:marBottom w:val="0"/>
                              <w:divBdr>
                                <w:top w:val="none" w:sz="0" w:space="0" w:color="auto"/>
                                <w:left w:val="none" w:sz="0" w:space="0" w:color="auto"/>
                                <w:bottom w:val="none" w:sz="0" w:space="0" w:color="auto"/>
                                <w:right w:val="none" w:sz="0" w:space="0" w:color="auto"/>
                              </w:divBdr>
                            </w:div>
                            <w:div w:id="270286218">
                              <w:marLeft w:val="0"/>
                              <w:marRight w:val="0"/>
                              <w:marTop w:val="0"/>
                              <w:marBottom w:val="0"/>
                              <w:divBdr>
                                <w:top w:val="none" w:sz="0" w:space="0" w:color="auto"/>
                                <w:left w:val="none" w:sz="0" w:space="0" w:color="auto"/>
                                <w:bottom w:val="none" w:sz="0" w:space="0" w:color="auto"/>
                                <w:right w:val="none" w:sz="0" w:space="0" w:color="auto"/>
                              </w:divBdr>
                            </w:div>
                          </w:divsChild>
                        </w:div>
                        <w:div w:id="1666275520">
                          <w:marLeft w:val="0"/>
                          <w:marRight w:val="0"/>
                          <w:marTop w:val="0"/>
                          <w:marBottom w:val="0"/>
                          <w:divBdr>
                            <w:top w:val="none" w:sz="0" w:space="0" w:color="auto"/>
                            <w:left w:val="none" w:sz="0" w:space="0" w:color="auto"/>
                            <w:bottom w:val="none" w:sz="0" w:space="0" w:color="auto"/>
                            <w:right w:val="none" w:sz="0" w:space="0" w:color="auto"/>
                          </w:divBdr>
                          <w:divsChild>
                            <w:div w:id="1170221109">
                              <w:marLeft w:val="0"/>
                              <w:marRight w:val="0"/>
                              <w:marTop w:val="0"/>
                              <w:marBottom w:val="0"/>
                              <w:divBdr>
                                <w:top w:val="none" w:sz="0" w:space="0" w:color="auto"/>
                                <w:left w:val="none" w:sz="0" w:space="0" w:color="auto"/>
                                <w:bottom w:val="none" w:sz="0" w:space="0" w:color="auto"/>
                                <w:right w:val="none" w:sz="0" w:space="0" w:color="auto"/>
                              </w:divBdr>
                            </w:div>
                            <w:div w:id="208223976">
                              <w:marLeft w:val="0"/>
                              <w:marRight w:val="0"/>
                              <w:marTop w:val="0"/>
                              <w:marBottom w:val="0"/>
                              <w:divBdr>
                                <w:top w:val="none" w:sz="0" w:space="0" w:color="auto"/>
                                <w:left w:val="none" w:sz="0" w:space="0" w:color="auto"/>
                                <w:bottom w:val="none" w:sz="0" w:space="0" w:color="auto"/>
                                <w:right w:val="none" w:sz="0" w:space="0" w:color="auto"/>
                              </w:divBdr>
                            </w:div>
                          </w:divsChild>
                        </w:div>
                        <w:div w:id="351146915">
                          <w:marLeft w:val="0"/>
                          <w:marRight w:val="0"/>
                          <w:marTop w:val="0"/>
                          <w:marBottom w:val="0"/>
                          <w:divBdr>
                            <w:top w:val="none" w:sz="0" w:space="0" w:color="auto"/>
                            <w:left w:val="none" w:sz="0" w:space="0" w:color="auto"/>
                            <w:bottom w:val="none" w:sz="0" w:space="0" w:color="auto"/>
                            <w:right w:val="none" w:sz="0" w:space="0" w:color="auto"/>
                          </w:divBdr>
                          <w:divsChild>
                            <w:div w:id="1499078795">
                              <w:marLeft w:val="0"/>
                              <w:marRight w:val="0"/>
                              <w:marTop w:val="0"/>
                              <w:marBottom w:val="0"/>
                              <w:divBdr>
                                <w:top w:val="none" w:sz="0" w:space="0" w:color="auto"/>
                                <w:left w:val="none" w:sz="0" w:space="0" w:color="auto"/>
                                <w:bottom w:val="none" w:sz="0" w:space="0" w:color="auto"/>
                                <w:right w:val="none" w:sz="0" w:space="0" w:color="auto"/>
                              </w:divBdr>
                            </w:div>
                            <w:div w:id="287905497">
                              <w:marLeft w:val="0"/>
                              <w:marRight w:val="0"/>
                              <w:marTop w:val="0"/>
                              <w:marBottom w:val="0"/>
                              <w:divBdr>
                                <w:top w:val="none" w:sz="0" w:space="0" w:color="auto"/>
                                <w:left w:val="none" w:sz="0" w:space="0" w:color="auto"/>
                                <w:bottom w:val="none" w:sz="0" w:space="0" w:color="auto"/>
                                <w:right w:val="none" w:sz="0" w:space="0" w:color="auto"/>
                              </w:divBdr>
                            </w:div>
                          </w:divsChild>
                        </w:div>
                        <w:div w:id="1116488805">
                          <w:marLeft w:val="0"/>
                          <w:marRight w:val="0"/>
                          <w:marTop w:val="0"/>
                          <w:marBottom w:val="0"/>
                          <w:divBdr>
                            <w:top w:val="none" w:sz="0" w:space="0" w:color="auto"/>
                            <w:left w:val="none" w:sz="0" w:space="0" w:color="auto"/>
                            <w:bottom w:val="none" w:sz="0" w:space="0" w:color="auto"/>
                            <w:right w:val="none" w:sz="0" w:space="0" w:color="auto"/>
                          </w:divBdr>
                          <w:divsChild>
                            <w:div w:id="1714572603">
                              <w:marLeft w:val="0"/>
                              <w:marRight w:val="0"/>
                              <w:marTop w:val="0"/>
                              <w:marBottom w:val="0"/>
                              <w:divBdr>
                                <w:top w:val="none" w:sz="0" w:space="0" w:color="auto"/>
                                <w:left w:val="none" w:sz="0" w:space="0" w:color="auto"/>
                                <w:bottom w:val="none" w:sz="0" w:space="0" w:color="auto"/>
                                <w:right w:val="none" w:sz="0" w:space="0" w:color="auto"/>
                              </w:divBdr>
                            </w:div>
                            <w:div w:id="1828090903">
                              <w:marLeft w:val="0"/>
                              <w:marRight w:val="0"/>
                              <w:marTop w:val="0"/>
                              <w:marBottom w:val="0"/>
                              <w:divBdr>
                                <w:top w:val="none" w:sz="0" w:space="0" w:color="auto"/>
                                <w:left w:val="none" w:sz="0" w:space="0" w:color="auto"/>
                                <w:bottom w:val="none" w:sz="0" w:space="0" w:color="auto"/>
                                <w:right w:val="none" w:sz="0" w:space="0" w:color="auto"/>
                              </w:divBdr>
                            </w:div>
                          </w:divsChild>
                        </w:div>
                        <w:div w:id="337970665">
                          <w:marLeft w:val="0"/>
                          <w:marRight w:val="0"/>
                          <w:marTop w:val="0"/>
                          <w:marBottom w:val="0"/>
                          <w:divBdr>
                            <w:top w:val="none" w:sz="0" w:space="0" w:color="auto"/>
                            <w:left w:val="none" w:sz="0" w:space="0" w:color="auto"/>
                            <w:bottom w:val="none" w:sz="0" w:space="0" w:color="auto"/>
                            <w:right w:val="none" w:sz="0" w:space="0" w:color="auto"/>
                          </w:divBdr>
                          <w:divsChild>
                            <w:div w:id="2123381480">
                              <w:marLeft w:val="0"/>
                              <w:marRight w:val="0"/>
                              <w:marTop w:val="0"/>
                              <w:marBottom w:val="0"/>
                              <w:divBdr>
                                <w:top w:val="none" w:sz="0" w:space="0" w:color="auto"/>
                                <w:left w:val="none" w:sz="0" w:space="0" w:color="auto"/>
                                <w:bottom w:val="none" w:sz="0" w:space="0" w:color="auto"/>
                                <w:right w:val="none" w:sz="0" w:space="0" w:color="auto"/>
                              </w:divBdr>
                            </w:div>
                            <w:div w:id="1671253074">
                              <w:marLeft w:val="0"/>
                              <w:marRight w:val="0"/>
                              <w:marTop w:val="0"/>
                              <w:marBottom w:val="0"/>
                              <w:divBdr>
                                <w:top w:val="none" w:sz="0" w:space="0" w:color="auto"/>
                                <w:left w:val="none" w:sz="0" w:space="0" w:color="auto"/>
                                <w:bottom w:val="none" w:sz="0" w:space="0" w:color="auto"/>
                                <w:right w:val="none" w:sz="0" w:space="0" w:color="auto"/>
                              </w:divBdr>
                            </w:div>
                          </w:divsChild>
                        </w:div>
                        <w:div w:id="1456942159">
                          <w:marLeft w:val="0"/>
                          <w:marRight w:val="0"/>
                          <w:marTop w:val="0"/>
                          <w:marBottom w:val="0"/>
                          <w:divBdr>
                            <w:top w:val="none" w:sz="0" w:space="0" w:color="auto"/>
                            <w:left w:val="none" w:sz="0" w:space="0" w:color="auto"/>
                            <w:bottom w:val="none" w:sz="0" w:space="0" w:color="auto"/>
                            <w:right w:val="none" w:sz="0" w:space="0" w:color="auto"/>
                          </w:divBdr>
                          <w:divsChild>
                            <w:div w:id="1300305063">
                              <w:marLeft w:val="0"/>
                              <w:marRight w:val="0"/>
                              <w:marTop w:val="0"/>
                              <w:marBottom w:val="0"/>
                              <w:divBdr>
                                <w:top w:val="none" w:sz="0" w:space="0" w:color="auto"/>
                                <w:left w:val="none" w:sz="0" w:space="0" w:color="auto"/>
                                <w:bottom w:val="none" w:sz="0" w:space="0" w:color="auto"/>
                                <w:right w:val="none" w:sz="0" w:space="0" w:color="auto"/>
                              </w:divBdr>
                            </w:div>
                            <w:div w:id="1649898786">
                              <w:marLeft w:val="0"/>
                              <w:marRight w:val="0"/>
                              <w:marTop w:val="0"/>
                              <w:marBottom w:val="0"/>
                              <w:divBdr>
                                <w:top w:val="none" w:sz="0" w:space="0" w:color="auto"/>
                                <w:left w:val="none" w:sz="0" w:space="0" w:color="auto"/>
                                <w:bottom w:val="none" w:sz="0" w:space="0" w:color="auto"/>
                                <w:right w:val="none" w:sz="0" w:space="0" w:color="auto"/>
                              </w:divBdr>
                            </w:div>
                          </w:divsChild>
                        </w:div>
                        <w:div w:id="538586257">
                          <w:marLeft w:val="0"/>
                          <w:marRight w:val="0"/>
                          <w:marTop w:val="0"/>
                          <w:marBottom w:val="0"/>
                          <w:divBdr>
                            <w:top w:val="none" w:sz="0" w:space="0" w:color="auto"/>
                            <w:left w:val="none" w:sz="0" w:space="0" w:color="auto"/>
                            <w:bottom w:val="none" w:sz="0" w:space="0" w:color="auto"/>
                            <w:right w:val="none" w:sz="0" w:space="0" w:color="auto"/>
                          </w:divBdr>
                        </w:div>
                        <w:div w:id="2022394693">
                          <w:marLeft w:val="0"/>
                          <w:marRight w:val="0"/>
                          <w:marTop w:val="0"/>
                          <w:marBottom w:val="0"/>
                          <w:divBdr>
                            <w:top w:val="none" w:sz="0" w:space="0" w:color="auto"/>
                            <w:left w:val="none" w:sz="0" w:space="0" w:color="auto"/>
                            <w:bottom w:val="none" w:sz="0" w:space="0" w:color="auto"/>
                            <w:right w:val="none" w:sz="0" w:space="0" w:color="auto"/>
                          </w:divBdr>
                          <w:divsChild>
                            <w:div w:id="1429038547">
                              <w:marLeft w:val="0"/>
                              <w:marRight w:val="0"/>
                              <w:marTop w:val="0"/>
                              <w:marBottom w:val="0"/>
                              <w:divBdr>
                                <w:top w:val="none" w:sz="0" w:space="0" w:color="auto"/>
                                <w:left w:val="none" w:sz="0" w:space="0" w:color="auto"/>
                                <w:bottom w:val="none" w:sz="0" w:space="0" w:color="auto"/>
                                <w:right w:val="none" w:sz="0" w:space="0" w:color="auto"/>
                              </w:divBdr>
                            </w:div>
                            <w:div w:id="193832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509754">
      <w:marLeft w:val="0"/>
      <w:marRight w:val="0"/>
      <w:marTop w:val="0"/>
      <w:marBottom w:val="0"/>
      <w:divBdr>
        <w:top w:val="none" w:sz="0" w:space="0" w:color="auto"/>
        <w:left w:val="none" w:sz="0" w:space="0" w:color="auto"/>
        <w:bottom w:val="none" w:sz="0" w:space="0" w:color="auto"/>
        <w:right w:val="none" w:sz="0" w:space="0" w:color="auto"/>
      </w:divBdr>
      <w:divsChild>
        <w:div w:id="382021178">
          <w:marLeft w:val="0"/>
          <w:marRight w:val="0"/>
          <w:marTop w:val="0"/>
          <w:marBottom w:val="0"/>
          <w:divBdr>
            <w:top w:val="none" w:sz="0" w:space="0" w:color="auto"/>
            <w:left w:val="none" w:sz="0" w:space="0" w:color="auto"/>
            <w:bottom w:val="none" w:sz="0" w:space="0" w:color="auto"/>
            <w:right w:val="none" w:sz="0" w:space="0" w:color="auto"/>
          </w:divBdr>
        </w:div>
        <w:div w:id="136076339">
          <w:marLeft w:val="0"/>
          <w:marRight w:val="0"/>
          <w:marTop w:val="0"/>
          <w:marBottom w:val="0"/>
          <w:divBdr>
            <w:top w:val="none" w:sz="0" w:space="0" w:color="auto"/>
            <w:left w:val="none" w:sz="0" w:space="0" w:color="auto"/>
            <w:bottom w:val="none" w:sz="0" w:space="0" w:color="auto"/>
            <w:right w:val="none" w:sz="0" w:space="0" w:color="auto"/>
          </w:divBdr>
        </w:div>
      </w:divsChild>
    </w:div>
    <w:div w:id="927928079">
      <w:bodyDiv w:val="1"/>
      <w:marLeft w:val="0"/>
      <w:marRight w:val="0"/>
      <w:marTop w:val="0"/>
      <w:marBottom w:val="0"/>
      <w:divBdr>
        <w:top w:val="none" w:sz="0" w:space="0" w:color="auto"/>
        <w:left w:val="none" w:sz="0" w:space="0" w:color="auto"/>
        <w:bottom w:val="none" w:sz="0" w:space="0" w:color="auto"/>
        <w:right w:val="none" w:sz="0" w:space="0" w:color="auto"/>
      </w:divBdr>
      <w:divsChild>
        <w:div w:id="1604024874">
          <w:marLeft w:val="0"/>
          <w:marRight w:val="0"/>
          <w:marTop w:val="0"/>
          <w:marBottom w:val="0"/>
          <w:divBdr>
            <w:top w:val="none" w:sz="0" w:space="0" w:color="auto"/>
            <w:left w:val="none" w:sz="0" w:space="0" w:color="auto"/>
            <w:bottom w:val="none" w:sz="0" w:space="0" w:color="auto"/>
            <w:right w:val="none" w:sz="0" w:space="0" w:color="auto"/>
          </w:divBdr>
          <w:divsChild>
            <w:div w:id="1033918176">
              <w:marLeft w:val="0"/>
              <w:marRight w:val="0"/>
              <w:marTop w:val="0"/>
              <w:marBottom w:val="0"/>
              <w:divBdr>
                <w:top w:val="none" w:sz="0" w:space="0" w:color="auto"/>
                <w:left w:val="none" w:sz="0" w:space="0" w:color="auto"/>
                <w:bottom w:val="none" w:sz="0" w:space="0" w:color="auto"/>
                <w:right w:val="none" w:sz="0" w:space="0" w:color="auto"/>
              </w:divBdr>
              <w:divsChild>
                <w:div w:id="638651107">
                  <w:marLeft w:val="0"/>
                  <w:marRight w:val="0"/>
                  <w:marTop w:val="0"/>
                  <w:marBottom w:val="0"/>
                  <w:divBdr>
                    <w:top w:val="none" w:sz="0" w:space="0" w:color="auto"/>
                    <w:left w:val="none" w:sz="0" w:space="0" w:color="auto"/>
                    <w:bottom w:val="none" w:sz="0" w:space="0" w:color="auto"/>
                    <w:right w:val="none" w:sz="0" w:space="0" w:color="auto"/>
                  </w:divBdr>
                  <w:divsChild>
                    <w:div w:id="1591543095">
                      <w:marLeft w:val="0"/>
                      <w:marRight w:val="0"/>
                      <w:marTop w:val="0"/>
                      <w:marBottom w:val="0"/>
                      <w:divBdr>
                        <w:top w:val="none" w:sz="0" w:space="0" w:color="auto"/>
                        <w:left w:val="none" w:sz="0" w:space="0" w:color="auto"/>
                        <w:bottom w:val="none" w:sz="0" w:space="0" w:color="auto"/>
                        <w:right w:val="none" w:sz="0" w:space="0" w:color="auto"/>
                      </w:divBdr>
                      <w:divsChild>
                        <w:div w:id="1063064696">
                          <w:marLeft w:val="0"/>
                          <w:marRight w:val="0"/>
                          <w:marTop w:val="0"/>
                          <w:marBottom w:val="0"/>
                          <w:divBdr>
                            <w:top w:val="none" w:sz="0" w:space="0" w:color="auto"/>
                            <w:left w:val="none" w:sz="0" w:space="0" w:color="auto"/>
                            <w:bottom w:val="none" w:sz="0" w:space="0" w:color="auto"/>
                            <w:right w:val="none" w:sz="0" w:space="0" w:color="auto"/>
                          </w:divBdr>
                          <w:divsChild>
                            <w:div w:id="474372924">
                              <w:marLeft w:val="0"/>
                              <w:marRight w:val="0"/>
                              <w:marTop w:val="0"/>
                              <w:marBottom w:val="0"/>
                              <w:divBdr>
                                <w:top w:val="none" w:sz="0" w:space="0" w:color="auto"/>
                                <w:left w:val="none" w:sz="0" w:space="0" w:color="auto"/>
                                <w:bottom w:val="none" w:sz="0" w:space="0" w:color="auto"/>
                                <w:right w:val="none" w:sz="0" w:space="0" w:color="auto"/>
                              </w:divBdr>
                            </w:div>
                          </w:divsChild>
                        </w:div>
                        <w:div w:id="742147837">
                          <w:marLeft w:val="0"/>
                          <w:marRight w:val="0"/>
                          <w:marTop w:val="0"/>
                          <w:marBottom w:val="0"/>
                          <w:divBdr>
                            <w:top w:val="none" w:sz="0" w:space="0" w:color="auto"/>
                            <w:left w:val="none" w:sz="0" w:space="0" w:color="auto"/>
                            <w:bottom w:val="none" w:sz="0" w:space="0" w:color="auto"/>
                            <w:right w:val="none" w:sz="0" w:space="0" w:color="auto"/>
                          </w:divBdr>
                          <w:divsChild>
                            <w:div w:id="1305352498">
                              <w:marLeft w:val="0"/>
                              <w:marRight w:val="0"/>
                              <w:marTop w:val="0"/>
                              <w:marBottom w:val="0"/>
                              <w:divBdr>
                                <w:top w:val="none" w:sz="0" w:space="0" w:color="auto"/>
                                <w:left w:val="none" w:sz="0" w:space="0" w:color="auto"/>
                                <w:bottom w:val="none" w:sz="0" w:space="0" w:color="auto"/>
                                <w:right w:val="none" w:sz="0" w:space="0" w:color="auto"/>
                              </w:divBdr>
                            </w:div>
                            <w:div w:id="482937337">
                              <w:marLeft w:val="0"/>
                              <w:marRight w:val="0"/>
                              <w:marTop w:val="0"/>
                              <w:marBottom w:val="0"/>
                              <w:divBdr>
                                <w:top w:val="none" w:sz="0" w:space="0" w:color="auto"/>
                                <w:left w:val="none" w:sz="0" w:space="0" w:color="auto"/>
                                <w:bottom w:val="none" w:sz="0" w:space="0" w:color="auto"/>
                                <w:right w:val="none" w:sz="0" w:space="0" w:color="auto"/>
                              </w:divBdr>
                            </w:div>
                          </w:divsChild>
                        </w:div>
                        <w:div w:id="2073576465">
                          <w:marLeft w:val="0"/>
                          <w:marRight w:val="0"/>
                          <w:marTop w:val="0"/>
                          <w:marBottom w:val="0"/>
                          <w:divBdr>
                            <w:top w:val="none" w:sz="0" w:space="0" w:color="auto"/>
                            <w:left w:val="none" w:sz="0" w:space="0" w:color="auto"/>
                            <w:bottom w:val="none" w:sz="0" w:space="0" w:color="auto"/>
                            <w:right w:val="none" w:sz="0" w:space="0" w:color="auto"/>
                          </w:divBdr>
                          <w:divsChild>
                            <w:div w:id="1829511703">
                              <w:marLeft w:val="0"/>
                              <w:marRight w:val="0"/>
                              <w:marTop w:val="0"/>
                              <w:marBottom w:val="0"/>
                              <w:divBdr>
                                <w:top w:val="none" w:sz="0" w:space="0" w:color="auto"/>
                                <w:left w:val="none" w:sz="0" w:space="0" w:color="auto"/>
                                <w:bottom w:val="none" w:sz="0" w:space="0" w:color="auto"/>
                                <w:right w:val="none" w:sz="0" w:space="0" w:color="auto"/>
                              </w:divBdr>
                            </w:div>
                            <w:div w:id="1898587115">
                              <w:marLeft w:val="0"/>
                              <w:marRight w:val="0"/>
                              <w:marTop w:val="0"/>
                              <w:marBottom w:val="0"/>
                              <w:divBdr>
                                <w:top w:val="none" w:sz="0" w:space="0" w:color="auto"/>
                                <w:left w:val="none" w:sz="0" w:space="0" w:color="auto"/>
                                <w:bottom w:val="none" w:sz="0" w:space="0" w:color="auto"/>
                                <w:right w:val="none" w:sz="0" w:space="0" w:color="auto"/>
                              </w:divBdr>
                            </w:div>
                          </w:divsChild>
                        </w:div>
                        <w:div w:id="1461537310">
                          <w:marLeft w:val="0"/>
                          <w:marRight w:val="0"/>
                          <w:marTop w:val="0"/>
                          <w:marBottom w:val="0"/>
                          <w:divBdr>
                            <w:top w:val="none" w:sz="0" w:space="0" w:color="auto"/>
                            <w:left w:val="none" w:sz="0" w:space="0" w:color="auto"/>
                            <w:bottom w:val="none" w:sz="0" w:space="0" w:color="auto"/>
                            <w:right w:val="none" w:sz="0" w:space="0" w:color="auto"/>
                          </w:divBdr>
                          <w:divsChild>
                            <w:div w:id="1434549532">
                              <w:marLeft w:val="0"/>
                              <w:marRight w:val="0"/>
                              <w:marTop w:val="0"/>
                              <w:marBottom w:val="0"/>
                              <w:divBdr>
                                <w:top w:val="none" w:sz="0" w:space="0" w:color="auto"/>
                                <w:left w:val="none" w:sz="0" w:space="0" w:color="auto"/>
                                <w:bottom w:val="none" w:sz="0" w:space="0" w:color="auto"/>
                                <w:right w:val="none" w:sz="0" w:space="0" w:color="auto"/>
                              </w:divBdr>
                            </w:div>
                            <w:div w:id="1204170797">
                              <w:marLeft w:val="0"/>
                              <w:marRight w:val="0"/>
                              <w:marTop w:val="0"/>
                              <w:marBottom w:val="0"/>
                              <w:divBdr>
                                <w:top w:val="none" w:sz="0" w:space="0" w:color="auto"/>
                                <w:left w:val="none" w:sz="0" w:space="0" w:color="auto"/>
                                <w:bottom w:val="none" w:sz="0" w:space="0" w:color="auto"/>
                                <w:right w:val="none" w:sz="0" w:space="0" w:color="auto"/>
                              </w:divBdr>
                            </w:div>
                          </w:divsChild>
                        </w:div>
                        <w:div w:id="1500727302">
                          <w:marLeft w:val="0"/>
                          <w:marRight w:val="0"/>
                          <w:marTop w:val="0"/>
                          <w:marBottom w:val="0"/>
                          <w:divBdr>
                            <w:top w:val="none" w:sz="0" w:space="0" w:color="auto"/>
                            <w:left w:val="none" w:sz="0" w:space="0" w:color="auto"/>
                            <w:bottom w:val="none" w:sz="0" w:space="0" w:color="auto"/>
                            <w:right w:val="none" w:sz="0" w:space="0" w:color="auto"/>
                          </w:divBdr>
                          <w:divsChild>
                            <w:div w:id="2137332681">
                              <w:marLeft w:val="0"/>
                              <w:marRight w:val="0"/>
                              <w:marTop w:val="0"/>
                              <w:marBottom w:val="0"/>
                              <w:divBdr>
                                <w:top w:val="none" w:sz="0" w:space="0" w:color="auto"/>
                                <w:left w:val="none" w:sz="0" w:space="0" w:color="auto"/>
                                <w:bottom w:val="none" w:sz="0" w:space="0" w:color="auto"/>
                                <w:right w:val="none" w:sz="0" w:space="0" w:color="auto"/>
                              </w:divBdr>
                            </w:div>
                            <w:div w:id="1980181990">
                              <w:marLeft w:val="0"/>
                              <w:marRight w:val="0"/>
                              <w:marTop w:val="0"/>
                              <w:marBottom w:val="0"/>
                              <w:divBdr>
                                <w:top w:val="none" w:sz="0" w:space="0" w:color="auto"/>
                                <w:left w:val="none" w:sz="0" w:space="0" w:color="auto"/>
                                <w:bottom w:val="none" w:sz="0" w:space="0" w:color="auto"/>
                                <w:right w:val="none" w:sz="0" w:space="0" w:color="auto"/>
                              </w:divBdr>
                            </w:div>
                          </w:divsChild>
                        </w:div>
                        <w:div w:id="126633137">
                          <w:marLeft w:val="0"/>
                          <w:marRight w:val="0"/>
                          <w:marTop w:val="0"/>
                          <w:marBottom w:val="0"/>
                          <w:divBdr>
                            <w:top w:val="none" w:sz="0" w:space="0" w:color="auto"/>
                            <w:left w:val="none" w:sz="0" w:space="0" w:color="auto"/>
                            <w:bottom w:val="none" w:sz="0" w:space="0" w:color="auto"/>
                            <w:right w:val="none" w:sz="0" w:space="0" w:color="auto"/>
                          </w:divBdr>
                          <w:divsChild>
                            <w:div w:id="704914749">
                              <w:marLeft w:val="0"/>
                              <w:marRight w:val="0"/>
                              <w:marTop w:val="0"/>
                              <w:marBottom w:val="0"/>
                              <w:divBdr>
                                <w:top w:val="none" w:sz="0" w:space="0" w:color="auto"/>
                                <w:left w:val="none" w:sz="0" w:space="0" w:color="auto"/>
                                <w:bottom w:val="none" w:sz="0" w:space="0" w:color="auto"/>
                                <w:right w:val="none" w:sz="0" w:space="0" w:color="auto"/>
                              </w:divBdr>
                            </w:div>
                            <w:div w:id="541870749">
                              <w:marLeft w:val="0"/>
                              <w:marRight w:val="0"/>
                              <w:marTop w:val="0"/>
                              <w:marBottom w:val="0"/>
                              <w:divBdr>
                                <w:top w:val="none" w:sz="0" w:space="0" w:color="auto"/>
                                <w:left w:val="none" w:sz="0" w:space="0" w:color="auto"/>
                                <w:bottom w:val="none" w:sz="0" w:space="0" w:color="auto"/>
                                <w:right w:val="none" w:sz="0" w:space="0" w:color="auto"/>
                              </w:divBdr>
                            </w:div>
                          </w:divsChild>
                        </w:div>
                        <w:div w:id="329913267">
                          <w:marLeft w:val="0"/>
                          <w:marRight w:val="0"/>
                          <w:marTop w:val="0"/>
                          <w:marBottom w:val="0"/>
                          <w:divBdr>
                            <w:top w:val="none" w:sz="0" w:space="0" w:color="auto"/>
                            <w:left w:val="none" w:sz="0" w:space="0" w:color="auto"/>
                            <w:bottom w:val="none" w:sz="0" w:space="0" w:color="auto"/>
                            <w:right w:val="none" w:sz="0" w:space="0" w:color="auto"/>
                          </w:divBdr>
                          <w:divsChild>
                            <w:div w:id="1606422535">
                              <w:marLeft w:val="0"/>
                              <w:marRight w:val="0"/>
                              <w:marTop w:val="0"/>
                              <w:marBottom w:val="0"/>
                              <w:divBdr>
                                <w:top w:val="none" w:sz="0" w:space="0" w:color="auto"/>
                                <w:left w:val="none" w:sz="0" w:space="0" w:color="auto"/>
                                <w:bottom w:val="none" w:sz="0" w:space="0" w:color="auto"/>
                                <w:right w:val="none" w:sz="0" w:space="0" w:color="auto"/>
                              </w:divBdr>
                            </w:div>
                            <w:div w:id="1538928857">
                              <w:marLeft w:val="0"/>
                              <w:marRight w:val="0"/>
                              <w:marTop w:val="0"/>
                              <w:marBottom w:val="0"/>
                              <w:divBdr>
                                <w:top w:val="none" w:sz="0" w:space="0" w:color="auto"/>
                                <w:left w:val="none" w:sz="0" w:space="0" w:color="auto"/>
                                <w:bottom w:val="none" w:sz="0" w:space="0" w:color="auto"/>
                                <w:right w:val="none" w:sz="0" w:space="0" w:color="auto"/>
                              </w:divBdr>
                            </w:div>
                          </w:divsChild>
                        </w:div>
                        <w:div w:id="600140672">
                          <w:marLeft w:val="0"/>
                          <w:marRight w:val="0"/>
                          <w:marTop w:val="0"/>
                          <w:marBottom w:val="0"/>
                          <w:divBdr>
                            <w:top w:val="none" w:sz="0" w:space="0" w:color="auto"/>
                            <w:left w:val="none" w:sz="0" w:space="0" w:color="auto"/>
                            <w:bottom w:val="none" w:sz="0" w:space="0" w:color="auto"/>
                            <w:right w:val="none" w:sz="0" w:space="0" w:color="auto"/>
                          </w:divBdr>
                          <w:divsChild>
                            <w:div w:id="1121412346">
                              <w:marLeft w:val="0"/>
                              <w:marRight w:val="0"/>
                              <w:marTop w:val="0"/>
                              <w:marBottom w:val="0"/>
                              <w:divBdr>
                                <w:top w:val="none" w:sz="0" w:space="0" w:color="auto"/>
                                <w:left w:val="none" w:sz="0" w:space="0" w:color="auto"/>
                                <w:bottom w:val="none" w:sz="0" w:space="0" w:color="auto"/>
                                <w:right w:val="none" w:sz="0" w:space="0" w:color="auto"/>
                              </w:divBdr>
                            </w:div>
                            <w:div w:id="20667993">
                              <w:marLeft w:val="0"/>
                              <w:marRight w:val="0"/>
                              <w:marTop w:val="0"/>
                              <w:marBottom w:val="0"/>
                              <w:divBdr>
                                <w:top w:val="none" w:sz="0" w:space="0" w:color="auto"/>
                                <w:left w:val="none" w:sz="0" w:space="0" w:color="auto"/>
                                <w:bottom w:val="none" w:sz="0" w:space="0" w:color="auto"/>
                                <w:right w:val="none" w:sz="0" w:space="0" w:color="auto"/>
                              </w:divBdr>
                            </w:div>
                          </w:divsChild>
                        </w:div>
                        <w:div w:id="1933733478">
                          <w:marLeft w:val="0"/>
                          <w:marRight w:val="0"/>
                          <w:marTop w:val="0"/>
                          <w:marBottom w:val="0"/>
                          <w:divBdr>
                            <w:top w:val="none" w:sz="0" w:space="0" w:color="auto"/>
                            <w:left w:val="none" w:sz="0" w:space="0" w:color="auto"/>
                            <w:bottom w:val="none" w:sz="0" w:space="0" w:color="auto"/>
                            <w:right w:val="none" w:sz="0" w:space="0" w:color="auto"/>
                          </w:divBdr>
                          <w:divsChild>
                            <w:div w:id="1086995334">
                              <w:marLeft w:val="0"/>
                              <w:marRight w:val="0"/>
                              <w:marTop w:val="0"/>
                              <w:marBottom w:val="0"/>
                              <w:divBdr>
                                <w:top w:val="none" w:sz="0" w:space="0" w:color="auto"/>
                                <w:left w:val="none" w:sz="0" w:space="0" w:color="auto"/>
                                <w:bottom w:val="none" w:sz="0" w:space="0" w:color="auto"/>
                                <w:right w:val="none" w:sz="0" w:space="0" w:color="auto"/>
                              </w:divBdr>
                            </w:div>
                            <w:div w:id="33418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565455">
      <w:bodyDiv w:val="1"/>
      <w:marLeft w:val="0"/>
      <w:marRight w:val="0"/>
      <w:marTop w:val="0"/>
      <w:marBottom w:val="0"/>
      <w:divBdr>
        <w:top w:val="none" w:sz="0" w:space="0" w:color="auto"/>
        <w:left w:val="none" w:sz="0" w:space="0" w:color="auto"/>
        <w:bottom w:val="none" w:sz="0" w:space="0" w:color="auto"/>
        <w:right w:val="none" w:sz="0" w:space="0" w:color="auto"/>
      </w:divBdr>
      <w:divsChild>
        <w:div w:id="1443761651">
          <w:marLeft w:val="0"/>
          <w:marRight w:val="0"/>
          <w:marTop w:val="0"/>
          <w:marBottom w:val="0"/>
          <w:divBdr>
            <w:top w:val="none" w:sz="0" w:space="0" w:color="auto"/>
            <w:left w:val="none" w:sz="0" w:space="0" w:color="auto"/>
            <w:bottom w:val="none" w:sz="0" w:space="0" w:color="auto"/>
            <w:right w:val="none" w:sz="0" w:space="0" w:color="auto"/>
          </w:divBdr>
          <w:divsChild>
            <w:div w:id="1992052240">
              <w:marLeft w:val="0"/>
              <w:marRight w:val="0"/>
              <w:marTop w:val="0"/>
              <w:marBottom w:val="0"/>
              <w:divBdr>
                <w:top w:val="none" w:sz="0" w:space="0" w:color="auto"/>
                <w:left w:val="none" w:sz="0" w:space="0" w:color="auto"/>
                <w:bottom w:val="none" w:sz="0" w:space="0" w:color="auto"/>
                <w:right w:val="none" w:sz="0" w:space="0" w:color="auto"/>
              </w:divBdr>
              <w:divsChild>
                <w:div w:id="535772397">
                  <w:marLeft w:val="0"/>
                  <w:marRight w:val="0"/>
                  <w:marTop w:val="0"/>
                  <w:marBottom w:val="0"/>
                  <w:divBdr>
                    <w:top w:val="none" w:sz="0" w:space="0" w:color="auto"/>
                    <w:left w:val="none" w:sz="0" w:space="0" w:color="auto"/>
                    <w:bottom w:val="none" w:sz="0" w:space="0" w:color="auto"/>
                    <w:right w:val="none" w:sz="0" w:space="0" w:color="auto"/>
                  </w:divBdr>
                  <w:divsChild>
                    <w:div w:id="897517436">
                      <w:marLeft w:val="0"/>
                      <w:marRight w:val="0"/>
                      <w:marTop w:val="0"/>
                      <w:marBottom w:val="0"/>
                      <w:divBdr>
                        <w:top w:val="none" w:sz="0" w:space="0" w:color="auto"/>
                        <w:left w:val="none" w:sz="0" w:space="0" w:color="auto"/>
                        <w:bottom w:val="none" w:sz="0" w:space="0" w:color="auto"/>
                        <w:right w:val="none" w:sz="0" w:space="0" w:color="auto"/>
                      </w:divBdr>
                      <w:divsChild>
                        <w:div w:id="1850411150">
                          <w:marLeft w:val="0"/>
                          <w:marRight w:val="0"/>
                          <w:marTop w:val="0"/>
                          <w:marBottom w:val="0"/>
                          <w:divBdr>
                            <w:top w:val="none" w:sz="0" w:space="0" w:color="auto"/>
                            <w:left w:val="none" w:sz="0" w:space="0" w:color="auto"/>
                            <w:bottom w:val="none" w:sz="0" w:space="0" w:color="auto"/>
                            <w:right w:val="none" w:sz="0" w:space="0" w:color="auto"/>
                          </w:divBdr>
                          <w:divsChild>
                            <w:div w:id="618411262">
                              <w:marLeft w:val="0"/>
                              <w:marRight w:val="0"/>
                              <w:marTop w:val="0"/>
                              <w:marBottom w:val="0"/>
                              <w:divBdr>
                                <w:top w:val="none" w:sz="0" w:space="0" w:color="auto"/>
                                <w:left w:val="none" w:sz="0" w:space="0" w:color="auto"/>
                                <w:bottom w:val="none" w:sz="0" w:space="0" w:color="auto"/>
                                <w:right w:val="none" w:sz="0" w:space="0" w:color="auto"/>
                              </w:divBdr>
                            </w:div>
                            <w:div w:id="244650151">
                              <w:marLeft w:val="0"/>
                              <w:marRight w:val="0"/>
                              <w:marTop w:val="0"/>
                              <w:marBottom w:val="0"/>
                              <w:divBdr>
                                <w:top w:val="none" w:sz="0" w:space="0" w:color="auto"/>
                                <w:left w:val="none" w:sz="0" w:space="0" w:color="auto"/>
                                <w:bottom w:val="none" w:sz="0" w:space="0" w:color="auto"/>
                                <w:right w:val="none" w:sz="0" w:space="0" w:color="auto"/>
                              </w:divBdr>
                            </w:div>
                          </w:divsChild>
                        </w:div>
                        <w:div w:id="435486964">
                          <w:marLeft w:val="0"/>
                          <w:marRight w:val="0"/>
                          <w:marTop w:val="0"/>
                          <w:marBottom w:val="0"/>
                          <w:divBdr>
                            <w:top w:val="none" w:sz="0" w:space="0" w:color="auto"/>
                            <w:left w:val="none" w:sz="0" w:space="0" w:color="auto"/>
                            <w:bottom w:val="none" w:sz="0" w:space="0" w:color="auto"/>
                            <w:right w:val="none" w:sz="0" w:space="0" w:color="auto"/>
                          </w:divBdr>
                          <w:divsChild>
                            <w:div w:id="811141562">
                              <w:marLeft w:val="0"/>
                              <w:marRight w:val="0"/>
                              <w:marTop w:val="0"/>
                              <w:marBottom w:val="0"/>
                              <w:divBdr>
                                <w:top w:val="none" w:sz="0" w:space="0" w:color="auto"/>
                                <w:left w:val="none" w:sz="0" w:space="0" w:color="auto"/>
                                <w:bottom w:val="none" w:sz="0" w:space="0" w:color="auto"/>
                                <w:right w:val="none" w:sz="0" w:space="0" w:color="auto"/>
                              </w:divBdr>
                            </w:div>
                            <w:div w:id="1064916552">
                              <w:marLeft w:val="0"/>
                              <w:marRight w:val="0"/>
                              <w:marTop w:val="0"/>
                              <w:marBottom w:val="0"/>
                              <w:divBdr>
                                <w:top w:val="none" w:sz="0" w:space="0" w:color="auto"/>
                                <w:left w:val="none" w:sz="0" w:space="0" w:color="auto"/>
                                <w:bottom w:val="none" w:sz="0" w:space="0" w:color="auto"/>
                                <w:right w:val="none" w:sz="0" w:space="0" w:color="auto"/>
                              </w:divBdr>
                            </w:div>
                          </w:divsChild>
                        </w:div>
                        <w:div w:id="642976455">
                          <w:marLeft w:val="0"/>
                          <w:marRight w:val="0"/>
                          <w:marTop w:val="0"/>
                          <w:marBottom w:val="0"/>
                          <w:divBdr>
                            <w:top w:val="none" w:sz="0" w:space="0" w:color="auto"/>
                            <w:left w:val="none" w:sz="0" w:space="0" w:color="auto"/>
                            <w:bottom w:val="none" w:sz="0" w:space="0" w:color="auto"/>
                            <w:right w:val="none" w:sz="0" w:space="0" w:color="auto"/>
                          </w:divBdr>
                          <w:divsChild>
                            <w:div w:id="317657793">
                              <w:marLeft w:val="0"/>
                              <w:marRight w:val="0"/>
                              <w:marTop w:val="0"/>
                              <w:marBottom w:val="0"/>
                              <w:divBdr>
                                <w:top w:val="none" w:sz="0" w:space="0" w:color="auto"/>
                                <w:left w:val="none" w:sz="0" w:space="0" w:color="auto"/>
                                <w:bottom w:val="none" w:sz="0" w:space="0" w:color="auto"/>
                                <w:right w:val="none" w:sz="0" w:space="0" w:color="auto"/>
                              </w:divBdr>
                            </w:div>
                            <w:div w:id="1902515386">
                              <w:marLeft w:val="0"/>
                              <w:marRight w:val="0"/>
                              <w:marTop w:val="0"/>
                              <w:marBottom w:val="0"/>
                              <w:divBdr>
                                <w:top w:val="none" w:sz="0" w:space="0" w:color="auto"/>
                                <w:left w:val="none" w:sz="0" w:space="0" w:color="auto"/>
                                <w:bottom w:val="none" w:sz="0" w:space="0" w:color="auto"/>
                                <w:right w:val="none" w:sz="0" w:space="0" w:color="auto"/>
                              </w:divBdr>
                            </w:div>
                          </w:divsChild>
                        </w:div>
                        <w:div w:id="139541514">
                          <w:marLeft w:val="0"/>
                          <w:marRight w:val="0"/>
                          <w:marTop w:val="0"/>
                          <w:marBottom w:val="0"/>
                          <w:divBdr>
                            <w:top w:val="none" w:sz="0" w:space="0" w:color="auto"/>
                            <w:left w:val="none" w:sz="0" w:space="0" w:color="auto"/>
                            <w:bottom w:val="none" w:sz="0" w:space="0" w:color="auto"/>
                            <w:right w:val="none" w:sz="0" w:space="0" w:color="auto"/>
                          </w:divBdr>
                          <w:divsChild>
                            <w:div w:id="1969429058">
                              <w:marLeft w:val="0"/>
                              <w:marRight w:val="0"/>
                              <w:marTop w:val="0"/>
                              <w:marBottom w:val="0"/>
                              <w:divBdr>
                                <w:top w:val="none" w:sz="0" w:space="0" w:color="auto"/>
                                <w:left w:val="none" w:sz="0" w:space="0" w:color="auto"/>
                                <w:bottom w:val="none" w:sz="0" w:space="0" w:color="auto"/>
                                <w:right w:val="none" w:sz="0" w:space="0" w:color="auto"/>
                              </w:divBdr>
                            </w:div>
                            <w:div w:id="1922786381">
                              <w:marLeft w:val="0"/>
                              <w:marRight w:val="0"/>
                              <w:marTop w:val="0"/>
                              <w:marBottom w:val="0"/>
                              <w:divBdr>
                                <w:top w:val="none" w:sz="0" w:space="0" w:color="auto"/>
                                <w:left w:val="none" w:sz="0" w:space="0" w:color="auto"/>
                                <w:bottom w:val="none" w:sz="0" w:space="0" w:color="auto"/>
                                <w:right w:val="none" w:sz="0" w:space="0" w:color="auto"/>
                              </w:divBdr>
                            </w:div>
                          </w:divsChild>
                        </w:div>
                        <w:div w:id="2051302451">
                          <w:marLeft w:val="0"/>
                          <w:marRight w:val="0"/>
                          <w:marTop w:val="0"/>
                          <w:marBottom w:val="0"/>
                          <w:divBdr>
                            <w:top w:val="none" w:sz="0" w:space="0" w:color="auto"/>
                            <w:left w:val="none" w:sz="0" w:space="0" w:color="auto"/>
                            <w:bottom w:val="none" w:sz="0" w:space="0" w:color="auto"/>
                            <w:right w:val="none" w:sz="0" w:space="0" w:color="auto"/>
                          </w:divBdr>
                          <w:divsChild>
                            <w:div w:id="1639726232">
                              <w:marLeft w:val="0"/>
                              <w:marRight w:val="0"/>
                              <w:marTop w:val="0"/>
                              <w:marBottom w:val="0"/>
                              <w:divBdr>
                                <w:top w:val="none" w:sz="0" w:space="0" w:color="auto"/>
                                <w:left w:val="none" w:sz="0" w:space="0" w:color="auto"/>
                                <w:bottom w:val="none" w:sz="0" w:space="0" w:color="auto"/>
                                <w:right w:val="none" w:sz="0" w:space="0" w:color="auto"/>
                              </w:divBdr>
                            </w:div>
                            <w:div w:id="884634952">
                              <w:marLeft w:val="0"/>
                              <w:marRight w:val="0"/>
                              <w:marTop w:val="0"/>
                              <w:marBottom w:val="0"/>
                              <w:divBdr>
                                <w:top w:val="none" w:sz="0" w:space="0" w:color="auto"/>
                                <w:left w:val="none" w:sz="0" w:space="0" w:color="auto"/>
                                <w:bottom w:val="none" w:sz="0" w:space="0" w:color="auto"/>
                                <w:right w:val="none" w:sz="0" w:space="0" w:color="auto"/>
                              </w:divBdr>
                            </w:div>
                          </w:divsChild>
                        </w:div>
                        <w:div w:id="402608639">
                          <w:marLeft w:val="0"/>
                          <w:marRight w:val="0"/>
                          <w:marTop w:val="0"/>
                          <w:marBottom w:val="0"/>
                          <w:divBdr>
                            <w:top w:val="none" w:sz="0" w:space="0" w:color="auto"/>
                            <w:left w:val="none" w:sz="0" w:space="0" w:color="auto"/>
                            <w:bottom w:val="none" w:sz="0" w:space="0" w:color="auto"/>
                            <w:right w:val="none" w:sz="0" w:space="0" w:color="auto"/>
                          </w:divBdr>
                          <w:divsChild>
                            <w:div w:id="462161825">
                              <w:marLeft w:val="0"/>
                              <w:marRight w:val="0"/>
                              <w:marTop w:val="0"/>
                              <w:marBottom w:val="0"/>
                              <w:divBdr>
                                <w:top w:val="none" w:sz="0" w:space="0" w:color="auto"/>
                                <w:left w:val="none" w:sz="0" w:space="0" w:color="auto"/>
                                <w:bottom w:val="none" w:sz="0" w:space="0" w:color="auto"/>
                                <w:right w:val="none" w:sz="0" w:space="0" w:color="auto"/>
                              </w:divBdr>
                            </w:div>
                            <w:div w:id="10356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16479">
      <w:marLeft w:val="0"/>
      <w:marRight w:val="0"/>
      <w:marTop w:val="0"/>
      <w:marBottom w:val="0"/>
      <w:divBdr>
        <w:top w:val="none" w:sz="0" w:space="0" w:color="auto"/>
        <w:left w:val="none" w:sz="0" w:space="0" w:color="auto"/>
        <w:bottom w:val="none" w:sz="0" w:space="0" w:color="auto"/>
        <w:right w:val="none" w:sz="0" w:space="0" w:color="auto"/>
      </w:divBdr>
    </w:div>
    <w:div w:id="1074861483">
      <w:marLeft w:val="0"/>
      <w:marRight w:val="0"/>
      <w:marTop w:val="0"/>
      <w:marBottom w:val="0"/>
      <w:divBdr>
        <w:top w:val="none" w:sz="0" w:space="0" w:color="auto"/>
        <w:left w:val="none" w:sz="0" w:space="0" w:color="auto"/>
        <w:bottom w:val="none" w:sz="0" w:space="0" w:color="auto"/>
        <w:right w:val="none" w:sz="0" w:space="0" w:color="auto"/>
      </w:divBdr>
      <w:divsChild>
        <w:div w:id="2074815268">
          <w:marLeft w:val="0"/>
          <w:marRight w:val="0"/>
          <w:marTop w:val="0"/>
          <w:marBottom w:val="0"/>
          <w:divBdr>
            <w:top w:val="none" w:sz="0" w:space="0" w:color="auto"/>
            <w:left w:val="none" w:sz="0" w:space="0" w:color="auto"/>
            <w:bottom w:val="none" w:sz="0" w:space="0" w:color="auto"/>
            <w:right w:val="none" w:sz="0" w:space="0" w:color="auto"/>
          </w:divBdr>
        </w:div>
        <w:div w:id="383942650">
          <w:marLeft w:val="0"/>
          <w:marRight w:val="0"/>
          <w:marTop w:val="0"/>
          <w:marBottom w:val="0"/>
          <w:divBdr>
            <w:top w:val="none" w:sz="0" w:space="0" w:color="auto"/>
            <w:left w:val="none" w:sz="0" w:space="0" w:color="auto"/>
            <w:bottom w:val="none" w:sz="0" w:space="0" w:color="auto"/>
            <w:right w:val="none" w:sz="0" w:space="0" w:color="auto"/>
          </w:divBdr>
        </w:div>
      </w:divsChild>
    </w:div>
    <w:div w:id="1075860288">
      <w:marLeft w:val="0"/>
      <w:marRight w:val="0"/>
      <w:marTop w:val="0"/>
      <w:marBottom w:val="0"/>
      <w:divBdr>
        <w:top w:val="none" w:sz="0" w:space="0" w:color="auto"/>
        <w:left w:val="none" w:sz="0" w:space="0" w:color="auto"/>
        <w:bottom w:val="none" w:sz="0" w:space="0" w:color="auto"/>
        <w:right w:val="none" w:sz="0" w:space="0" w:color="auto"/>
      </w:divBdr>
      <w:divsChild>
        <w:div w:id="2098282450">
          <w:marLeft w:val="0"/>
          <w:marRight w:val="0"/>
          <w:marTop w:val="0"/>
          <w:marBottom w:val="0"/>
          <w:divBdr>
            <w:top w:val="none" w:sz="0" w:space="0" w:color="auto"/>
            <w:left w:val="none" w:sz="0" w:space="0" w:color="auto"/>
            <w:bottom w:val="none" w:sz="0" w:space="0" w:color="auto"/>
            <w:right w:val="none" w:sz="0" w:space="0" w:color="auto"/>
          </w:divBdr>
        </w:div>
        <w:div w:id="142353012">
          <w:marLeft w:val="0"/>
          <w:marRight w:val="0"/>
          <w:marTop w:val="0"/>
          <w:marBottom w:val="0"/>
          <w:divBdr>
            <w:top w:val="none" w:sz="0" w:space="0" w:color="auto"/>
            <w:left w:val="none" w:sz="0" w:space="0" w:color="auto"/>
            <w:bottom w:val="none" w:sz="0" w:space="0" w:color="auto"/>
            <w:right w:val="none" w:sz="0" w:space="0" w:color="auto"/>
          </w:divBdr>
        </w:div>
      </w:divsChild>
    </w:div>
    <w:div w:id="1085538810">
      <w:marLeft w:val="0"/>
      <w:marRight w:val="0"/>
      <w:marTop w:val="0"/>
      <w:marBottom w:val="0"/>
      <w:divBdr>
        <w:top w:val="none" w:sz="0" w:space="0" w:color="auto"/>
        <w:left w:val="none" w:sz="0" w:space="0" w:color="auto"/>
        <w:bottom w:val="none" w:sz="0" w:space="0" w:color="auto"/>
        <w:right w:val="none" w:sz="0" w:space="0" w:color="auto"/>
      </w:divBdr>
    </w:div>
    <w:div w:id="1104883932">
      <w:marLeft w:val="0"/>
      <w:marRight w:val="0"/>
      <w:marTop w:val="0"/>
      <w:marBottom w:val="0"/>
      <w:divBdr>
        <w:top w:val="none" w:sz="0" w:space="0" w:color="auto"/>
        <w:left w:val="none" w:sz="0" w:space="0" w:color="auto"/>
        <w:bottom w:val="none" w:sz="0" w:space="0" w:color="auto"/>
        <w:right w:val="none" w:sz="0" w:space="0" w:color="auto"/>
      </w:divBdr>
    </w:div>
    <w:div w:id="1174104039">
      <w:bodyDiv w:val="1"/>
      <w:marLeft w:val="0"/>
      <w:marRight w:val="0"/>
      <w:marTop w:val="0"/>
      <w:marBottom w:val="0"/>
      <w:divBdr>
        <w:top w:val="none" w:sz="0" w:space="0" w:color="auto"/>
        <w:left w:val="none" w:sz="0" w:space="0" w:color="auto"/>
        <w:bottom w:val="none" w:sz="0" w:space="0" w:color="auto"/>
        <w:right w:val="none" w:sz="0" w:space="0" w:color="auto"/>
      </w:divBdr>
      <w:divsChild>
        <w:div w:id="1585187465">
          <w:marLeft w:val="0"/>
          <w:marRight w:val="0"/>
          <w:marTop w:val="0"/>
          <w:marBottom w:val="0"/>
          <w:divBdr>
            <w:top w:val="none" w:sz="0" w:space="0" w:color="auto"/>
            <w:left w:val="none" w:sz="0" w:space="0" w:color="auto"/>
            <w:bottom w:val="none" w:sz="0" w:space="0" w:color="auto"/>
            <w:right w:val="none" w:sz="0" w:space="0" w:color="auto"/>
          </w:divBdr>
          <w:divsChild>
            <w:div w:id="827669184">
              <w:marLeft w:val="0"/>
              <w:marRight w:val="0"/>
              <w:marTop w:val="0"/>
              <w:marBottom w:val="0"/>
              <w:divBdr>
                <w:top w:val="none" w:sz="0" w:space="0" w:color="auto"/>
                <w:left w:val="none" w:sz="0" w:space="0" w:color="auto"/>
                <w:bottom w:val="none" w:sz="0" w:space="0" w:color="auto"/>
                <w:right w:val="none" w:sz="0" w:space="0" w:color="auto"/>
              </w:divBdr>
              <w:divsChild>
                <w:div w:id="1667589488">
                  <w:marLeft w:val="0"/>
                  <w:marRight w:val="0"/>
                  <w:marTop w:val="0"/>
                  <w:marBottom w:val="0"/>
                  <w:divBdr>
                    <w:top w:val="none" w:sz="0" w:space="0" w:color="auto"/>
                    <w:left w:val="none" w:sz="0" w:space="0" w:color="auto"/>
                    <w:bottom w:val="none" w:sz="0" w:space="0" w:color="auto"/>
                    <w:right w:val="none" w:sz="0" w:space="0" w:color="auto"/>
                  </w:divBdr>
                  <w:divsChild>
                    <w:div w:id="57169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90251">
      <w:marLeft w:val="0"/>
      <w:marRight w:val="0"/>
      <w:marTop w:val="0"/>
      <w:marBottom w:val="0"/>
      <w:divBdr>
        <w:top w:val="none" w:sz="0" w:space="0" w:color="auto"/>
        <w:left w:val="none" w:sz="0" w:space="0" w:color="auto"/>
        <w:bottom w:val="none" w:sz="0" w:space="0" w:color="auto"/>
        <w:right w:val="none" w:sz="0" w:space="0" w:color="auto"/>
      </w:divBdr>
      <w:divsChild>
        <w:div w:id="1407921927">
          <w:marLeft w:val="0"/>
          <w:marRight w:val="0"/>
          <w:marTop w:val="0"/>
          <w:marBottom w:val="0"/>
          <w:divBdr>
            <w:top w:val="none" w:sz="0" w:space="0" w:color="auto"/>
            <w:left w:val="none" w:sz="0" w:space="0" w:color="auto"/>
            <w:bottom w:val="none" w:sz="0" w:space="0" w:color="auto"/>
            <w:right w:val="none" w:sz="0" w:space="0" w:color="auto"/>
          </w:divBdr>
        </w:div>
        <w:div w:id="740179567">
          <w:marLeft w:val="0"/>
          <w:marRight w:val="0"/>
          <w:marTop w:val="0"/>
          <w:marBottom w:val="0"/>
          <w:divBdr>
            <w:top w:val="none" w:sz="0" w:space="0" w:color="auto"/>
            <w:left w:val="none" w:sz="0" w:space="0" w:color="auto"/>
            <w:bottom w:val="none" w:sz="0" w:space="0" w:color="auto"/>
            <w:right w:val="none" w:sz="0" w:space="0" w:color="auto"/>
          </w:divBdr>
        </w:div>
      </w:divsChild>
    </w:div>
    <w:div w:id="1220047336">
      <w:bodyDiv w:val="1"/>
      <w:marLeft w:val="0"/>
      <w:marRight w:val="0"/>
      <w:marTop w:val="0"/>
      <w:marBottom w:val="0"/>
      <w:divBdr>
        <w:top w:val="none" w:sz="0" w:space="0" w:color="auto"/>
        <w:left w:val="none" w:sz="0" w:space="0" w:color="auto"/>
        <w:bottom w:val="none" w:sz="0" w:space="0" w:color="auto"/>
        <w:right w:val="none" w:sz="0" w:space="0" w:color="auto"/>
      </w:divBdr>
      <w:divsChild>
        <w:div w:id="500199380">
          <w:marLeft w:val="0"/>
          <w:marRight w:val="0"/>
          <w:marTop w:val="480"/>
          <w:marBottom w:val="0"/>
          <w:divBdr>
            <w:top w:val="none" w:sz="0" w:space="0" w:color="auto"/>
            <w:left w:val="none" w:sz="0" w:space="0" w:color="auto"/>
            <w:bottom w:val="none" w:sz="0" w:space="0" w:color="auto"/>
            <w:right w:val="none" w:sz="0" w:space="0" w:color="auto"/>
          </w:divBdr>
          <w:divsChild>
            <w:div w:id="895823779">
              <w:marLeft w:val="0"/>
              <w:marRight w:val="0"/>
              <w:marTop w:val="0"/>
              <w:marBottom w:val="0"/>
              <w:divBdr>
                <w:top w:val="none" w:sz="0" w:space="0" w:color="auto"/>
                <w:left w:val="none" w:sz="0" w:space="0" w:color="auto"/>
                <w:bottom w:val="none" w:sz="0" w:space="0" w:color="auto"/>
                <w:right w:val="none" w:sz="0" w:space="0" w:color="auto"/>
              </w:divBdr>
              <w:divsChild>
                <w:div w:id="915672126">
                  <w:marLeft w:val="0"/>
                  <w:marRight w:val="0"/>
                  <w:marTop w:val="0"/>
                  <w:marBottom w:val="0"/>
                  <w:divBdr>
                    <w:top w:val="none" w:sz="0" w:space="0" w:color="auto"/>
                    <w:left w:val="none" w:sz="0" w:space="0" w:color="auto"/>
                    <w:bottom w:val="none" w:sz="0" w:space="0" w:color="auto"/>
                    <w:right w:val="single" w:sz="12" w:space="0" w:color="E9DECF"/>
                  </w:divBdr>
                  <w:divsChild>
                    <w:div w:id="1991327953">
                      <w:marLeft w:val="384"/>
                      <w:marRight w:val="360"/>
                      <w:marTop w:val="0"/>
                      <w:marBottom w:val="0"/>
                      <w:divBdr>
                        <w:top w:val="none" w:sz="0" w:space="0" w:color="auto"/>
                        <w:left w:val="none" w:sz="0" w:space="0" w:color="auto"/>
                        <w:bottom w:val="none" w:sz="0" w:space="0" w:color="auto"/>
                        <w:right w:val="none" w:sz="0" w:space="0" w:color="auto"/>
                      </w:divBdr>
                      <w:divsChild>
                        <w:div w:id="862285738">
                          <w:marLeft w:val="0"/>
                          <w:marRight w:val="0"/>
                          <w:marTop w:val="0"/>
                          <w:marBottom w:val="0"/>
                          <w:divBdr>
                            <w:top w:val="none" w:sz="0" w:space="0" w:color="auto"/>
                            <w:left w:val="none" w:sz="0" w:space="0" w:color="auto"/>
                            <w:bottom w:val="none" w:sz="0" w:space="0" w:color="auto"/>
                            <w:right w:val="none" w:sz="0" w:space="0" w:color="auto"/>
                          </w:divBdr>
                          <w:divsChild>
                            <w:div w:id="1819572110">
                              <w:marLeft w:val="0"/>
                              <w:marRight w:val="0"/>
                              <w:marTop w:val="0"/>
                              <w:marBottom w:val="0"/>
                              <w:divBdr>
                                <w:top w:val="none" w:sz="0" w:space="0" w:color="auto"/>
                                <w:left w:val="none" w:sz="0" w:space="0" w:color="auto"/>
                                <w:bottom w:val="none" w:sz="0" w:space="0" w:color="auto"/>
                                <w:right w:val="none" w:sz="0" w:space="0" w:color="auto"/>
                              </w:divBdr>
                              <w:divsChild>
                                <w:div w:id="2134866068">
                                  <w:marLeft w:val="0"/>
                                  <w:marRight w:val="0"/>
                                  <w:marTop w:val="0"/>
                                  <w:marBottom w:val="0"/>
                                  <w:divBdr>
                                    <w:top w:val="none" w:sz="0" w:space="0" w:color="auto"/>
                                    <w:left w:val="none" w:sz="0" w:space="0" w:color="auto"/>
                                    <w:bottom w:val="none" w:sz="0" w:space="0" w:color="auto"/>
                                    <w:right w:val="none" w:sz="0" w:space="0" w:color="auto"/>
                                  </w:divBdr>
                                  <w:divsChild>
                                    <w:div w:id="620575528">
                                      <w:marLeft w:val="0"/>
                                      <w:marRight w:val="0"/>
                                      <w:marTop w:val="0"/>
                                      <w:marBottom w:val="0"/>
                                      <w:divBdr>
                                        <w:top w:val="none" w:sz="0" w:space="0" w:color="auto"/>
                                        <w:left w:val="none" w:sz="0" w:space="0" w:color="auto"/>
                                        <w:bottom w:val="none" w:sz="0" w:space="0" w:color="auto"/>
                                        <w:right w:val="none" w:sz="0" w:space="0" w:color="auto"/>
                                      </w:divBdr>
                                      <w:divsChild>
                                        <w:div w:id="134574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105871">
      <w:bodyDiv w:val="1"/>
      <w:marLeft w:val="0"/>
      <w:marRight w:val="0"/>
      <w:marTop w:val="0"/>
      <w:marBottom w:val="0"/>
      <w:divBdr>
        <w:top w:val="none" w:sz="0" w:space="0" w:color="auto"/>
        <w:left w:val="none" w:sz="0" w:space="0" w:color="auto"/>
        <w:bottom w:val="none" w:sz="0" w:space="0" w:color="auto"/>
        <w:right w:val="none" w:sz="0" w:space="0" w:color="auto"/>
      </w:divBdr>
      <w:divsChild>
        <w:div w:id="1156455364">
          <w:marLeft w:val="0"/>
          <w:marRight w:val="0"/>
          <w:marTop w:val="0"/>
          <w:marBottom w:val="0"/>
          <w:divBdr>
            <w:top w:val="none" w:sz="0" w:space="0" w:color="auto"/>
            <w:left w:val="none" w:sz="0" w:space="0" w:color="auto"/>
            <w:bottom w:val="none" w:sz="0" w:space="0" w:color="auto"/>
            <w:right w:val="none" w:sz="0" w:space="0" w:color="auto"/>
          </w:divBdr>
          <w:divsChild>
            <w:div w:id="1039551118">
              <w:marLeft w:val="0"/>
              <w:marRight w:val="0"/>
              <w:marTop w:val="0"/>
              <w:marBottom w:val="0"/>
              <w:divBdr>
                <w:top w:val="none" w:sz="0" w:space="0" w:color="auto"/>
                <w:left w:val="single" w:sz="6" w:space="0" w:color="003399"/>
                <w:bottom w:val="none" w:sz="0" w:space="0" w:color="auto"/>
                <w:right w:val="single" w:sz="6" w:space="0" w:color="003399"/>
              </w:divBdr>
              <w:divsChild>
                <w:div w:id="896817043">
                  <w:marLeft w:val="0"/>
                  <w:marRight w:val="0"/>
                  <w:marTop w:val="0"/>
                  <w:marBottom w:val="0"/>
                  <w:divBdr>
                    <w:top w:val="none" w:sz="0" w:space="0" w:color="auto"/>
                    <w:left w:val="none" w:sz="0" w:space="0" w:color="auto"/>
                    <w:bottom w:val="none" w:sz="0" w:space="0" w:color="auto"/>
                    <w:right w:val="none" w:sz="0" w:space="0" w:color="auto"/>
                  </w:divBdr>
                  <w:divsChild>
                    <w:div w:id="827477099">
                      <w:marLeft w:val="0"/>
                      <w:marRight w:val="0"/>
                      <w:marTop w:val="0"/>
                      <w:marBottom w:val="0"/>
                      <w:divBdr>
                        <w:top w:val="none" w:sz="0" w:space="0" w:color="auto"/>
                        <w:left w:val="none" w:sz="0" w:space="0" w:color="auto"/>
                        <w:bottom w:val="none" w:sz="0" w:space="0" w:color="auto"/>
                        <w:right w:val="none" w:sz="0" w:space="0" w:color="auto"/>
                      </w:divBdr>
                      <w:divsChild>
                        <w:div w:id="475755356">
                          <w:marLeft w:val="-3150"/>
                          <w:marRight w:val="0"/>
                          <w:marTop w:val="0"/>
                          <w:marBottom w:val="0"/>
                          <w:divBdr>
                            <w:top w:val="none" w:sz="0" w:space="0" w:color="auto"/>
                            <w:left w:val="none" w:sz="0" w:space="0" w:color="auto"/>
                            <w:bottom w:val="none" w:sz="0" w:space="0" w:color="auto"/>
                            <w:right w:val="none" w:sz="0" w:space="0" w:color="auto"/>
                          </w:divBdr>
                          <w:divsChild>
                            <w:div w:id="1559197575">
                              <w:marLeft w:val="3150"/>
                              <w:marRight w:val="0"/>
                              <w:marTop w:val="0"/>
                              <w:marBottom w:val="0"/>
                              <w:divBdr>
                                <w:top w:val="none" w:sz="0" w:space="0" w:color="auto"/>
                                <w:left w:val="none" w:sz="0" w:space="0" w:color="auto"/>
                                <w:bottom w:val="none" w:sz="0" w:space="0" w:color="auto"/>
                                <w:right w:val="none" w:sz="0" w:space="0" w:color="auto"/>
                              </w:divBdr>
                              <w:divsChild>
                                <w:div w:id="2067139480">
                                  <w:marLeft w:val="0"/>
                                  <w:marRight w:val="-3000"/>
                                  <w:marTop w:val="0"/>
                                  <w:marBottom w:val="0"/>
                                  <w:divBdr>
                                    <w:top w:val="none" w:sz="0" w:space="0" w:color="auto"/>
                                    <w:left w:val="none" w:sz="0" w:space="0" w:color="auto"/>
                                    <w:bottom w:val="none" w:sz="0" w:space="0" w:color="auto"/>
                                    <w:right w:val="none" w:sz="0" w:space="0" w:color="auto"/>
                                  </w:divBdr>
                                  <w:divsChild>
                                    <w:div w:id="2116364004">
                                      <w:marLeft w:val="0"/>
                                      <w:marRight w:val="3000"/>
                                      <w:marTop w:val="0"/>
                                      <w:marBottom w:val="0"/>
                                      <w:divBdr>
                                        <w:top w:val="none" w:sz="0" w:space="0" w:color="auto"/>
                                        <w:left w:val="none" w:sz="0" w:space="0" w:color="auto"/>
                                        <w:bottom w:val="none" w:sz="0" w:space="0" w:color="auto"/>
                                        <w:right w:val="none" w:sz="0" w:space="0" w:color="auto"/>
                                      </w:divBdr>
                                      <w:divsChild>
                                        <w:div w:id="190606283">
                                          <w:marLeft w:val="0"/>
                                          <w:marRight w:val="0"/>
                                          <w:marTop w:val="0"/>
                                          <w:marBottom w:val="0"/>
                                          <w:divBdr>
                                            <w:top w:val="single" w:sz="6" w:space="4" w:color="E6E6E6"/>
                                            <w:left w:val="none" w:sz="0" w:space="0" w:color="auto"/>
                                            <w:bottom w:val="none" w:sz="0" w:space="0" w:color="auto"/>
                                            <w:right w:val="none" w:sz="0" w:space="0" w:color="auto"/>
                                          </w:divBdr>
                                          <w:divsChild>
                                            <w:div w:id="968241152">
                                              <w:marLeft w:val="0"/>
                                              <w:marRight w:val="0"/>
                                              <w:marTop w:val="150"/>
                                              <w:marBottom w:val="15"/>
                                              <w:divBdr>
                                                <w:top w:val="none" w:sz="0" w:space="0" w:color="auto"/>
                                                <w:left w:val="none" w:sz="0" w:space="0" w:color="auto"/>
                                                <w:bottom w:val="single" w:sz="6" w:space="0" w:color="E6E6E6"/>
                                                <w:right w:val="none" w:sz="0" w:space="0" w:color="auto"/>
                                              </w:divBdr>
                                            </w:div>
                                          </w:divsChild>
                                        </w:div>
                                      </w:divsChild>
                                    </w:div>
                                  </w:divsChild>
                                </w:div>
                              </w:divsChild>
                            </w:div>
                          </w:divsChild>
                        </w:div>
                      </w:divsChild>
                    </w:div>
                  </w:divsChild>
                </w:div>
              </w:divsChild>
            </w:div>
          </w:divsChild>
        </w:div>
      </w:divsChild>
    </w:div>
    <w:div w:id="1293516353">
      <w:marLeft w:val="0"/>
      <w:marRight w:val="0"/>
      <w:marTop w:val="0"/>
      <w:marBottom w:val="0"/>
      <w:divBdr>
        <w:top w:val="none" w:sz="0" w:space="0" w:color="auto"/>
        <w:left w:val="none" w:sz="0" w:space="0" w:color="auto"/>
        <w:bottom w:val="none" w:sz="0" w:space="0" w:color="auto"/>
        <w:right w:val="none" w:sz="0" w:space="0" w:color="auto"/>
      </w:divBdr>
      <w:divsChild>
        <w:div w:id="372123686">
          <w:marLeft w:val="0"/>
          <w:marRight w:val="0"/>
          <w:marTop w:val="0"/>
          <w:marBottom w:val="0"/>
          <w:divBdr>
            <w:top w:val="none" w:sz="0" w:space="0" w:color="auto"/>
            <w:left w:val="none" w:sz="0" w:space="0" w:color="auto"/>
            <w:bottom w:val="none" w:sz="0" w:space="0" w:color="auto"/>
            <w:right w:val="none" w:sz="0" w:space="0" w:color="auto"/>
          </w:divBdr>
        </w:div>
        <w:div w:id="1574509769">
          <w:marLeft w:val="0"/>
          <w:marRight w:val="0"/>
          <w:marTop w:val="0"/>
          <w:marBottom w:val="0"/>
          <w:divBdr>
            <w:top w:val="none" w:sz="0" w:space="0" w:color="auto"/>
            <w:left w:val="none" w:sz="0" w:space="0" w:color="auto"/>
            <w:bottom w:val="none" w:sz="0" w:space="0" w:color="auto"/>
            <w:right w:val="none" w:sz="0" w:space="0" w:color="auto"/>
          </w:divBdr>
        </w:div>
      </w:divsChild>
    </w:div>
    <w:div w:id="1297568279">
      <w:bodyDiv w:val="1"/>
      <w:marLeft w:val="0"/>
      <w:marRight w:val="0"/>
      <w:marTop w:val="0"/>
      <w:marBottom w:val="0"/>
      <w:divBdr>
        <w:top w:val="none" w:sz="0" w:space="0" w:color="auto"/>
        <w:left w:val="none" w:sz="0" w:space="0" w:color="auto"/>
        <w:bottom w:val="none" w:sz="0" w:space="0" w:color="auto"/>
        <w:right w:val="none" w:sz="0" w:space="0" w:color="auto"/>
      </w:divBdr>
      <w:divsChild>
        <w:div w:id="391200237">
          <w:marLeft w:val="0"/>
          <w:marRight w:val="0"/>
          <w:marTop w:val="0"/>
          <w:marBottom w:val="0"/>
          <w:divBdr>
            <w:top w:val="none" w:sz="0" w:space="0" w:color="auto"/>
            <w:left w:val="none" w:sz="0" w:space="0" w:color="auto"/>
            <w:bottom w:val="none" w:sz="0" w:space="0" w:color="auto"/>
            <w:right w:val="none" w:sz="0" w:space="0" w:color="auto"/>
          </w:divBdr>
          <w:divsChild>
            <w:div w:id="1631521159">
              <w:marLeft w:val="0"/>
              <w:marRight w:val="0"/>
              <w:marTop w:val="0"/>
              <w:marBottom w:val="0"/>
              <w:divBdr>
                <w:top w:val="none" w:sz="0" w:space="0" w:color="auto"/>
                <w:left w:val="none" w:sz="0" w:space="0" w:color="auto"/>
                <w:bottom w:val="none" w:sz="0" w:space="0" w:color="auto"/>
                <w:right w:val="none" w:sz="0" w:space="0" w:color="auto"/>
              </w:divBdr>
              <w:divsChild>
                <w:div w:id="12446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841622">
      <w:marLeft w:val="0"/>
      <w:marRight w:val="0"/>
      <w:marTop w:val="0"/>
      <w:marBottom w:val="0"/>
      <w:divBdr>
        <w:top w:val="none" w:sz="0" w:space="0" w:color="auto"/>
        <w:left w:val="none" w:sz="0" w:space="0" w:color="auto"/>
        <w:bottom w:val="none" w:sz="0" w:space="0" w:color="auto"/>
        <w:right w:val="none" w:sz="0" w:space="0" w:color="auto"/>
      </w:divBdr>
    </w:div>
    <w:div w:id="1323705135">
      <w:marLeft w:val="0"/>
      <w:marRight w:val="0"/>
      <w:marTop w:val="0"/>
      <w:marBottom w:val="0"/>
      <w:divBdr>
        <w:top w:val="none" w:sz="0" w:space="0" w:color="auto"/>
        <w:left w:val="none" w:sz="0" w:space="0" w:color="auto"/>
        <w:bottom w:val="none" w:sz="0" w:space="0" w:color="auto"/>
        <w:right w:val="none" w:sz="0" w:space="0" w:color="auto"/>
      </w:divBdr>
      <w:divsChild>
        <w:div w:id="1592154735">
          <w:marLeft w:val="0"/>
          <w:marRight w:val="0"/>
          <w:marTop w:val="0"/>
          <w:marBottom w:val="0"/>
          <w:divBdr>
            <w:top w:val="none" w:sz="0" w:space="0" w:color="auto"/>
            <w:left w:val="none" w:sz="0" w:space="0" w:color="auto"/>
            <w:bottom w:val="none" w:sz="0" w:space="0" w:color="auto"/>
            <w:right w:val="none" w:sz="0" w:space="0" w:color="auto"/>
          </w:divBdr>
        </w:div>
        <w:div w:id="1689064568">
          <w:marLeft w:val="0"/>
          <w:marRight w:val="0"/>
          <w:marTop w:val="0"/>
          <w:marBottom w:val="0"/>
          <w:divBdr>
            <w:top w:val="none" w:sz="0" w:space="0" w:color="auto"/>
            <w:left w:val="none" w:sz="0" w:space="0" w:color="auto"/>
            <w:bottom w:val="none" w:sz="0" w:space="0" w:color="auto"/>
            <w:right w:val="none" w:sz="0" w:space="0" w:color="auto"/>
          </w:divBdr>
        </w:div>
      </w:divsChild>
    </w:div>
    <w:div w:id="1373916768">
      <w:bodyDiv w:val="1"/>
      <w:marLeft w:val="0"/>
      <w:marRight w:val="0"/>
      <w:marTop w:val="0"/>
      <w:marBottom w:val="0"/>
      <w:divBdr>
        <w:top w:val="none" w:sz="0" w:space="0" w:color="auto"/>
        <w:left w:val="none" w:sz="0" w:space="0" w:color="auto"/>
        <w:bottom w:val="none" w:sz="0" w:space="0" w:color="auto"/>
        <w:right w:val="none" w:sz="0" w:space="0" w:color="auto"/>
      </w:divBdr>
      <w:divsChild>
        <w:div w:id="1356886450">
          <w:marLeft w:val="0"/>
          <w:marRight w:val="0"/>
          <w:marTop w:val="0"/>
          <w:marBottom w:val="0"/>
          <w:divBdr>
            <w:top w:val="none" w:sz="0" w:space="0" w:color="auto"/>
            <w:left w:val="none" w:sz="0" w:space="0" w:color="auto"/>
            <w:bottom w:val="none" w:sz="0" w:space="0" w:color="auto"/>
            <w:right w:val="none" w:sz="0" w:space="0" w:color="auto"/>
          </w:divBdr>
          <w:divsChild>
            <w:div w:id="1485514797">
              <w:marLeft w:val="0"/>
              <w:marRight w:val="0"/>
              <w:marTop w:val="0"/>
              <w:marBottom w:val="0"/>
              <w:divBdr>
                <w:top w:val="none" w:sz="0" w:space="0" w:color="auto"/>
                <w:left w:val="none" w:sz="0" w:space="0" w:color="auto"/>
                <w:bottom w:val="none" w:sz="0" w:space="0" w:color="auto"/>
                <w:right w:val="none" w:sz="0" w:space="0" w:color="auto"/>
              </w:divBdr>
              <w:divsChild>
                <w:div w:id="1861356167">
                  <w:marLeft w:val="0"/>
                  <w:marRight w:val="0"/>
                  <w:marTop w:val="0"/>
                  <w:marBottom w:val="0"/>
                  <w:divBdr>
                    <w:top w:val="none" w:sz="0" w:space="0" w:color="auto"/>
                    <w:left w:val="none" w:sz="0" w:space="0" w:color="auto"/>
                    <w:bottom w:val="none" w:sz="0" w:space="0" w:color="auto"/>
                    <w:right w:val="none" w:sz="0" w:space="0" w:color="auto"/>
                  </w:divBdr>
                  <w:divsChild>
                    <w:div w:id="741021851">
                      <w:marLeft w:val="0"/>
                      <w:marRight w:val="0"/>
                      <w:marTop w:val="0"/>
                      <w:marBottom w:val="0"/>
                      <w:divBdr>
                        <w:top w:val="none" w:sz="0" w:space="0" w:color="auto"/>
                        <w:left w:val="none" w:sz="0" w:space="0" w:color="auto"/>
                        <w:bottom w:val="none" w:sz="0" w:space="0" w:color="auto"/>
                        <w:right w:val="none" w:sz="0" w:space="0" w:color="auto"/>
                      </w:divBdr>
                      <w:divsChild>
                        <w:div w:id="720784093">
                          <w:marLeft w:val="0"/>
                          <w:marRight w:val="0"/>
                          <w:marTop w:val="0"/>
                          <w:marBottom w:val="0"/>
                          <w:divBdr>
                            <w:top w:val="none" w:sz="0" w:space="0" w:color="auto"/>
                            <w:left w:val="none" w:sz="0" w:space="0" w:color="auto"/>
                            <w:bottom w:val="none" w:sz="0" w:space="0" w:color="auto"/>
                            <w:right w:val="none" w:sz="0" w:space="0" w:color="auto"/>
                          </w:divBdr>
                          <w:divsChild>
                            <w:div w:id="1663772266">
                              <w:marLeft w:val="0"/>
                              <w:marRight w:val="0"/>
                              <w:marTop w:val="0"/>
                              <w:marBottom w:val="0"/>
                              <w:divBdr>
                                <w:top w:val="none" w:sz="0" w:space="0" w:color="auto"/>
                                <w:left w:val="none" w:sz="0" w:space="0" w:color="auto"/>
                                <w:bottom w:val="none" w:sz="0" w:space="0" w:color="auto"/>
                                <w:right w:val="none" w:sz="0" w:space="0" w:color="auto"/>
                              </w:divBdr>
                            </w:div>
                            <w:div w:id="1204489340">
                              <w:marLeft w:val="0"/>
                              <w:marRight w:val="0"/>
                              <w:marTop w:val="0"/>
                              <w:marBottom w:val="0"/>
                              <w:divBdr>
                                <w:top w:val="none" w:sz="0" w:space="0" w:color="auto"/>
                                <w:left w:val="none" w:sz="0" w:space="0" w:color="auto"/>
                                <w:bottom w:val="none" w:sz="0" w:space="0" w:color="auto"/>
                                <w:right w:val="none" w:sz="0" w:space="0" w:color="auto"/>
                              </w:divBdr>
                            </w:div>
                            <w:div w:id="1840073770">
                              <w:marLeft w:val="0"/>
                              <w:marRight w:val="0"/>
                              <w:marTop w:val="0"/>
                              <w:marBottom w:val="0"/>
                              <w:divBdr>
                                <w:top w:val="none" w:sz="0" w:space="0" w:color="auto"/>
                                <w:left w:val="none" w:sz="0" w:space="0" w:color="auto"/>
                                <w:bottom w:val="none" w:sz="0" w:space="0" w:color="auto"/>
                                <w:right w:val="none" w:sz="0" w:space="0" w:color="auto"/>
                              </w:divBdr>
                            </w:div>
                            <w:div w:id="20850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854898">
      <w:marLeft w:val="0"/>
      <w:marRight w:val="0"/>
      <w:marTop w:val="0"/>
      <w:marBottom w:val="0"/>
      <w:divBdr>
        <w:top w:val="none" w:sz="0" w:space="0" w:color="auto"/>
        <w:left w:val="none" w:sz="0" w:space="0" w:color="auto"/>
        <w:bottom w:val="none" w:sz="0" w:space="0" w:color="auto"/>
        <w:right w:val="none" w:sz="0" w:space="0" w:color="auto"/>
      </w:divBdr>
      <w:divsChild>
        <w:div w:id="596520792">
          <w:marLeft w:val="0"/>
          <w:marRight w:val="0"/>
          <w:marTop w:val="0"/>
          <w:marBottom w:val="0"/>
          <w:divBdr>
            <w:top w:val="none" w:sz="0" w:space="0" w:color="auto"/>
            <w:left w:val="none" w:sz="0" w:space="0" w:color="auto"/>
            <w:bottom w:val="none" w:sz="0" w:space="0" w:color="auto"/>
            <w:right w:val="none" w:sz="0" w:space="0" w:color="auto"/>
          </w:divBdr>
        </w:div>
        <w:div w:id="1724140271">
          <w:marLeft w:val="0"/>
          <w:marRight w:val="0"/>
          <w:marTop w:val="0"/>
          <w:marBottom w:val="0"/>
          <w:divBdr>
            <w:top w:val="none" w:sz="0" w:space="0" w:color="auto"/>
            <w:left w:val="none" w:sz="0" w:space="0" w:color="auto"/>
            <w:bottom w:val="none" w:sz="0" w:space="0" w:color="auto"/>
            <w:right w:val="none" w:sz="0" w:space="0" w:color="auto"/>
          </w:divBdr>
        </w:div>
      </w:divsChild>
    </w:div>
    <w:div w:id="1377008000">
      <w:marLeft w:val="0"/>
      <w:marRight w:val="0"/>
      <w:marTop w:val="0"/>
      <w:marBottom w:val="0"/>
      <w:divBdr>
        <w:top w:val="none" w:sz="0" w:space="0" w:color="auto"/>
        <w:left w:val="none" w:sz="0" w:space="0" w:color="auto"/>
        <w:bottom w:val="none" w:sz="0" w:space="0" w:color="auto"/>
        <w:right w:val="none" w:sz="0" w:space="0" w:color="auto"/>
      </w:divBdr>
      <w:divsChild>
        <w:div w:id="1127238863">
          <w:marLeft w:val="0"/>
          <w:marRight w:val="0"/>
          <w:marTop w:val="0"/>
          <w:marBottom w:val="0"/>
          <w:divBdr>
            <w:top w:val="none" w:sz="0" w:space="0" w:color="auto"/>
            <w:left w:val="none" w:sz="0" w:space="0" w:color="auto"/>
            <w:bottom w:val="none" w:sz="0" w:space="0" w:color="auto"/>
            <w:right w:val="none" w:sz="0" w:space="0" w:color="auto"/>
          </w:divBdr>
          <w:divsChild>
            <w:div w:id="2057502740">
              <w:marLeft w:val="0"/>
              <w:marRight w:val="0"/>
              <w:marTop w:val="0"/>
              <w:marBottom w:val="0"/>
              <w:divBdr>
                <w:top w:val="none" w:sz="0" w:space="0" w:color="auto"/>
                <w:left w:val="none" w:sz="0" w:space="0" w:color="auto"/>
                <w:bottom w:val="none" w:sz="0" w:space="0" w:color="auto"/>
                <w:right w:val="none" w:sz="0" w:space="0" w:color="auto"/>
              </w:divBdr>
              <w:divsChild>
                <w:div w:id="1390955428">
                  <w:marLeft w:val="0"/>
                  <w:marRight w:val="0"/>
                  <w:marTop w:val="0"/>
                  <w:marBottom w:val="0"/>
                  <w:divBdr>
                    <w:top w:val="none" w:sz="0" w:space="0" w:color="auto"/>
                    <w:left w:val="none" w:sz="0" w:space="0" w:color="auto"/>
                    <w:bottom w:val="none" w:sz="0" w:space="0" w:color="auto"/>
                    <w:right w:val="none" w:sz="0" w:space="0" w:color="auto"/>
                  </w:divBdr>
                  <w:divsChild>
                    <w:div w:id="19685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81997">
              <w:marLeft w:val="0"/>
              <w:marRight w:val="0"/>
              <w:marTop w:val="0"/>
              <w:marBottom w:val="0"/>
              <w:divBdr>
                <w:top w:val="none" w:sz="0" w:space="0" w:color="auto"/>
                <w:left w:val="none" w:sz="0" w:space="0" w:color="auto"/>
                <w:bottom w:val="none" w:sz="0" w:space="0" w:color="auto"/>
                <w:right w:val="none" w:sz="0" w:space="0" w:color="auto"/>
              </w:divBdr>
              <w:divsChild>
                <w:div w:id="1837526168">
                  <w:marLeft w:val="0"/>
                  <w:marRight w:val="0"/>
                  <w:marTop w:val="0"/>
                  <w:marBottom w:val="0"/>
                  <w:divBdr>
                    <w:top w:val="none" w:sz="0" w:space="0" w:color="auto"/>
                    <w:left w:val="none" w:sz="0" w:space="0" w:color="auto"/>
                    <w:bottom w:val="none" w:sz="0" w:space="0" w:color="auto"/>
                    <w:right w:val="none" w:sz="0" w:space="0" w:color="auto"/>
                  </w:divBdr>
                  <w:divsChild>
                    <w:div w:id="2143881172">
                      <w:marLeft w:val="0"/>
                      <w:marRight w:val="0"/>
                      <w:marTop w:val="0"/>
                      <w:marBottom w:val="0"/>
                      <w:divBdr>
                        <w:top w:val="none" w:sz="0" w:space="0" w:color="auto"/>
                        <w:left w:val="none" w:sz="0" w:space="0" w:color="auto"/>
                        <w:bottom w:val="none" w:sz="0" w:space="0" w:color="auto"/>
                        <w:right w:val="none" w:sz="0" w:space="0" w:color="auto"/>
                      </w:divBdr>
                    </w:div>
                    <w:div w:id="1357343554">
                      <w:marLeft w:val="0"/>
                      <w:marRight w:val="0"/>
                      <w:marTop w:val="0"/>
                      <w:marBottom w:val="0"/>
                      <w:divBdr>
                        <w:top w:val="none" w:sz="0" w:space="0" w:color="auto"/>
                        <w:left w:val="none" w:sz="0" w:space="0" w:color="auto"/>
                        <w:bottom w:val="none" w:sz="0" w:space="0" w:color="auto"/>
                        <w:right w:val="none" w:sz="0" w:space="0" w:color="auto"/>
                      </w:divBdr>
                    </w:div>
                    <w:div w:id="1411973821">
                      <w:marLeft w:val="0"/>
                      <w:marRight w:val="0"/>
                      <w:marTop w:val="0"/>
                      <w:marBottom w:val="0"/>
                      <w:divBdr>
                        <w:top w:val="none" w:sz="0" w:space="0" w:color="auto"/>
                        <w:left w:val="none" w:sz="0" w:space="0" w:color="auto"/>
                        <w:bottom w:val="none" w:sz="0" w:space="0" w:color="auto"/>
                        <w:right w:val="none" w:sz="0" w:space="0" w:color="auto"/>
                      </w:divBdr>
                    </w:div>
                    <w:div w:id="1911384568">
                      <w:marLeft w:val="0"/>
                      <w:marRight w:val="0"/>
                      <w:marTop w:val="0"/>
                      <w:marBottom w:val="0"/>
                      <w:divBdr>
                        <w:top w:val="none" w:sz="0" w:space="0" w:color="auto"/>
                        <w:left w:val="none" w:sz="0" w:space="0" w:color="auto"/>
                        <w:bottom w:val="none" w:sz="0" w:space="0" w:color="auto"/>
                        <w:right w:val="none" w:sz="0" w:space="0" w:color="auto"/>
                      </w:divBdr>
                    </w:div>
                    <w:div w:id="954022129">
                      <w:marLeft w:val="0"/>
                      <w:marRight w:val="0"/>
                      <w:marTop w:val="0"/>
                      <w:marBottom w:val="0"/>
                      <w:divBdr>
                        <w:top w:val="none" w:sz="0" w:space="0" w:color="auto"/>
                        <w:left w:val="none" w:sz="0" w:space="0" w:color="auto"/>
                        <w:bottom w:val="none" w:sz="0" w:space="0" w:color="auto"/>
                        <w:right w:val="none" w:sz="0" w:space="0" w:color="auto"/>
                      </w:divBdr>
                    </w:div>
                    <w:div w:id="1349871132">
                      <w:marLeft w:val="0"/>
                      <w:marRight w:val="0"/>
                      <w:marTop w:val="0"/>
                      <w:marBottom w:val="0"/>
                      <w:divBdr>
                        <w:top w:val="none" w:sz="0" w:space="0" w:color="auto"/>
                        <w:left w:val="none" w:sz="0" w:space="0" w:color="auto"/>
                        <w:bottom w:val="none" w:sz="0" w:space="0" w:color="auto"/>
                        <w:right w:val="none" w:sz="0" w:space="0" w:color="auto"/>
                      </w:divBdr>
                    </w:div>
                    <w:div w:id="1967810630">
                      <w:marLeft w:val="0"/>
                      <w:marRight w:val="0"/>
                      <w:marTop w:val="0"/>
                      <w:marBottom w:val="0"/>
                      <w:divBdr>
                        <w:top w:val="none" w:sz="0" w:space="0" w:color="auto"/>
                        <w:left w:val="none" w:sz="0" w:space="0" w:color="auto"/>
                        <w:bottom w:val="none" w:sz="0" w:space="0" w:color="auto"/>
                        <w:right w:val="none" w:sz="0" w:space="0" w:color="auto"/>
                      </w:divBdr>
                      <w:divsChild>
                        <w:div w:id="1893610362">
                          <w:marLeft w:val="0"/>
                          <w:marRight w:val="0"/>
                          <w:marTop w:val="0"/>
                          <w:marBottom w:val="0"/>
                          <w:divBdr>
                            <w:top w:val="none" w:sz="0" w:space="0" w:color="auto"/>
                            <w:left w:val="none" w:sz="0" w:space="0" w:color="auto"/>
                            <w:bottom w:val="none" w:sz="0" w:space="0" w:color="auto"/>
                            <w:right w:val="none" w:sz="0" w:space="0" w:color="auto"/>
                          </w:divBdr>
                        </w:div>
                        <w:div w:id="147128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884331">
      <w:bodyDiv w:val="1"/>
      <w:marLeft w:val="0"/>
      <w:marRight w:val="0"/>
      <w:marTop w:val="0"/>
      <w:marBottom w:val="0"/>
      <w:divBdr>
        <w:top w:val="none" w:sz="0" w:space="0" w:color="auto"/>
        <w:left w:val="none" w:sz="0" w:space="0" w:color="auto"/>
        <w:bottom w:val="none" w:sz="0" w:space="0" w:color="auto"/>
        <w:right w:val="none" w:sz="0" w:space="0" w:color="auto"/>
      </w:divBdr>
      <w:divsChild>
        <w:div w:id="582450864">
          <w:marLeft w:val="0"/>
          <w:marRight w:val="0"/>
          <w:marTop w:val="0"/>
          <w:marBottom w:val="0"/>
          <w:divBdr>
            <w:top w:val="none" w:sz="0" w:space="0" w:color="auto"/>
            <w:left w:val="none" w:sz="0" w:space="0" w:color="auto"/>
            <w:bottom w:val="none" w:sz="0" w:space="0" w:color="auto"/>
            <w:right w:val="none" w:sz="0" w:space="0" w:color="auto"/>
          </w:divBdr>
          <w:divsChild>
            <w:div w:id="1285498637">
              <w:marLeft w:val="0"/>
              <w:marRight w:val="0"/>
              <w:marTop w:val="0"/>
              <w:marBottom w:val="0"/>
              <w:divBdr>
                <w:top w:val="none" w:sz="0" w:space="0" w:color="auto"/>
                <w:left w:val="none" w:sz="0" w:space="0" w:color="auto"/>
                <w:bottom w:val="none" w:sz="0" w:space="0" w:color="auto"/>
                <w:right w:val="none" w:sz="0" w:space="0" w:color="auto"/>
              </w:divBdr>
              <w:divsChild>
                <w:div w:id="1920481005">
                  <w:marLeft w:val="0"/>
                  <w:marRight w:val="0"/>
                  <w:marTop w:val="0"/>
                  <w:marBottom w:val="0"/>
                  <w:divBdr>
                    <w:top w:val="none" w:sz="0" w:space="0" w:color="auto"/>
                    <w:left w:val="none" w:sz="0" w:space="0" w:color="auto"/>
                    <w:bottom w:val="none" w:sz="0" w:space="0" w:color="auto"/>
                    <w:right w:val="none" w:sz="0" w:space="0" w:color="auto"/>
                  </w:divBdr>
                  <w:divsChild>
                    <w:div w:id="543294464">
                      <w:marLeft w:val="0"/>
                      <w:marRight w:val="0"/>
                      <w:marTop w:val="0"/>
                      <w:marBottom w:val="0"/>
                      <w:divBdr>
                        <w:top w:val="none" w:sz="0" w:space="0" w:color="auto"/>
                        <w:left w:val="none" w:sz="0" w:space="0" w:color="auto"/>
                        <w:bottom w:val="none" w:sz="0" w:space="0" w:color="auto"/>
                        <w:right w:val="none" w:sz="0" w:space="0" w:color="auto"/>
                      </w:divBdr>
                      <w:divsChild>
                        <w:div w:id="2129424109">
                          <w:marLeft w:val="0"/>
                          <w:marRight w:val="0"/>
                          <w:marTop w:val="0"/>
                          <w:marBottom w:val="0"/>
                          <w:divBdr>
                            <w:top w:val="none" w:sz="0" w:space="0" w:color="auto"/>
                            <w:left w:val="none" w:sz="0" w:space="0" w:color="auto"/>
                            <w:bottom w:val="none" w:sz="0" w:space="0" w:color="auto"/>
                            <w:right w:val="none" w:sz="0" w:space="0" w:color="auto"/>
                          </w:divBdr>
                        </w:div>
                        <w:div w:id="463084535">
                          <w:marLeft w:val="0"/>
                          <w:marRight w:val="0"/>
                          <w:marTop w:val="0"/>
                          <w:marBottom w:val="0"/>
                          <w:divBdr>
                            <w:top w:val="none" w:sz="0" w:space="0" w:color="auto"/>
                            <w:left w:val="none" w:sz="0" w:space="0" w:color="auto"/>
                            <w:bottom w:val="none" w:sz="0" w:space="0" w:color="auto"/>
                            <w:right w:val="none" w:sz="0" w:space="0" w:color="auto"/>
                          </w:divBdr>
                        </w:div>
                        <w:div w:id="1629780564">
                          <w:marLeft w:val="0"/>
                          <w:marRight w:val="0"/>
                          <w:marTop w:val="0"/>
                          <w:marBottom w:val="0"/>
                          <w:divBdr>
                            <w:top w:val="none" w:sz="0" w:space="0" w:color="auto"/>
                            <w:left w:val="none" w:sz="0" w:space="0" w:color="auto"/>
                            <w:bottom w:val="none" w:sz="0" w:space="0" w:color="auto"/>
                            <w:right w:val="none" w:sz="0" w:space="0" w:color="auto"/>
                          </w:divBdr>
                        </w:div>
                        <w:div w:id="1611470978">
                          <w:marLeft w:val="0"/>
                          <w:marRight w:val="0"/>
                          <w:marTop w:val="0"/>
                          <w:marBottom w:val="0"/>
                          <w:divBdr>
                            <w:top w:val="none" w:sz="0" w:space="0" w:color="auto"/>
                            <w:left w:val="none" w:sz="0" w:space="0" w:color="auto"/>
                            <w:bottom w:val="none" w:sz="0" w:space="0" w:color="auto"/>
                            <w:right w:val="none" w:sz="0" w:space="0" w:color="auto"/>
                          </w:divBdr>
                          <w:divsChild>
                            <w:div w:id="891572792">
                              <w:marLeft w:val="0"/>
                              <w:marRight w:val="0"/>
                              <w:marTop w:val="0"/>
                              <w:marBottom w:val="0"/>
                              <w:divBdr>
                                <w:top w:val="none" w:sz="0" w:space="0" w:color="auto"/>
                                <w:left w:val="none" w:sz="0" w:space="0" w:color="auto"/>
                                <w:bottom w:val="none" w:sz="0" w:space="0" w:color="auto"/>
                                <w:right w:val="none" w:sz="0" w:space="0" w:color="auto"/>
                              </w:divBdr>
                              <w:divsChild>
                                <w:div w:id="529025701">
                                  <w:marLeft w:val="0"/>
                                  <w:marRight w:val="0"/>
                                  <w:marTop w:val="0"/>
                                  <w:marBottom w:val="0"/>
                                  <w:divBdr>
                                    <w:top w:val="none" w:sz="0" w:space="0" w:color="auto"/>
                                    <w:left w:val="none" w:sz="0" w:space="0" w:color="auto"/>
                                    <w:bottom w:val="none" w:sz="0" w:space="0" w:color="auto"/>
                                    <w:right w:val="none" w:sz="0" w:space="0" w:color="auto"/>
                                  </w:divBdr>
                                  <w:divsChild>
                                    <w:div w:id="95443294">
                                      <w:marLeft w:val="0"/>
                                      <w:marRight w:val="0"/>
                                      <w:marTop w:val="0"/>
                                      <w:marBottom w:val="0"/>
                                      <w:divBdr>
                                        <w:top w:val="none" w:sz="0" w:space="0" w:color="auto"/>
                                        <w:left w:val="none" w:sz="0" w:space="0" w:color="auto"/>
                                        <w:bottom w:val="none" w:sz="0" w:space="0" w:color="auto"/>
                                        <w:right w:val="none" w:sz="0" w:space="0" w:color="auto"/>
                                      </w:divBdr>
                                    </w:div>
                                    <w:div w:id="374551431">
                                      <w:marLeft w:val="0"/>
                                      <w:marRight w:val="0"/>
                                      <w:marTop w:val="0"/>
                                      <w:marBottom w:val="0"/>
                                      <w:divBdr>
                                        <w:top w:val="none" w:sz="0" w:space="0" w:color="auto"/>
                                        <w:left w:val="none" w:sz="0" w:space="0" w:color="auto"/>
                                        <w:bottom w:val="none" w:sz="0" w:space="0" w:color="auto"/>
                                        <w:right w:val="none" w:sz="0" w:space="0" w:color="auto"/>
                                      </w:divBdr>
                                    </w:div>
                                    <w:div w:id="1674381795">
                                      <w:marLeft w:val="0"/>
                                      <w:marRight w:val="0"/>
                                      <w:marTop w:val="0"/>
                                      <w:marBottom w:val="0"/>
                                      <w:divBdr>
                                        <w:top w:val="none" w:sz="0" w:space="0" w:color="auto"/>
                                        <w:left w:val="none" w:sz="0" w:space="0" w:color="auto"/>
                                        <w:bottom w:val="none" w:sz="0" w:space="0" w:color="auto"/>
                                        <w:right w:val="none" w:sz="0" w:space="0" w:color="auto"/>
                                      </w:divBdr>
                                    </w:div>
                                    <w:div w:id="1270115023">
                                      <w:marLeft w:val="0"/>
                                      <w:marRight w:val="0"/>
                                      <w:marTop w:val="0"/>
                                      <w:marBottom w:val="0"/>
                                      <w:divBdr>
                                        <w:top w:val="none" w:sz="0" w:space="0" w:color="auto"/>
                                        <w:left w:val="none" w:sz="0" w:space="0" w:color="auto"/>
                                        <w:bottom w:val="none" w:sz="0" w:space="0" w:color="auto"/>
                                        <w:right w:val="none" w:sz="0" w:space="0" w:color="auto"/>
                                      </w:divBdr>
                                    </w:div>
                                    <w:div w:id="548108567">
                                      <w:marLeft w:val="0"/>
                                      <w:marRight w:val="0"/>
                                      <w:marTop w:val="0"/>
                                      <w:marBottom w:val="0"/>
                                      <w:divBdr>
                                        <w:top w:val="none" w:sz="0" w:space="0" w:color="auto"/>
                                        <w:left w:val="none" w:sz="0" w:space="0" w:color="auto"/>
                                        <w:bottom w:val="none" w:sz="0" w:space="0" w:color="auto"/>
                                        <w:right w:val="none" w:sz="0" w:space="0" w:color="auto"/>
                                      </w:divBdr>
                                    </w:div>
                                    <w:div w:id="632365267">
                                      <w:marLeft w:val="0"/>
                                      <w:marRight w:val="0"/>
                                      <w:marTop w:val="0"/>
                                      <w:marBottom w:val="0"/>
                                      <w:divBdr>
                                        <w:top w:val="none" w:sz="0" w:space="0" w:color="auto"/>
                                        <w:left w:val="none" w:sz="0" w:space="0" w:color="auto"/>
                                        <w:bottom w:val="none" w:sz="0" w:space="0" w:color="auto"/>
                                        <w:right w:val="none" w:sz="0" w:space="0" w:color="auto"/>
                                      </w:divBdr>
                                    </w:div>
                                    <w:div w:id="113233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041374">
                          <w:marLeft w:val="0"/>
                          <w:marRight w:val="0"/>
                          <w:marTop w:val="0"/>
                          <w:marBottom w:val="0"/>
                          <w:divBdr>
                            <w:top w:val="none" w:sz="0" w:space="0" w:color="auto"/>
                            <w:left w:val="none" w:sz="0" w:space="0" w:color="auto"/>
                            <w:bottom w:val="none" w:sz="0" w:space="0" w:color="auto"/>
                            <w:right w:val="none" w:sz="0" w:space="0" w:color="auto"/>
                          </w:divBdr>
                        </w:div>
                        <w:div w:id="343553182">
                          <w:marLeft w:val="0"/>
                          <w:marRight w:val="0"/>
                          <w:marTop w:val="0"/>
                          <w:marBottom w:val="0"/>
                          <w:divBdr>
                            <w:top w:val="none" w:sz="0" w:space="0" w:color="auto"/>
                            <w:left w:val="none" w:sz="0" w:space="0" w:color="auto"/>
                            <w:bottom w:val="none" w:sz="0" w:space="0" w:color="auto"/>
                            <w:right w:val="none" w:sz="0" w:space="0" w:color="auto"/>
                          </w:divBdr>
                        </w:div>
                        <w:div w:id="1748073629">
                          <w:marLeft w:val="0"/>
                          <w:marRight w:val="0"/>
                          <w:marTop w:val="0"/>
                          <w:marBottom w:val="0"/>
                          <w:divBdr>
                            <w:top w:val="none" w:sz="0" w:space="0" w:color="auto"/>
                            <w:left w:val="none" w:sz="0" w:space="0" w:color="auto"/>
                            <w:bottom w:val="none" w:sz="0" w:space="0" w:color="auto"/>
                            <w:right w:val="none" w:sz="0" w:space="0" w:color="auto"/>
                          </w:divBdr>
                          <w:divsChild>
                            <w:div w:id="928390077">
                              <w:marLeft w:val="0"/>
                              <w:marRight w:val="0"/>
                              <w:marTop w:val="0"/>
                              <w:marBottom w:val="0"/>
                              <w:divBdr>
                                <w:top w:val="none" w:sz="0" w:space="0" w:color="auto"/>
                                <w:left w:val="none" w:sz="0" w:space="0" w:color="auto"/>
                                <w:bottom w:val="none" w:sz="0" w:space="0" w:color="auto"/>
                                <w:right w:val="none" w:sz="0" w:space="0" w:color="auto"/>
                              </w:divBdr>
                            </w:div>
                            <w:div w:id="673729340">
                              <w:marLeft w:val="0"/>
                              <w:marRight w:val="0"/>
                              <w:marTop w:val="0"/>
                              <w:marBottom w:val="0"/>
                              <w:divBdr>
                                <w:top w:val="none" w:sz="0" w:space="0" w:color="auto"/>
                                <w:left w:val="none" w:sz="0" w:space="0" w:color="auto"/>
                                <w:bottom w:val="none" w:sz="0" w:space="0" w:color="auto"/>
                                <w:right w:val="none" w:sz="0" w:space="0" w:color="auto"/>
                              </w:divBdr>
                            </w:div>
                          </w:divsChild>
                        </w:div>
                        <w:div w:id="127861548">
                          <w:marLeft w:val="0"/>
                          <w:marRight w:val="0"/>
                          <w:marTop w:val="0"/>
                          <w:marBottom w:val="0"/>
                          <w:divBdr>
                            <w:top w:val="none" w:sz="0" w:space="0" w:color="auto"/>
                            <w:left w:val="none" w:sz="0" w:space="0" w:color="auto"/>
                            <w:bottom w:val="none" w:sz="0" w:space="0" w:color="auto"/>
                            <w:right w:val="none" w:sz="0" w:space="0" w:color="auto"/>
                          </w:divBdr>
                          <w:divsChild>
                            <w:div w:id="234705591">
                              <w:marLeft w:val="0"/>
                              <w:marRight w:val="0"/>
                              <w:marTop w:val="0"/>
                              <w:marBottom w:val="0"/>
                              <w:divBdr>
                                <w:top w:val="none" w:sz="0" w:space="0" w:color="auto"/>
                                <w:left w:val="none" w:sz="0" w:space="0" w:color="auto"/>
                                <w:bottom w:val="none" w:sz="0" w:space="0" w:color="auto"/>
                                <w:right w:val="none" w:sz="0" w:space="0" w:color="auto"/>
                              </w:divBdr>
                            </w:div>
                            <w:div w:id="1525511840">
                              <w:marLeft w:val="0"/>
                              <w:marRight w:val="0"/>
                              <w:marTop w:val="0"/>
                              <w:marBottom w:val="0"/>
                              <w:divBdr>
                                <w:top w:val="none" w:sz="0" w:space="0" w:color="auto"/>
                                <w:left w:val="none" w:sz="0" w:space="0" w:color="auto"/>
                                <w:bottom w:val="none" w:sz="0" w:space="0" w:color="auto"/>
                                <w:right w:val="none" w:sz="0" w:space="0" w:color="auto"/>
                              </w:divBdr>
                            </w:div>
                          </w:divsChild>
                        </w:div>
                        <w:div w:id="480777903">
                          <w:marLeft w:val="0"/>
                          <w:marRight w:val="0"/>
                          <w:marTop w:val="0"/>
                          <w:marBottom w:val="0"/>
                          <w:divBdr>
                            <w:top w:val="none" w:sz="0" w:space="0" w:color="auto"/>
                            <w:left w:val="none" w:sz="0" w:space="0" w:color="auto"/>
                            <w:bottom w:val="none" w:sz="0" w:space="0" w:color="auto"/>
                            <w:right w:val="none" w:sz="0" w:space="0" w:color="auto"/>
                          </w:divBdr>
                          <w:divsChild>
                            <w:div w:id="1053698908">
                              <w:marLeft w:val="0"/>
                              <w:marRight w:val="0"/>
                              <w:marTop w:val="0"/>
                              <w:marBottom w:val="0"/>
                              <w:divBdr>
                                <w:top w:val="none" w:sz="0" w:space="0" w:color="auto"/>
                                <w:left w:val="none" w:sz="0" w:space="0" w:color="auto"/>
                                <w:bottom w:val="none" w:sz="0" w:space="0" w:color="auto"/>
                                <w:right w:val="none" w:sz="0" w:space="0" w:color="auto"/>
                              </w:divBdr>
                            </w:div>
                            <w:div w:id="70198876">
                              <w:marLeft w:val="0"/>
                              <w:marRight w:val="0"/>
                              <w:marTop w:val="0"/>
                              <w:marBottom w:val="0"/>
                              <w:divBdr>
                                <w:top w:val="none" w:sz="0" w:space="0" w:color="auto"/>
                                <w:left w:val="none" w:sz="0" w:space="0" w:color="auto"/>
                                <w:bottom w:val="none" w:sz="0" w:space="0" w:color="auto"/>
                                <w:right w:val="none" w:sz="0" w:space="0" w:color="auto"/>
                              </w:divBdr>
                            </w:div>
                          </w:divsChild>
                        </w:div>
                        <w:div w:id="757288803">
                          <w:marLeft w:val="0"/>
                          <w:marRight w:val="0"/>
                          <w:marTop w:val="0"/>
                          <w:marBottom w:val="0"/>
                          <w:divBdr>
                            <w:top w:val="none" w:sz="0" w:space="0" w:color="auto"/>
                            <w:left w:val="none" w:sz="0" w:space="0" w:color="auto"/>
                            <w:bottom w:val="none" w:sz="0" w:space="0" w:color="auto"/>
                            <w:right w:val="none" w:sz="0" w:space="0" w:color="auto"/>
                          </w:divBdr>
                          <w:divsChild>
                            <w:div w:id="1379672503">
                              <w:marLeft w:val="0"/>
                              <w:marRight w:val="0"/>
                              <w:marTop w:val="0"/>
                              <w:marBottom w:val="0"/>
                              <w:divBdr>
                                <w:top w:val="none" w:sz="0" w:space="0" w:color="auto"/>
                                <w:left w:val="none" w:sz="0" w:space="0" w:color="auto"/>
                                <w:bottom w:val="none" w:sz="0" w:space="0" w:color="auto"/>
                                <w:right w:val="none" w:sz="0" w:space="0" w:color="auto"/>
                              </w:divBdr>
                            </w:div>
                            <w:div w:id="1827043851">
                              <w:marLeft w:val="0"/>
                              <w:marRight w:val="0"/>
                              <w:marTop w:val="0"/>
                              <w:marBottom w:val="0"/>
                              <w:divBdr>
                                <w:top w:val="none" w:sz="0" w:space="0" w:color="auto"/>
                                <w:left w:val="none" w:sz="0" w:space="0" w:color="auto"/>
                                <w:bottom w:val="none" w:sz="0" w:space="0" w:color="auto"/>
                                <w:right w:val="none" w:sz="0" w:space="0" w:color="auto"/>
                              </w:divBdr>
                            </w:div>
                          </w:divsChild>
                        </w:div>
                        <w:div w:id="621770987">
                          <w:marLeft w:val="0"/>
                          <w:marRight w:val="0"/>
                          <w:marTop w:val="0"/>
                          <w:marBottom w:val="0"/>
                          <w:divBdr>
                            <w:top w:val="none" w:sz="0" w:space="0" w:color="auto"/>
                            <w:left w:val="none" w:sz="0" w:space="0" w:color="auto"/>
                            <w:bottom w:val="none" w:sz="0" w:space="0" w:color="auto"/>
                            <w:right w:val="none" w:sz="0" w:space="0" w:color="auto"/>
                          </w:divBdr>
                          <w:divsChild>
                            <w:div w:id="541670250">
                              <w:marLeft w:val="0"/>
                              <w:marRight w:val="0"/>
                              <w:marTop w:val="0"/>
                              <w:marBottom w:val="0"/>
                              <w:divBdr>
                                <w:top w:val="none" w:sz="0" w:space="0" w:color="auto"/>
                                <w:left w:val="none" w:sz="0" w:space="0" w:color="auto"/>
                                <w:bottom w:val="none" w:sz="0" w:space="0" w:color="auto"/>
                                <w:right w:val="none" w:sz="0" w:space="0" w:color="auto"/>
                              </w:divBdr>
                            </w:div>
                            <w:div w:id="1725132145">
                              <w:marLeft w:val="0"/>
                              <w:marRight w:val="0"/>
                              <w:marTop w:val="0"/>
                              <w:marBottom w:val="0"/>
                              <w:divBdr>
                                <w:top w:val="none" w:sz="0" w:space="0" w:color="auto"/>
                                <w:left w:val="none" w:sz="0" w:space="0" w:color="auto"/>
                                <w:bottom w:val="none" w:sz="0" w:space="0" w:color="auto"/>
                                <w:right w:val="none" w:sz="0" w:space="0" w:color="auto"/>
                              </w:divBdr>
                            </w:div>
                          </w:divsChild>
                        </w:div>
                        <w:div w:id="468015125">
                          <w:marLeft w:val="0"/>
                          <w:marRight w:val="0"/>
                          <w:marTop w:val="0"/>
                          <w:marBottom w:val="0"/>
                          <w:divBdr>
                            <w:top w:val="none" w:sz="0" w:space="0" w:color="auto"/>
                            <w:left w:val="none" w:sz="0" w:space="0" w:color="auto"/>
                            <w:bottom w:val="none" w:sz="0" w:space="0" w:color="auto"/>
                            <w:right w:val="none" w:sz="0" w:space="0" w:color="auto"/>
                          </w:divBdr>
                          <w:divsChild>
                            <w:div w:id="1766614885">
                              <w:marLeft w:val="0"/>
                              <w:marRight w:val="0"/>
                              <w:marTop w:val="0"/>
                              <w:marBottom w:val="0"/>
                              <w:divBdr>
                                <w:top w:val="none" w:sz="0" w:space="0" w:color="auto"/>
                                <w:left w:val="none" w:sz="0" w:space="0" w:color="auto"/>
                                <w:bottom w:val="none" w:sz="0" w:space="0" w:color="auto"/>
                                <w:right w:val="none" w:sz="0" w:space="0" w:color="auto"/>
                              </w:divBdr>
                            </w:div>
                            <w:div w:id="1022706250">
                              <w:marLeft w:val="0"/>
                              <w:marRight w:val="0"/>
                              <w:marTop w:val="0"/>
                              <w:marBottom w:val="0"/>
                              <w:divBdr>
                                <w:top w:val="none" w:sz="0" w:space="0" w:color="auto"/>
                                <w:left w:val="none" w:sz="0" w:space="0" w:color="auto"/>
                                <w:bottom w:val="none" w:sz="0" w:space="0" w:color="auto"/>
                                <w:right w:val="none" w:sz="0" w:space="0" w:color="auto"/>
                              </w:divBdr>
                            </w:div>
                          </w:divsChild>
                        </w:div>
                        <w:div w:id="1587809795">
                          <w:marLeft w:val="0"/>
                          <w:marRight w:val="0"/>
                          <w:marTop w:val="0"/>
                          <w:marBottom w:val="0"/>
                          <w:divBdr>
                            <w:top w:val="none" w:sz="0" w:space="0" w:color="auto"/>
                            <w:left w:val="none" w:sz="0" w:space="0" w:color="auto"/>
                            <w:bottom w:val="none" w:sz="0" w:space="0" w:color="auto"/>
                            <w:right w:val="none" w:sz="0" w:space="0" w:color="auto"/>
                          </w:divBdr>
                          <w:divsChild>
                            <w:div w:id="1354454944">
                              <w:marLeft w:val="0"/>
                              <w:marRight w:val="0"/>
                              <w:marTop w:val="0"/>
                              <w:marBottom w:val="0"/>
                              <w:divBdr>
                                <w:top w:val="none" w:sz="0" w:space="0" w:color="auto"/>
                                <w:left w:val="none" w:sz="0" w:space="0" w:color="auto"/>
                                <w:bottom w:val="none" w:sz="0" w:space="0" w:color="auto"/>
                                <w:right w:val="none" w:sz="0" w:space="0" w:color="auto"/>
                              </w:divBdr>
                            </w:div>
                            <w:div w:id="83796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570219">
      <w:marLeft w:val="0"/>
      <w:marRight w:val="0"/>
      <w:marTop w:val="0"/>
      <w:marBottom w:val="0"/>
      <w:divBdr>
        <w:top w:val="none" w:sz="0" w:space="0" w:color="auto"/>
        <w:left w:val="none" w:sz="0" w:space="0" w:color="auto"/>
        <w:bottom w:val="none" w:sz="0" w:space="0" w:color="auto"/>
        <w:right w:val="none" w:sz="0" w:space="0" w:color="auto"/>
      </w:divBdr>
      <w:divsChild>
        <w:div w:id="865750009">
          <w:marLeft w:val="0"/>
          <w:marRight w:val="0"/>
          <w:marTop w:val="0"/>
          <w:marBottom w:val="0"/>
          <w:divBdr>
            <w:top w:val="none" w:sz="0" w:space="0" w:color="auto"/>
            <w:left w:val="none" w:sz="0" w:space="0" w:color="auto"/>
            <w:bottom w:val="none" w:sz="0" w:space="0" w:color="auto"/>
            <w:right w:val="none" w:sz="0" w:space="0" w:color="auto"/>
          </w:divBdr>
        </w:div>
        <w:div w:id="939534835">
          <w:marLeft w:val="0"/>
          <w:marRight w:val="0"/>
          <w:marTop w:val="0"/>
          <w:marBottom w:val="0"/>
          <w:divBdr>
            <w:top w:val="none" w:sz="0" w:space="0" w:color="auto"/>
            <w:left w:val="none" w:sz="0" w:space="0" w:color="auto"/>
            <w:bottom w:val="none" w:sz="0" w:space="0" w:color="auto"/>
            <w:right w:val="none" w:sz="0" w:space="0" w:color="auto"/>
          </w:divBdr>
        </w:div>
      </w:divsChild>
    </w:div>
    <w:div w:id="1530756689">
      <w:bodyDiv w:val="1"/>
      <w:marLeft w:val="0"/>
      <w:marRight w:val="0"/>
      <w:marTop w:val="0"/>
      <w:marBottom w:val="0"/>
      <w:divBdr>
        <w:top w:val="none" w:sz="0" w:space="0" w:color="auto"/>
        <w:left w:val="none" w:sz="0" w:space="0" w:color="auto"/>
        <w:bottom w:val="none" w:sz="0" w:space="0" w:color="auto"/>
        <w:right w:val="none" w:sz="0" w:space="0" w:color="auto"/>
      </w:divBdr>
      <w:divsChild>
        <w:div w:id="2033413734">
          <w:marLeft w:val="0"/>
          <w:marRight w:val="0"/>
          <w:marTop w:val="0"/>
          <w:marBottom w:val="0"/>
          <w:divBdr>
            <w:top w:val="none" w:sz="0" w:space="0" w:color="auto"/>
            <w:left w:val="none" w:sz="0" w:space="0" w:color="auto"/>
            <w:bottom w:val="none" w:sz="0" w:space="0" w:color="auto"/>
            <w:right w:val="none" w:sz="0" w:space="0" w:color="auto"/>
          </w:divBdr>
          <w:divsChild>
            <w:div w:id="746269118">
              <w:marLeft w:val="0"/>
              <w:marRight w:val="0"/>
              <w:marTop w:val="0"/>
              <w:marBottom w:val="0"/>
              <w:divBdr>
                <w:top w:val="none" w:sz="0" w:space="0" w:color="auto"/>
                <w:left w:val="none" w:sz="0" w:space="0" w:color="auto"/>
                <w:bottom w:val="none" w:sz="0" w:space="0" w:color="auto"/>
                <w:right w:val="none" w:sz="0" w:space="0" w:color="auto"/>
              </w:divBdr>
              <w:divsChild>
                <w:div w:id="176697855">
                  <w:marLeft w:val="0"/>
                  <w:marRight w:val="0"/>
                  <w:marTop w:val="0"/>
                  <w:marBottom w:val="0"/>
                  <w:divBdr>
                    <w:top w:val="none" w:sz="0" w:space="0" w:color="auto"/>
                    <w:left w:val="none" w:sz="0" w:space="0" w:color="auto"/>
                    <w:bottom w:val="none" w:sz="0" w:space="0" w:color="auto"/>
                    <w:right w:val="none" w:sz="0" w:space="0" w:color="auto"/>
                  </w:divBdr>
                  <w:divsChild>
                    <w:div w:id="2111269529">
                      <w:marLeft w:val="0"/>
                      <w:marRight w:val="0"/>
                      <w:marTop w:val="0"/>
                      <w:marBottom w:val="0"/>
                      <w:divBdr>
                        <w:top w:val="none" w:sz="0" w:space="0" w:color="auto"/>
                        <w:left w:val="none" w:sz="0" w:space="0" w:color="auto"/>
                        <w:bottom w:val="none" w:sz="0" w:space="0" w:color="auto"/>
                        <w:right w:val="none" w:sz="0" w:space="0" w:color="auto"/>
                      </w:divBdr>
                      <w:divsChild>
                        <w:div w:id="1333292847">
                          <w:marLeft w:val="0"/>
                          <w:marRight w:val="0"/>
                          <w:marTop w:val="0"/>
                          <w:marBottom w:val="0"/>
                          <w:divBdr>
                            <w:top w:val="none" w:sz="0" w:space="0" w:color="auto"/>
                            <w:left w:val="none" w:sz="0" w:space="0" w:color="auto"/>
                            <w:bottom w:val="none" w:sz="0" w:space="0" w:color="auto"/>
                            <w:right w:val="none" w:sz="0" w:space="0" w:color="auto"/>
                          </w:divBdr>
                          <w:divsChild>
                            <w:div w:id="217597095">
                              <w:marLeft w:val="0"/>
                              <w:marRight w:val="0"/>
                              <w:marTop w:val="0"/>
                              <w:marBottom w:val="0"/>
                              <w:divBdr>
                                <w:top w:val="none" w:sz="0" w:space="0" w:color="auto"/>
                                <w:left w:val="none" w:sz="0" w:space="0" w:color="auto"/>
                                <w:bottom w:val="none" w:sz="0" w:space="0" w:color="auto"/>
                                <w:right w:val="none" w:sz="0" w:space="0" w:color="auto"/>
                              </w:divBdr>
                            </w:div>
                            <w:div w:id="12286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841263">
      <w:bodyDiv w:val="1"/>
      <w:marLeft w:val="0"/>
      <w:marRight w:val="0"/>
      <w:marTop w:val="0"/>
      <w:marBottom w:val="0"/>
      <w:divBdr>
        <w:top w:val="none" w:sz="0" w:space="0" w:color="auto"/>
        <w:left w:val="none" w:sz="0" w:space="0" w:color="auto"/>
        <w:bottom w:val="none" w:sz="0" w:space="0" w:color="auto"/>
        <w:right w:val="none" w:sz="0" w:space="0" w:color="auto"/>
      </w:divBdr>
      <w:divsChild>
        <w:div w:id="465200923">
          <w:marLeft w:val="0"/>
          <w:marRight w:val="0"/>
          <w:marTop w:val="0"/>
          <w:marBottom w:val="0"/>
          <w:divBdr>
            <w:top w:val="none" w:sz="0" w:space="0" w:color="auto"/>
            <w:left w:val="single" w:sz="12" w:space="0" w:color="003399"/>
            <w:bottom w:val="none" w:sz="0" w:space="0" w:color="auto"/>
            <w:right w:val="single" w:sz="12" w:space="0" w:color="003399"/>
          </w:divBdr>
          <w:divsChild>
            <w:div w:id="1636445796">
              <w:marLeft w:val="0"/>
              <w:marRight w:val="0"/>
              <w:marTop w:val="0"/>
              <w:marBottom w:val="0"/>
              <w:divBdr>
                <w:top w:val="none" w:sz="0" w:space="0" w:color="auto"/>
                <w:left w:val="none" w:sz="0" w:space="0" w:color="auto"/>
                <w:bottom w:val="none" w:sz="0" w:space="0" w:color="auto"/>
                <w:right w:val="none" w:sz="0" w:space="0" w:color="auto"/>
              </w:divBdr>
              <w:divsChild>
                <w:div w:id="1606110271">
                  <w:marLeft w:val="15"/>
                  <w:marRight w:val="15"/>
                  <w:marTop w:val="0"/>
                  <w:marBottom w:val="0"/>
                  <w:divBdr>
                    <w:top w:val="single" w:sz="6" w:space="0" w:color="FFFFFF"/>
                    <w:left w:val="single" w:sz="6" w:space="0" w:color="FFFFFF"/>
                    <w:bottom w:val="single" w:sz="6" w:space="0" w:color="FFFFFF"/>
                    <w:right w:val="single" w:sz="6" w:space="0" w:color="FFFFFF"/>
                  </w:divBdr>
                  <w:divsChild>
                    <w:div w:id="77990600">
                      <w:marLeft w:val="0"/>
                      <w:marRight w:val="0"/>
                      <w:marTop w:val="0"/>
                      <w:marBottom w:val="0"/>
                      <w:divBdr>
                        <w:top w:val="none" w:sz="0" w:space="0" w:color="auto"/>
                        <w:left w:val="none" w:sz="0" w:space="0" w:color="auto"/>
                        <w:bottom w:val="none" w:sz="0" w:space="0" w:color="auto"/>
                        <w:right w:val="none" w:sz="0" w:space="0" w:color="auto"/>
                      </w:divBdr>
                    </w:div>
                    <w:div w:id="334234099">
                      <w:marLeft w:val="0"/>
                      <w:marRight w:val="0"/>
                      <w:marTop w:val="0"/>
                      <w:marBottom w:val="0"/>
                      <w:divBdr>
                        <w:top w:val="none" w:sz="0" w:space="0" w:color="auto"/>
                        <w:left w:val="none" w:sz="0" w:space="0" w:color="auto"/>
                        <w:bottom w:val="none" w:sz="0" w:space="0" w:color="auto"/>
                        <w:right w:val="none" w:sz="0" w:space="0" w:color="auto"/>
                      </w:divBdr>
                    </w:div>
                  </w:divsChild>
                </w:div>
                <w:div w:id="163596452">
                  <w:marLeft w:val="0"/>
                  <w:marRight w:val="0"/>
                  <w:marTop w:val="0"/>
                  <w:marBottom w:val="0"/>
                  <w:divBdr>
                    <w:top w:val="none" w:sz="0" w:space="0" w:color="auto"/>
                    <w:left w:val="none" w:sz="0" w:space="0" w:color="auto"/>
                    <w:bottom w:val="none" w:sz="0" w:space="0" w:color="auto"/>
                    <w:right w:val="none" w:sz="0" w:space="0" w:color="auto"/>
                  </w:divBdr>
                </w:div>
                <w:div w:id="836963001">
                  <w:marLeft w:val="0"/>
                  <w:marRight w:val="0"/>
                  <w:marTop w:val="0"/>
                  <w:marBottom w:val="0"/>
                  <w:divBdr>
                    <w:top w:val="none" w:sz="0" w:space="0" w:color="auto"/>
                    <w:left w:val="none" w:sz="0" w:space="0" w:color="auto"/>
                    <w:bottom w:val="none" w:sz="0" w:space="0" w:color="auto"/>
                    <w:right w:val="none" w:sz="0" w:space="0" w:color="auto"/>
                  </w:divBdr>
                </w:div>
              </w:divsChild>
            </w:div>
            <w:div w:id="1010721654">
              <w:marLeft w:val="0"/>
              <w:marRight w:val="0"/>
              <w:marTop w:val="0"/>
              <w:marBottom w:val="0"/>
              <w:divBdr>
                <w:top w:val="none" w:sz="0" w:space="0" w:color="auto"/>
                <w:left w:val="none" w:sz="0" w:space="0" w:color="auto"/>
                <w:bottom w:val="none" w:sz="0" w:space="0" w:color="auto"/>
                <w:right w:val="none" w:sz="0" w:space="0" w:color="auto"/>
              </w:divBdr>
            </w:div>
            <w:div w:id="82923252">
              <w:marLeft w:val="0"/>
              <w:marRight w:val="0"/>
              <w:marTop w:val="0"/>
              <w:marBottom w:val="75"/>
              <w:divBdr>
                <w:top w:val="none" w:sz="0" w:space="0" w:color="auto"/>
                <w:left w:val="none" w:sz="0" w:space="0" w:color="auto"/>
                <w:bottom w:val="none" w:sz="0" w:space="0" w:color="auto"/>
                <w:right w:val="none" w:sz="0" w:space="0" w:color="auto"/>
              </w:divBdr>
              <w:divsChild>
                <w:div w:id="109710484">
                  <w:marLeft w:val="0"/>
                  <w:marRight w:val="0"/>
                  <w:marTop w:val="0"/>
                  <w:marBottom w:val="0"/>
                  <w:divBdr>
                    <w:top w:val="none" w:sz="0" w:space="0" w:color="auto"/>
                    <w:left w:val="none" w:sz="0" w:space="0" w:color="auto"/>
                    <w:bottom w:val="none" w:sz="0" w:space="0" w:color="auto"/>
                    <w:right w:val="none" w:sz="0" w:space="0" w:color="auto"/>
                  </w:divBdr>
                  <w:divsChild>
                    <w:div w:id="1468012462">
                      <w:marLeft w:val="0"/>
                      <w:marRight w:val="0"/>
                      <w:marTop w:val="0"/>
                      <w:marBottom w:val="0"/>
                      <w:divBdr>
                        <w:top w:val="none" w:sz="0" w:space="0" w:color="auto"/>
                        <w:left w:val="none" w:sz="0" w:space="0" w:color="auto"/>
                        <w:bottom w:val="none" w:sz="0" w:space="0" w:color="auto"/>
                        <w:right w:val="none" w:sz="0" w:space="0" w:color="auto"/>
                      </w:divBdr>
                      <w:divsChild>
                        <w:div w:id="1608780156">
                          <w:marLeft w:val="0"/>
                          <w:marRight w:val="0"/>
                          <w:marTop w:val="0"/>
                          <w:marBottom w:val="0"/>
                          <w:divBdr>
                            <w:top w:val="none" w:sz="0" w:space="0" w:color="auto"/>
                            <w:left w:val="none" w:sz="0" w:space="0" w:color="auto"/>
                            <w:bottom w:val="none" w:sz="0" w:space="0" w:color="auto"/>
                            <w:right w:val="none" w:sz="0" w:space="0" w:color="auto"/>
                          </w:divBdr>
                          <w:divsChild>
                            <w:div w:id="780806766">
                              <w:marLeft w:val="0"/>
                              <w:marRight w:val="0"/>
                              <w:marTop w:val="0"/>
                              <w:marBottom w:val="0"/>
                              <w:divBdr>
                                <w:top w:val="none" w:sz="0" w:space="0" w:color="auto"/>
                                <w:left w:val="none" w:sz="0" w:space="0" w:color="auto"/>
                                <w:bottom w:val="none" w:sz="0" w:space="0" w:color="auto"/>
                                <w:right w:val="none" w:sz="0" w:space="0" w:color="auto"/>
                              </w:divBdr>
                              <w:divsChild>
                                <w:div w:id="48579757">
                                  <w:marLeft w:val="0"/>
                                  <w:marRight w:val="0"/>
                                  <w:marTop w:val="0"/>
                                  <w:marBottom w:val="0"/>
                                  <w:divBdr>
                                    <w:top w:val="none" w:sz="0" w:space="0" w:color="auto"/>
                                    <w:left w:val="none" w:sz="0" w:space="0" w:color="auto"/>
                                    <w:bottom w:val="none" w:sz="0" w:space="0" w:color="auto"/>
                                    <w:right w:val="none" w:sz="0" w:space="0" w:color="auto"/>
                                  </w:divBdr>
                                  <w:divsChild>
                                    <w:div w:id="141816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004414">
              <w:marLeft w:val="0"/>
              <w:marRight w:val="0"/>
              <w:marTop w:val="0"/>
              <w:marBottom w:val="0"/>
              <w:divBdr>
                <w:top w:val="none" w:sz="0" w:space="0" w:color="auto"/>
                <w:left w:val="none" w:sz="0" w:space="0" w:color="auto"/>
                <w:bottom w:val="none" w:sz="0" w:space="0" w:color="auto"/>
                <w:right w:val="none" w:sz="0" w:space="0" w:color="auto"/>
              </w:divBdr>
              <w:divsChild>
                <w:div w:id="1154419657">
                  <w:marLeft w:val="0"/>
                  <w:marRight w:val="0"/>
                  <w:marTop w:val="0"/>
                  <w:marBottom w:val="0"/>
                  <w:divBdr>
                    <w:top w:val="none" w:sz="0" w:space="0" w:color="auto"/>
                    <w:left w:val="none" w:sz="0" w:space="0" w:color="auto"/>
                    <w:bottom w:val="none" w:sz="0" w:space="0" w:color="auto"/>
                    <w:right w:val="none" w:sz="0" w:space="0" w:color="auto"/>
                  </w:divBdr>
                  <w:divsChild>
                    <w:div w:id="568807190">
                      <w:marLeft w:val="0"/>
                      <w:marRight w:val="0"/>
                      <w:marTop w:val="0"/>
                      <w:marBottom w:val="0"/>
                      <w:divBdr>
                        <w:top w:val="none" w:sz="0" w:space="0" w:color="auto"/>
                        <w:left w:val="none" w:sz="0" w:space="0" w:color="auto"/>
                        <w:bottom w:val="none" w:sz="0" w:space="0" w:color="auto"/>
                        <w:right w:val="none" w:sz="0" w:space="0" w:color="auto"/>
                      </w:divBdr>
                      <w:divsChild>
                        <w:div w:id="310983008">
                          <w:marLeft w:val="0"/>
                          <w:marRight w:val="0"/>
                          <w:marTop w:val="0"/>
                          <w:marBottom w:val="0"/>
                          <w:divBdr>
                            <w:top w:val="none" w:sz="0" w:space="0" w:color="auto"/>
                            <w:left w:val="none" w:sz="0" w:space="0" w:color="auto"/>
                            <w:bottom w:val="none" w:sz="0" w:space="0" w:color="auto"/>
                            <w:right w:val="none" w:sz="0" w:space="0" w:color="auto"/>
                          </w:divBdr>
                        </w:div>
                      </w:divsChild>
                    </w:div>
                    <w:div w:id="514419871">
                      <w:marLeft w:val="0"/>
                      <w:marRight w:val="0"/>
                      <w:marTop w:val="0"/>
                      <w:marBottom w:val="0"/>
                      <w:divBdr>
                        <w:top w:val="none" w:sz="0" w:space="0" w:color="auto"/>
                        <w:left w:val="none" w:sz="0" w:space="0" w:color="auto"/>
                        <w:bottom w:val="none" w:sz="0" w:space="0" w:color="auto"/>
                        <w:right w:val="none" w:sz="0" w:space="0" w:color="auto"/>
                      </w:divBdr>
                    </w:div>
                    <w:div w:id="653068560">
                      <w:marLeft w:val="0"/>
                      <w:marRight w:val="0"/>
                      <w:marTop w:val="0"/>
                      <w:marBottom w:val="0"/>
                      <w:divBdr>
                        <w:top w:val="none" w:sz="0" w:space="0" w:color="auto"/>
                        <w:left w:val="none" w:sz="0" w:space="0" w:color="auto"/>
                        <w:bottom w:val="none" w:sz="0" w:space="0" w:color="auto"/>
                        <w:right w:val="none" w:sz="0" w:space="0" w:color="auto"/>
                      </w:divBdr>
                    </w:div>
                  </w:divsChild>
                </w:div>
                <w:div w:id="2114932329">
                  <w:marLeft w:val="0"/>
                  <w:marRight w:val="0"/>
                  <w:marTop w:val="75"/>
                  <w:marBottom w:val="150"/>
                  <w:divBdr>
                    <w:top w:val="single" w:sz="6" w:space="0" w:color="E3EBF2"/>
                    <w:left w:val="none" w:sz="0" w:space="0" w:color="auto"/>
                    <w:bottom w:val="single" w:sz="6" w:space="0" w:color="E3EBF2"/>
                    <w:right w:val="none" w:sz="0" w:space="0" w:color="auto"/>
                  </w:divBdr>
                  <w:divsChild>
                    <w:div w:id="540829230">
                      <w:marLeft w:val="0"/>
                      <w:marRight w:val="0"/>
                      <w:marTop w:val="0"/>
                      <w:marBottom w:val="0"/>
                      <w:divBdr>
                        <w:top w:val="none" w:sz="0" w:space="0" w:color="auto"/>
                        <w:left w:val="none" w:sz="0" w:space="0" w:color="auto"/>
                        <w:bottom w:val="none" w:sz="0" w:space="0" w:color="auto"/>
                        <w:right w:val="none" w:sz="0" w:space="0" w:color="auto"/>
                      </w:divBdr>
                    </w:div>
                    <w:div w:id="5331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2511">
              <w:marLeft w:val="0"/>
              <w:marRight w:val="0"/>
              <w:marTop w:val="0"/>
              <w:marBottom w:val="0"/>
              <w:divBdr>
                <w:top w:val="none" w:sz="0" w:space="0" w:color="auto"/>
                <w:left w:val="none" w:sz="0" w:space="0" w:color="auto"/>
                <w:bottom w:val="none" w:sz="0" w:space="0" w:color="auto"/>
                <w:right w:val="none" w:sz="0" w:space="0" w:color="auto"/>
              </w:divBdr>
              <w:divsChild>
                <w:div w:id="1413161755">
                  <w:marLeft w:val="0"/>
                  <w:marRight w:val="0"/>
                  <w:marTop w:val="0"/>
                  <w:marBottom w:val="0"/>
                  <w:divBdr>
                    <w:top w:val="none" w:sz="0" w:space="0" w:color="auto"/>
                    <w:left w:val="none" w:sz="0" w:space="0" w:color="auto"/>
                    <w:bottom w:val="none" w:sz="0" w:space="0" w:color="auto"/>
                    <w:right w:val="none" w:sz="0" w:space="0" w:color="auto"/>
                  </w:divBdr>
                  <w:divsChild>
                    <w:div w:id="1327317202">
                      <w:marLeft w:val="0"/>
                      <w:marRight w:val="0"/>
                      <w:marTop w:val="0"/>
                      <w:marBottom w:val="0"/>
                      <w:divBdr>
                        <w:top w:val="none" w:sz="0" w:space="0" w:color="auto"/>
                        <w:left w:val="none" w:sz="0" w:space="0" w:color="auto"/>
                        <w:bottom w:val="none" w:sz="0" w:space="0" w:color="auto"/>
                        <w:right w:val="none" w:sz="0" w:space="0" w:color="auto"/>
                      </w:divBdr>
                      <w:divsChild>
                        <w:div w:id="245190236">
                          <w:marLeft w:val="0"/>
                          <w:marRight w:val="57"/>
                          <w:marTop w:val="0"/>
                          <w:marBottom w:val="120"/>
                          <w:divBdr>
                            <w:top w:val="none" w:sz="0" w:space="0" w:color="auto"/>
                            <w:left w:val="none" w:sz="0" w:space="0" w:color="auto"/>
                            <w:bottom w:val="none" w:sz="0" w:space="0" w:color="auto"/>
                            <w:right w:val="none" w:sz="0" w:space="0" w:color="auto"/>
                          </w:divBdr>
                          <w:divsChild>
                            <w:div w:id="172537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536884">
              <w:marLeft w:val="195"/>
              <w:marRight w:val="195"/>
              <w:marTop w:val="195"/>
              <w:marBottom w:val="195"/>
              <w:divBdr>
                <w:top w:val="none" w:sz="0" w:space="0" w:color="auto"/>
                <w:left w:val="none" w:sz="0" w:space="0" w:color="auto"/>
                <w:bottom w:val="none" w:sz="0" w:space="0" w:color="auto"/>
                <w:right w:val="none" w:sz="0" w:space="0" w:color="auto"/>
              </w:divBdr>
            </w:div>
            <w:div w:id="971402962">
              <w:marLeft w:val="0"/>
              <w:marRight w:val="0"/>
              <w:marTop w:val="150"/>
              <w:marBottom w:val="0"/>
              <w:divBdr>
                <w:top w:val="single" w:sz="6" w:space="3" w:color="003399"/>
                <w:left w:val="none" w:sz="0" w:space="0" w:color="auto"/>
                <w:bottom w:val="single" w:sz="12" w:space="8" w:color="003399"/>
                <w:right w:val="none" w:sz="0" w:space="0" w:color="auto"/>
              </w:divBdr>
              <w:divsChild>
                <w:div w:id="165232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138286">
          <w:marLeft w:val="0"/>
          <w:marRight w:val="0"/>
          <w:marTop w:val="0"/>
          <w:marBottom w:val="0"/>
          <w:divBdr>
            <w:top w:val="none" w:sz="0" w:space="0" w:color="auto"/>
            <w:left w:val="none" w:sz="0" w:space="0" w:color="auto"/>
            <w:bottom w:val="none" w:sz="0" w:space="0" w:color="auto"/>
            <w:right w:val="none" w:sz="0" w:space="0" w:color="auto"/>
          </w:divBdr>
        </w:div>
        <w:div w:id="929194877">
          <w:marLeft w:val="0"/>
          <w:marRight w:val="0"/>
          <w:marTop w:val="0"/>
          <w:marBottom w:val="0"/>
          <w:divBdr>
            <w:top w:val="none" w:sz="0" w:space="0" w:color="auto"/>
            <w:left w:val="none" w:sz="0" w:space="0" w:color="auto"/>
            <w:bottom w:val="none" w:sz="0" w:space="0" w:color="auto"/>
            <w:right w:val="none" w:sz="0" w:space="0" w:color="auto"/>
          </w:divBdr>
          <w:divsChild>
            <w:div w:id="547036630">
              <w:marLeft w:val="0"/>
              <w:marRight w:val="0"/>
              <w:marTop w:val="0"/>
              <w:marBottom w:val="0"/>
              <w:divBdr>
                <w:top w:val="none" w:sz="0" w:space="0" w:color="auto"/>
                <w:left w:val="none" w:sz="0" w:space="0" w:color="auto"/>
                <w:bottom w:val="none" w:sz="0" w:space="0" w:color="auto"/>
                <w:right w:val="none" w:sz="0" w:space="0" w:color="auto"/>
              </w:divBdr>
              <w:divsChild>
                <w:div w:id="348528532">
                  <w:marLeft w:val="0"/>
                  <w:marRight w:val="0"/>
                  <w:marTop w:val="0"/>
                  <w:marBottom w:val="0"/>
                  <w:divBdr>
                    <w:top w:val="none" w:sz="0" w:space="0" w:color="auto"/>
                    <w:left w:val="none" w:sz="0" w:space="0" w:color="auto"/>
                    <w:bottom w:val="none" w:sz="0" w:space="0" w:color="auto"/>
                    <w:right w:val="none" w:sz="0" w:space="0" w:color="auto"/>
                  </w:divBdr>
                </w:div>
                <w:div w:id="30994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178703">
      <w:marLeft w:val="0"/>
      <w:marRight w:val="0"/>
      <w:marTop w:val="0"/>
      <w:marBottom w:val="0"/>
      <w:divBdr>
        <w:top w:val="none" w:sz="0" w:space="0" w:color="auto"/>
        <w:left w:val="none" w:sz="0" w:space="0" w:color="auto"/>
        <w:bottom w:val="none" w:sz="0" w:space="0" w:color="auto"/>
        <w:right w:val="none" w:sz="0" w:space="0" w:color="auto"/>
      </w:divBdr>
    </w:div>
    <w:div w:id="1607543190">
      <w:marLeft w:val="0"/>
      <w:marRight w:val="0"/>
      <w:marTop w:val="0"/>
      <w:marBottom w:val="0"/>
      <w:divBdr>
        <w:top w:val="none" w:sz="0" w:space="0" w:color="auto"/>
        <w:left w:val="none" w:sz="0" w:space="0" w:color="auto"/>
        <w:bottom w:val="none" w:sz="0" w:space="0" w:color="auto"/>
        <w:right w:val="none" w:sz="0" w:space="0" w:color="auto"/>
      </w:divBdr>
      <w:divsChild>
        <w:div w:id="227620168">
          <w:marLeft w:val="0"/>
          <w:marRight w:val="0"/>
          <w:marTop w:val="0"/>
          <w:marBottom w:val="0"/>
          <w:divBdr>
            <w:top w:val="none" w:sz="0" w:space="0" w:color="auto"/>
            <w:left w:val="none" w:sz="0" w:space="0" w:color="auto"/>
            <w:bottom w:val="none" w:sz="0" w:space="0" w:color="auto"/>
            <w:right w:val="none" w:sz="0" w:space="0" w:color="auto"/>
          </w:divBdr>
          <w:divsChild>
            <w:div w:id="1644894510">
              <w:marLeft w:val="0"/>
              <w:marRight w:val="0"/>
              <w:marTop w:val="0"/>
              <w:marBottom w:val="0"/>
              <w:divBdr>
                <w:top w:val="none" w:sz="0" w:space="0" w:color="auto"/>
                <w:left w:val="none" w:sz="0" w:space="0" w:color="auto"/>
                <w:bottom w:val="none" w:sz="0" w:space="0" w:color="auto"/>
                <w:right w:val="none" w:sz="0" w:space="0" w:color="auto"/>
              </w:divBdr>
              <w:divsChild>
                <w:div w:id="31484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424966">
          <w:marLeft w:val="0"/>
          <w:marRight w:val="0"/>
          <w:marTop w:val="0"/>
          <w:marBottom w:val="0"/>
          <w:divBdr>
            <w:top w:val="none" w:sz="0" w:space="0" w:color="auto"/>
            <w:left w:val="none" w:sz="0" w:space="0" w:color="auto"/>
            <w:bottom w:val="none" w:sz="0" w:space="0" w:color="auto"/>
            <w:right w:val="none" w:sz="0" w:space="0" w:color="auto"/>
          </w:divBdr>
        </w:div>
        <w:div w:id="859784316">
          <w:marLeft w:val="0"/>
          <w:marRight w:val="0"/>
          <w:marTop w:val="0"/>
          <w:marBottom w:val="0"/>
          <w:divBdr>
            <w:top w:val="none" w:sz="0" w:space="0" w:color="auto"/>
            <w:left w:val="none" w:sz="0" w:space="0" w:color="auto"/>
            <w:bottom w:val="none" w:sz="0" w:space="0" w:color="auto"/>
            <w:right w:val="none" w:sz="0" w:space="0" w:color="auto"/>
          </w:divBdr>
          <w:divsChild>
            <w:div w:id="51195698">
              <w:marLeft w:val="0"/>
              <w:marRight w:val="0"/>
              <w:marTop w:val="0"/>
              <w:marBottom w:val="0"/>
              <w:divBdr>
                <w:top w:val="none" w:sz="0" w:space="0" w:color="auto"/>
                <w:left w:val="none" w:sz="0" w:space="0" w:color="auto"/>
                <w:bottom w:val="none" w:sz="0" w:space="0" w:color="auto"/>
                <w:right w:val="none" w:sz="0" w:space="0" w:color="auto"/>
              </w:divBdr>
              <w:divsChild>
                <w:div w:id="702368453">
                  <w:marLeft w:val="0"/>
                  <w:marRight w:val="0"/>
                  <w:marTop w:val="0"/>
                  <w:marBottom w:val="0"/>
                  <w:divBdr>
                    <w:top w:val="none" w:sz="0" w:space="0" w:color="auto"/>
                    <w:left w:val="none" w:sz="0" w:space="0" w:color="auto"/>
                    <w:bottom w:val="none" w:sz="0" w:space="0" w:color="auto"/>
                    <w:right w:val="none" w:sz="0" w:space="0" w:color="auto"/>
                  </w:divBdr>
                </w:div>
              </w:divsChild>
            </w:div>
            <w:div w:id="263150815">
              <w:marLeft w:val="0"/>
              <w:marRight w:val="0"/>
              <w:marTop w:val="0"/>
              <w:marBottom w:val="0"/>
              <w:divBdr>
                <w:top w:val="none" w:sz="0" w:space="0" w:color="auto"/>
                <w:left w:val="none" w:sz="0" w:space="0" w:color="auto"/>
                <w:bottom w:val="none" w:sz="0" w:space="0" w:color="auto"/>
                <w:right w:val="none" w:sz="0" w:space="0" w:color="auto"/>
              </w:divBdr>
              <w:divsChild>
                <w:div w:id="457651688">
                  <w:marLeft w:val="0"/>
                  <w:marRight w:val="0"/>
                  <w:marTop w:val="0"/>
                  <w:marBottom w:val="0"/>
                  <w:divBdr>
                    <w:top w:val="none" w:sz="0" w:space="0" w:color="auto"/>
                    <w:left w:val="none" w:sz="0" w:space="0" w:color="auto"/>
                    <w:bottom w:val="none" w:sz="0" w:space="0" w:color="auto"/>
                    <w:right w:val="none" w:sz="0" w:space="0" w:color="auto"/>
                  </w:divBdr>
                </w:div>
              </w:divsChild>
            </w:div>
            <w:div w:id="942881918">
              <w:marLeft w:val="0"/>
              <w:marRight w:val="0"/>
              <w:marTop w:val="0"/>
              <w:marBottom w:val="0"/>
              <w:divBdr>
                <w:top w:val="none" w:sz="0" w:space="0" w:color="auto"/>
                <w:left w:val="none" w:sz="0" w:space="0" w:color="auto"/>
                <w:bottom w:val="none" w:sz="0" w:space="0" w:color="auto"/>
                <w:right w:val="none" w:sz="0" w:space="0" w:color="auto"/>
              </w:divBdr>
              <w:divsChild>
                <w:div w:id="71203436">
                  <w:marLeft w:val="0"/>
                  <w:marRight w:val="0"/>
                  <w:marTop w:val="0"/>
                  <w:marBottom w:val="0"/>
                  <w:divBdr>
                    <w:top w:val="none" w:sz="0" w:space="0" w:color="auto"/>
                    <w:left w:val="none" w:sz="0" w:space="0" w:color="auto"/>
                    <w:bottom w:val="none" w:sz="0" w:space="0" w:color="auto"/>
                    <w:right w:val="none" w:sz="0" w:space="0" w:color="auto"/>
                  </w:divBdr>
                </w:div>
              </w:divsChild>
            </w:div>
            <w:div w:id="990669863">
              <w:marLeft w:val="0"/>
              <w:marRight w:val="0"/>
              <w:marTop w:val="0"/>
              <w:marBottom w:val="0"/>
              <w:divBdr>
                <w:top w:val="none" w:sz="0" w:space="0" w:color="auto"/>
                <w:left w:val="none" w:sz="0" w:space="0" w:color="auto"/>
                <w:bottom w:val="none" w:sz="0" w:space="0" w:color="auto"/>
                <w:right w:val="none" w:sz="0" w:space="0" w:color="auto"/>
              </w:divBdr>
            </w:div>
          </w:divsChild>
        </w:div>
        <w:div w:id="2136560255">
          <w:marLeft w:val="0"/>
          <w:marRight w:val="0"/>
          <w:marTop w:val="0"/>
          <w:marBottom w:val="0"/>
          <w:divBdr>
            <w:top w:val="none" w:sz="0" w:space="0" w:color="auto"/>
            <w:left w:val="none" w:sz="0" w:space="0" w:color="auto"/>
            <w:bottom w:val="none" w:sz="0" w:space="0" w:color="auto"/>
            <w:right w:val="none" w:sz="0" w:space="0" w:color="auto"/>
          </w:divBdr>
          <w:divsChild>
            <w:div w:id="1824463747">
              <w:marLeft w:val="0"/>
              <w:marRight w:val="0"/>
              <w:marTop w:val="0"/>
              <w:marBottom w:val="0"/>
              <w:divBdr>
                <w:top w:val="none" w:sz="0" w:space="0" w:color="auto"/>
                <w:left w:val="none" w:sz="0" w:space="0" w:color="auto"/>
                <w:bottom w:val="none" w:sz="0" w:space="0" w:color="auto"/>
                <w:right w:val="none" w:sz="0" w:space="0" w:color="auto"/>
              </w:divBdr>
              <w:divsChild>
                <w:div w:id="1845047396">
                  <w:marLeft w:val="0"/>
                  <w:marRight w:val="0"/>
                  <w:marTop w:val="0"/>
                  <w:marBottom w:val="0"/>
                  <w:divBdr>
                    <w:top w:val="none" w:sz="0" w:space="0" w:color="auto"/>
                    <w:left w:val="none" w:sz="0" w:space="0" w:color="auto"/>
                    <w:bottom w:val="none" w:sz="0" w:space="0" w:color="auto"/>
                    <w:right w:val="none" w:sz="0" w:space="0" w:color="auto"/>
                  </w:divBdr>
                </w:div>
                <w:div w:id="1915621265">
                  <w:marLeft w:val="0"/>
                  <w:marRight w:val="0"/>
                  <w:marTop w:val="0"/>
                  <w:marBottom w:val="0"/>
                  <w:divBdr>
                    <w:top w:val="none" w:sz="0" w:space="0" w:color="auto"/>
                    <w:left w:val="none" w:sz="0" w:space="0" w:color="auto"/>
                    <w:bottom w:val="none" w:sz="0" w:space="0" w:color="auto"/>
                    <w:right w:val="none" w:sz="0" w:space="0" w:color="auto"/>
                  </w:divBdr>
                </w:div>
                <w:div w:id="98751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1020">
          <w:marLeft w:val="0"/>
          <w:marRight w:val="0"/>
          <w:marTop w:val="0"/>
          <w:marBottom w:val="0"/>
          <w:divBdr>
            <w:top w:val="none" w:sz="0" w:space="0" w:color="auto"/>
            <w:left w:val="none" w:sz="0" w:space="0" w:color="auto"/>
            <w:bottom w:val="none" w:sz="0" w:space="0" w:color="auto"/>
            <w:right w:val="none" w:sz="0" w:space="0" w:color="auto"/>
          </w:divBdr>
          <w:divsChild>
            <w:div w:id="961768926">
              <w:marLeft w:val="0"/>
              <w:marRight w:val="0"/>
              <w:marTop w:val="0"/>
              <w:marBottom w:val="0"/>
              <w:divBdr>
                <w:top w:val="none" w:sz="0" w:space="0" w:color="auto"/>
                <w:left w:val="none" w:sz="0" w:space="0" w:color="auto"/>
                <w:bottom w:val="none" w:sz="0" w:space="0" w:color="auto"/>
                <w:right w:val="none" w:sz="0" w:space="0" w:color="auto"/>
              </w:divBdr>
              <w:divsChild>
                <w:div w:id="1128013410">
                  <w:marLeft w:val="0"/>
                  <w:marRight w:val="0"/>
                  <w:marTop w:val="75"/>
                  <w:marBottom w:val="0"/>
                  <w:divBdr>
                    <w:top w:val="none" w:sz="0" w:space="0" w:color="auto"/>
                    <w:left w:val="none" w:sz="0" w:space="0" w:color="auto"/>
                    <w:bottom w:val="none" w:sz="0" w:space="0" w:color="auto"/>
                    <w:right w:val="none" w:sz="0" w:space="0" w:color="auto"/>
                  </w:divBdr>
                  <w:divsChild>
                    <w:div w:id="8029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564250">
          <w:marLeft w:val="0"/>
          <w:marRight w:val="0"/>
          <w:marTop w:val="0"/>
          <w:marBottom w:val="0"/>
          <w:divBdr>
            <w:top w:val="none" w:sz="0" w:space="0" w:color="auto"/>
            <w:left w:val="none" w:sz="0" w:space="0" w:color="auto"/>
            <w:bottom w:val="none" w:sz="0" w:space="0" w:color="auto"/>
            <w:right w:val="none" w:sz="0" w:space="0" w:color="auto"/>
          </w:divBdr>
          <w:divsChild>
            <w:div w:id="1554928970">
              <w:marLeft w:val="0"/>
              <w:marRight w:val="0"/>
              <w:marTop w:val="0"/>
              <w:marBottom w:val="0"/>
              <w:divBdr>
                <w:top w:val="none" w:sz="0" w:space="0" w:color="auto"/>
                <w:left w:val="none" w:sz="0" w:space="0" w:color="auto"/>
                <w:bottom w:val="none" w:sz="0" w:space="0" w:color="auto"/>
                <w:right w:val="none" w:sz="0" w:space="0" w:color="auto"/>
              </w:divBdr>
              <w:divsChild>
                <w:div w:id="319432589">
                  <w:marLeft w:val="0"/>
                  <w:marRight w:val="0"/>
                  <w:marTop w:val="0"/>
                  <w:marBottom w:val="0"/>
                  <w:divBdr>
                    <w:top w:val="none" w:sz="0" w:space="0" w:color="auto"/>
                    <w:left w:val="none" w:sz="0" w:space="0" w:color="auto"/>
                    <w:bottom w:val="none" w:sz="0" w:space="0" w:color="auto"/>
                    <w:right w:val="none" w:sz="0" w:space="0" w:color="auto"/>
                  </w:divBdr>
                  <w:divsChild>
                    <w:div w:id="1419406383">
                      <w:marLeft w:val="0"/>
                      <w:marRight w:val="0"/>
                      <w:marTop w:val="0"/>
                      <w:marBottom w:val="0"/>
                      <w:divBdr>
                        <w:top w:val="none" w:sz="0" w:space="0" w:color="auto"/>
                        <w:left w:val="none" w:sz="0" w:space="0" w:color="auto"/>
                        <w:bottom w:val="none" w:sz="0" w:space="0" w:color="auto"/>
                        <w:right w:val="none" w:sz="0" w:space="0" w:color="auto"/>
                      </w:divBdr>
                    </w:div>
                    <w:div w:id="2134207739">
                      <w:marLeft w:val="0"/>
                      <w:marRight w:val="0"/>
                      <w:marTop w:val="0"/>
                      <w:marBottom w:val="0"/>
                      <w:divBdr>
                        <w:top w:val="none" w:sz="0" w:space="0" w:color="auto"/>
                        <w:left w:val="none" w:sz="0" w:space="0" w:color="auto"/>
                        <w:bottom w:val="none" w:sz="0" w:space="0" w:color="auto"/>
                        <w:right w:val="none" w:sz="0" w:space="0" w:color="auto"/>
                      </w:divBdr>
                    </w:div>
                  </w:divsChild>
                </w:div>
                <w:div w:id="1535070328">
                  <w:marLeft w:val="0"/>
                  <w:marRight w:val="0"/>
                  <w:marTop w:val="0"/>
                  <w:marBottom w:val="0"/>
                  <w:divBdr>
                    <w:top w:val="none" w:sz="0" w:space="0" w:color="auto"/>
                    <w:left w:val="none" w:sz="0" w:space="0" w:color="auto"/>
                    <w:bottom w:val="none" w:sz="0" w:space="0" w:color="auto"/>
                    <w:right w:val="none" w:sz="0" w:space="0" w:color="auto"/>
                  </w:divBdr>
                </w:div>
                <w:div w:id="84962750">
                  <w:marLeft w:val="0"/>
                  <w:marRight w:val="0"/>
                  <w:marTop w:val="0"/>
                  <w:marBottom w:val="0"/>
                  <w:divBdr>
                    <w:top w:val="none" w:sz="0" w:space="0" w:color="auto"/>
                    <w:left w:val="none" w:sz="0" w:space="0" w:color="auto"/>
                    <w:bottom w:val="none" w:sz="0" w:space="0" w:color="auto"/>
                    <w:right w:val="none" w:sz="0" w:space="0" w:color="auto"/>
                  </w:divBdr>
                  <w:divsChild>
                    <w:div w:id="587809460">
                      <w:marLeft w:val="0"/>
                      <w:marRight w:val="0"/>
                      <w:marTop w:val="0"/>
                      <w:marBottom w:val="0"/>
                      <w:divBdr>
                        <w:top w:val="none" w:sz="0" w:space="0" w:color="auto"/>
                        <w:left w:val="none" w:sz="0" w:space="0" w:color="auto"/>
                        <w:bottom w:val="none" w:sz="0" w:space="0" w:color="auto"/>
                        <w:right w:val="none" w:sz="0" w:space="0" w:color="auto"/>
                      </w:divBdr>
                    </w:div>
                  </w:divsChild>
                </w:div>
                <w:div w:id="1141195941">
                  <w:marLeft w:val="0"/>
                  <w:marRight w:val="0"/>
                  <w:marTop w:val="0"/>
                  <w:marBottom w:val="0"/>
                  <w:divBdr>
                    <w:top w:val="none" w:sz="0" w:space="0" w:color="auto"/>
                    <w:left w:val="none" w:sz="0" w:space="0" w:color="auto"/>
                    <w:bottom w:val="none" w:sz="0" w:space="0" w:color="auto"/>
                    <w:right w:val="none" w:sz="0" w:space="0" w:color="auto"/>
                  </w:divBdr>
                </w:div>
                <w:div w:id="1112238709">
                  <w:marLeft w:val="0"/>
                  <w:marRight w:val="0"/>
                  <w:marTop w:val="0"/>
                  <w:marBottom w:val="0"/>
                  <w:divBdr>
                    <w:top w:val="none" w:sz="0" w:space="0" w:color="auto"/>
                    <w:left w:val="none" w:sz="0" w:space="0" w:color="auto"/>
                    <w:bottom w:val="none" w:sz="0" w:space="0" w:color="auto"/>
                    <w:right w:val="none" w:sz="0" w:space="0" w:color="auto"/>
                  </w:divBdr>
                  <w:divsChild>
                    <w:div w:id="2022779422">
                      <w:marLeft w:val="0"/>
                      <w:marRight w:val="0"/>
                      <w:marTop w:val="0"/>
                      <w:marBottom w:val="0"/>
                      <w:divBdr>
                        <w:top w:val="none" w:sz="0" w:space="0" w:color="auto"/>
                        <w:left w:val="none" w:sz="0" w:space="0" w:color="auto"/>
                        <w:bottom w:val="none" w:sz="0" w:space="0" w:color="auto"/>
                        <w:right w:val="none" w:sz="0" w:space="0" w:color="auto"/>
                      </w:divBdr>
                    </w:div>
                  </w:divsChild>
                </w:div>
                <w:div w:id="702828976">
                  <w:marLeft w:val="0"/>
                  <w:marRight w:val="0"/>
                  <w:marTop w:val="0"/>
                  <w:marBottom w:val="0"/>
                  <w:divBdr>
                    <w:top w:val="none" w:sz="0" w:space="0" w:color="auto"/>
                    <w:left w:val="none" w:sz="0" w:space="0" w:color="auto"/>
                    <w:bottom w:val="none" w:sz="0" w:space="0" w:color="auto"/>
                    <w:right w:val="none" w:sz="0" w:space="0" w:color="auto"/>
                  </w:divBdr>
                </w:div>
                <w:div w:id="1595935106">
                  <w:marLeft w:val="0"/>
                  <w:marRight w:val="0"/>
                  <w:marTop w:val="0"/>
                  <w:marBottom w:val="0"/>
                  <w:divBdr>
                    <w:top w:val="none" w:sz="0" w:space="0" w:color="auto"/>
                    <w:left w:val="none" w:sz="0" w:space="0" w:color="auto"/>
                    <w:bottom w:val="none" w:sz="0" w:space="0" w:color="auto"/>
                    <w:right w:val="none" w:sz="0" w:space="0" w:color="auto"/>
                  </w:divBdr>
                  <w:divsChild>
                    <w:div w:id="17523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325678">
          <w:marLeft w:val="0"/>
          <w:marRight w:val="0"/>
          <w:marTop w:val="0"/>
          <w:marBottom w:val="0"/>
          <w:divBdr>
            <w:top w:val="none" w:sz="0" w:space="0" w:color="auto"/>
            <w:left w:val="none" w:sz="0" w:space="0" w:color="auto"/>
            <w:bottom w:val="none" w:sz="0" w:space="0" w:color="auto"/>
            <w:right w:val="none" w:sz="0" w:space="0" w:color="auto"/>
          </w:divBdr>
          <w:divsChild>
            <w:div w:id="1315833954">
              <w:marLeft w:val="0"/>
              <w:marRight w:val="0"/>
              <w:marTop w:val="0"/>
              <w:marBottom w:val="0"/>
              <w:divBdr>
                <w:top w:val="none" w:sz="0" w:space="0" w:color="auto"/>
                <w:left w:val="none" w:sz="0" w:space="0" w:color="auto"/>
                <w:bottom w:val="none" w:sz="0" w:space="0" w:color="auto"/>
                <w:right w:val="none" w:sz="0" w:space="0" w:color="auto"/>
              </w:divBdr>
              <w:divsChild>
                <w:div w:id="1344820096">
                  <w:marLeft w:val="0"/>
                  <w:marRight w:val="0"/>
                  <w:marTop w:val="0"/>
                  <w:marBottom w:val="0"/>
                  <w:divBdr>
                    <w:top w:val="none" w:sz="0" w:space="0" w:color="auto"/>
                    <w:left w:val="none" w:sz="0" w:space="0" w:color="auto"/>
                    <w:bottom w:val="none" w:sz="0" w:space="0" w:color="auto"/>
                    <w:right w:val="none" w:sz="0" w:space="0" w:color="auto"/>
                  </w:divBdr>
                </w:div>
                <w:div w:id="1832138216">
                  <w:marLeft w:val="0"/>
                  <w:marRight w:val="0"/>
                  <w:marTop w:val="0"/>
                  <w:marBottom w:val="0"/>
                  <w:divBdr>
                    <w:top w:val="none" w:sz="0" w:space="0" w:color="auto"/>
                    <w:left w:val="none" w:sz="0" w:space="0" w:color="auto"/>
                    <w:bottom w:val="none" w:sz="0" w:space="0" w:color="auto"/>
                    <w:right w:val="none" w:sz="0" w:space="0" w:color="auto"/>
                  </w:divBdr>
                  <w:divsChild>
                    <w:div w:id="291907431">
                      <w:marLeft w:val="0"/>
                      <w:marRight w:val="0"/>
                      <w:marTop w:val="0"/>
                      <w:marBottom w:val="0"/>
                      <w:divBdr>
                        <w:top w:val="none" w:sz="0" w:space="0" w:color="auto"/>
                        <w:left w:val="none" w:sz="0" w:space="0" w:color="auto"/>
                        <w:bottom w:val="none" w:sz="0" w:space="0" w:color="auto"/>
                        <w:right w:val="none" w:sz="0" w:space="0" w:color="auto"/>
                      </w:divBdr>
                      <w:divsChild>
                        <w:div w:id="1728799775">
                          <w:marLeft w:val="0"/>
                          <w:marRight w:val="0"/>
                          <w:marTop w:val="0"/>
                          <w:marBottom w:val="0"/>
                          <w:divBdr>
                            <w:top w:val="none" w:sz="0" w:space="0" w:color="auto"/>
                            <w:left w:val="none" w:sz="0" w:space="0" w:color="auto"/>
                            <w:bottom w:val="none" w:sz="0" w:space="0" w:color="auto"/>
                            <w:right w:val="none" w:sz="0" w:space="0" w:color="auto"/>
                          </w:divBdr>
                          <w:divsChild>
                            <w:div w:id="10100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50315">
                      <w:marLeft w:val="0"/>
                      <w:marRight w:val="0"/>
                      <w:marTop w:val="0"/>
                      <w:marBottom w:val="0"/>
                      <w:divBdr>
                        <w:top w:val="none" w:sz="0" w:space="0" w:color="auto"/>
                        <w:left w:val="none" w:sz="0" w:space="0" w:color="auto"/>
                        <w:bottom w:val="none" w:sz="0" w:space="0" w:color="auto"/>
                        <w:right w:val="none" w:sz="0" w:space="0" w:color="auto"/>
                      </w:divBdr>
                    </w:div>
                    <w:div w:id="659578432">
                      <w:marLeft w:val="0"/>
                      <w:marRight w:val="0"/>
                      <w:marTop w:val="0"/>
                      <w:marBottom w:val="0"/>
                      <w:divBdr>
                        <w:top w:val="none" w:sz="0" w:space="0" w:color="auto"/>
                        <w:left w:val="none" w:sz="0" w:space="0" w:color="auto"/>
                        <w:bottom w:val="none" w:sz="0" w:space="0" w:color="auto"/>
                        <w:right w:val="none" w:sz="0" w:space="0" w:color="auto"/>
                      </w:divBdr>
                    </w:div>
                  </w:divsChild>
                </w:div>
                <w:div w:id="1411583574">
                  <w:marLeft w:val="0"/>
                  <w:marRight w:val="0"/>
                  <w:marTop w:val="0"/>
                  <w:marBottom w:val="0"/>
                  <w:divBdr>
                    <w:top w:val="none" w:sz="0" w:space="0" w:color="auto"/>
                    <w:left w:val="none" w:sz="0" w:space="0" w:color="auto"/>
                    <w:bottom w:val="none" w:sz="0" w:space="0" w:color="auto"/>
                    <w:right w:val="none" w:sz="0" w:space="0" w:color="auto"/>
                  </w:divBdr>
                </w:div>
                <w:div w:id="1382905076">
                  <w:marLeft w:val="0"/>
                  <w:marRight w:val="0"/>
                  <w:marTop w:val="0"/>
                  <w:marBottom w:val="0"/>
                  <w:divBdr>
                    <w:top w:val="none" w:sz="0" w:space="0" w:color="auto"/>
                    <w:left w:val="none" w:sz="0" w:space="0" w:color="auto"/>
                    <w:bottom w:val="none" w:sz="0" w:space="0" w:color="auto"/>
                    <w:right w:val="none" w:sz="0" w:space="0" w:color="auto"/>
                  </w:divBdr>
                  <w:divsChild>
                    <w:div w:id="158933703">
                      <w:marLeft w:val="0"/>
                      <w:marRight w:val="0"/>
                      <w:marTop w:val="0"/>
                      <w:marBottom w:val="0"/>
                      <w:divBdr>
                        <w:top w:val="none" w:sz="0" w:space="0" w:color="auto"/>
                        <w:left w:val="none" w:sz="0" w:space="0" w:color="auto"/>
                        <w:bottom w:val="none" w:sz="0" w:space="0" w:color="auto"/>
                        <w:right w:val="none" w:sz="0" w:space="0" w:color="auto"/>
                      </w:divBdr>
                      <w:divsChild>
                        <w:div w:id="1386027547">
                          <w:marLeft w:val="0"/>
                          <w:marRight w:val="0"/>
                          <w:marTop w:val="0"/>
                          <w:marBottom w:val="0"/>
                          <w:divBdr>
                            <w:top w:val="none" w:sz="0" w:space="0" w:color="auto"/>
                            <w:left w:val="none" w:sz="0" w:space="0" w:color="auto"/>
                            <w:bottom w:val="none" w:sz="0" w:space="0" w:color="auto"/>
                            <w:right w:val="none" w:sz="0" w:space="0" w:color="auto"/>
                          </w:divBdr>
                        </w:div>
                      </w:divsChild>
                    </w:div>
                    <w:div w:id="84573528">
                      <w:marLeft w:val="0"/>
                      <w:marRight w:val="0"/>
                      <w:marTop w:val="0"/>
                      <w:marBottom w:val="0"/>
                      <w:divBdr>
                        <w:top w:val="none" w:sz="0" w:space="0" w:color="auto"/>
                        <w:left w:val="none" w:sz="0" w:space="0" w:color="auto"/>
                        <w:bottom w:val="none" w:sz="0" w:space="0" w:color="auto"/>
                        <w:right w:val="none" w:sz="0" w:space="0" w:color="auto"/>
                      </w:divBdr>
                      <w:divsChild>
                        <w:div w:id="1170632042">
                          <w:marLeft w:val="0"/>
                          <w:marRight w:val="0"/>
                          <w:marTop w:val="300"/>
                          <w:marBottom w:val="300"/>
                          <w:divBdr>
                            <w:top w:val="none" w:sz="0" w:space="0" w:color="auto"/>
                            <w:left w:val="none" w:sz="0" w:space="0" w:color="auto"/>
                            <w:bottom w:val="none" w:sz="0" w:space="0" w:color="auto"/>
                            <w:right w:val="none" w:sz="0" w:space="0" w:color="auto"/>
                          </w:divBdr>
                        </w:div>
                        <w:div w:id="61894923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807671748">
              <w:marLeft w:val="0"/>
              <w:marRight w:val="0"/>
              <w:marTop w:val="0"/>
              <w:marBottom w:val="0"/>
              <w:divBdr>
                <w:top w:val="none" w:sz="0" w:space="0" w:color="auto"/>
                <w:left w:val="none" w:sz="0" w:space="0" w:color="auto"/>
                <w:bottom w:val="none" w:sz="0" w:space="0" w:color="auto"/>
                <w:right w:val="none" w:sz="0" w:space="0" w:color="auto"/>
              </w:divBdr>
              <w:divsChild>
                <w:div w:id="1286614868">
                  <w:marLeft w:val="0"/>
                  <w:marRight w:val="0"/>
                  <w:marTop w:val="0"/>
                  <w:marBottom w:val="0"/>
                  <w:divBdr>
                    <w:top w:val="none" w:sz="0" w:space="0" w:color="auto"/>
                    <w:left w:val="none" w:sz="0" w:space="0" w:color="auto"/>
                    <w:bottom w:val="none" w:sz="0" w:space="0" w:color="auto"/>
                    <w:right w:val="none" w:sz="0" w:space="0" w:color="auto"/>
                  </w:divBdr>
                  <w:divsChild>
                    <w:div w:id="1074737304">
                      <w:marLeft w:val="0"/>
                      <w:marRight w:val="0"/>
                      <w:marTop w:val="0"/>
                      <w:marBottom w:val="0"/>
                      <w:divBdr>
                        <w:top w:val="none" w:sz="0" w:space="0" w:color="auto"/>
                        <w:left w:val="none" w:sz="0" w:space="0" w:color="auto"/>
                        <w:bottom w:val="none" w:sz="0" w:space="0" w:color="auto"/>
                        <w:right w:val="none" w:sz="0" w:space="0" w:color="auto"/>
                      </w:divBdr>
                      <w:divsChild>
                        <w:div w:id="204489454">
                          <w:marLeft w:val="0"/>
                          <w:marRight w:val="0"/>
                          <w:marTop w:val="0"/>
                          <w:marBottom w:val="0"/>
                          <w:divBdr>
                            <w:top w:val="none" w:sz="0" w:space="0" w:color="auto"/>
                            <w:left w:val="none" w:sz="0" w:space="0" w:color="auto"/>
                            <w:bottom w:val="none" w:sz="0" w:space="0" w:color="auto"/>
                            <w:right w:val="none" w:sz="0" w:space="0" w:color="auto"/>
                          </w:divBdr>
                          <w:divsChild>
                            <w:div w:id="1315983686">
                              <w:marLeft w:val="0"/>
                              <w:marRight w:val="0"/>
                              <w:marTop w:val="0"/>
                              <w:marBottom w:val="0"/>
                              <w:divBdr>
                                <w:top w:val="none" w:sz="0" w:space="0" w:color="auto"/>
                                <w:left w:val="none" w:sz="0" w:space="0" w:color="auto"/>
                                <w:bottom w:val="none" w:sz="0" w:space="0" w:color="auto"/>
                                <w:right w:val="none" w:sz="0" w:space="0" w:color="auto"/>
                              </w:divBdr>
                              <w:divsChild>
                                <w:div w:id="6907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939465">
                  <w:marLeft w:val="0"/>
                  <w:marRight w:val="0"/>
                  <w:marTop w:val="0"/>
                  <w:marBottom w:val="0"/>
                  <w:divBdr>
                    <w:top w:val="none" w:sz="0" w:space="0" w:color="auto"/>
                    <w:left w:val="none" w:sz="0" w:space="0" w:color="auto"/>
                    <w:bottom w:val="none" w:sz="0" w:space="0" w:color="auto"/>
                    <w:right w:val="none" w:sz="0" w:space="0" w:color="auto"/>
                  </w:divBdr>
                  <w:divsChild>
                    <w:div w:id="765660210">
                      <w:marLeft w:val="0"/>
                      <w:marRight w:val="0"/>
                      <w:marTop w:val="0"/>
                      <w:marBottom w:val="0"/>
                      <w:divBdr>
                        <w:top w:val="none" w:sz="0" w:space="0" w:color="auto"/>
                        <w:left w:val="none" w:sz="0" w:space="0" w:color="auto"/>
                        <w:bottom w:val="none" w:sz="0" w:space="0" w:color="auto"/>
                        <w:right w:val="none" w:sz="0" w:space="0" w:color="auto"/>
                      </w:divBdr>
                      <w:divsChild>
                        <w:div w:id="1218082552">
                          <w:marLeft w:val="0"/>
                          <w:marRight w:val="0"/>
                          <w:marTop w:val="0"/>
                          <w:marBottom w:val="0"/>
                          <w:divBdr>
                            <w:top w:val="none" w:sz="0" w:space="0" w:color="auto"/>
                            <w:left w:val="none" w:sz="0" w:space="0" w:color="auto"/>
                            <w:bottom w:val="none" w:sz="0" w:space="0" w:color="auto"/>
                            <w:right w:val="none" w:sz="0" w:space="0" w:color="auto"/>
                          </w:divBdr>
                          <w:divsChild>
                            <w:div w:id="8865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88677">
                  <w:marLeft w:val="0"/>
                  <w:marRight w:val="0"/>
                  <w:marTop w:val="0"/>
                  <w:marBottom w:val="0"/>
                  <w:divBdr>
                    <w:top w:val="none" w:sz="0" w:space="0" w:color="auto"/>
                    <w:left w:val="none" w:sz="0" w:space="0" w:color="auto"/>
                    <w:bottom w:val="none" w:sz="0" w:space="0" w:color="auto"/>
                    <w:right w:val="none" w:sz="0" w:space="0" w:color="auto"/>
                  </w:divBdr>
                  <w:divsChild>
                    <w:div w:id="1532692860">
                      <w:marLeft w:val="0"/>
                      <w:marRight w:val="0"/>
                      <w:marTop w:val="0"/>
                      <w:marBottom w:val="0"/>
                      <w:divBdr>
                        <w:top w:val="none" w:sz="0" w:space="0" w:color="auto"/>
                        <w:left w:val="none" w:sz="0" w:space="0" w:color="auto"/>
                        <w:bottom w:val="none" w:sz="0" w:space="0" w:color="auto"/>
                        <w:right w:val="none" w:sz="0" w:space="0" w:color="auto"/>
                      </w:divBdr>
                    </w:div>
                  </w:divsChild>
                </w:div>
                <w:div w:id="133742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969839">
      <w:bodyDiv w:val="1"/>
      <w:marLeft w:val="0"/>
      <w:marRight w:val="0"/>
      <w:marTop w:val="0"/>
      <w:marBottom w:val="0"/>
      <w:divBdr>
        <w:top w:val="none" w:sz="0" w:space="0" w:color="auto"/>
        <w:left w:val="none" w:sz="0" w:space="0" w:color="auto"/>
        <w:bottom w:val="none" w:sz="0" w:space="0" w:color="auto"/>
        <w:right w:val="none" w:sz="0" w:space="0" w:color="auto"/>
      </w:divBdr>
      <w:divsChild>
        <w:div w:id="471487466">
          <w:marLeft w:val="0"/>
          <w:marRight w:val="0"/>
          <w:marTop w:val="0"/>
          <w:marBottom w:val="0"/>
          <w:divBdr>
            <w:top w:val="none" w:sz="0" w:space="0" w:color="auto"/>
            <w:left w:val="single" w:sz="12" w:space="0" w:color="003399"/>
            <w:bottom w:val="none" w:sz="0" w:space="0" w:color="auto"/>
            <w:right w:val="single" w:sz="12" w:space="0" w:color="003399"/>
          </w:divBdr>
          <w:divsChild>
            <w:div w:id="140925645">
              <w:marLeft w:val="0"/>
              <w:marRight w:val="0"/>
              <w:marTop w:val="0"/>
              <w:marBottom w:val="0"/>
              <w:divBdr>
                <w:top w:val="single" w:sz="12" w:space="0" w:color="C2D5E5"/>
                <w:left w:val="none" w:sz="0" w:space="0" w:color="auto"/>
                <w:bottom w:val="none" w:sz="0" w:space="0" w:color="auto"/>
                <w:right w:val="none" w:sz="0" w:space="0" w:color="auto"/>
              </w:divBdr>
              <w:divsChild>
                <w:div w:id="1874734487">
                  <w:marLeft w:val="0"/>
                  <w:marRight w:val="0"/>
                  <w:marTop w:val="0"/>
                  <w:marBottom w:val="0"/>
                  <w:divBdr>
                    <w:top w:val="none" w:sz="0" w:space="0" w:color="auto"/>
                    <w:left w:val="none" w:sz="0" w:space="0" w:color="auto"/>
                    <w:bottom w:val="none" w:sz="0" w:space="0" w:color="auto"/>
                    <w:right w:val="none" w:sz="0" w:space="0" w:color="auto"/>
                  </w:divBdr>
                  <w:divsChild>
                    <w:div w:id="2047293930">
                      <w:marLeft w:val="75"/>
                      <w:marRight w:val="75"/>
                      <w:marTop w:val="75"/>
                      <w:marBottom w:val="75"/>
                      <w:divBdr>
                        <w:top w:val="none" w:sz="0" w:space="0" w:color="auto"/>
                        <w:left w:val="none" w:sz="0" w:space="0" w:color="auto"/>
                        <w:bottom w:val="none" w:sz="0" w:space="0" w:color="auto"/>
                        <w:right w:val="none" w:sz="0" w:space="0" w:color="auto"/>
                      </w:divBdr>
                      <w:divsChild>
                        <w:div w:id="551237956">
                          <w:marLeft w:val="0"/>
                          <w:marRight w:val="0"/>
                          <w:marTop w:val="0"/>
                          <w:marBottom w:val="0"/>
                          <w:divBdr>
                            <w:top w:val="none" w:sz="0" w:space="0" w:color="auto"/>
                            <w:left w:val="none" w:sz="0" w:space="0" w:color="auto"/>
                            <w:bottom w:val="none" w:sz="0" w:space="0" w:color="auto"/>
                            <w:right w:val="none" w:sz="0" w:space="0" w:color="auto"/>
                          </w:divBdr>
                          <w:divsChild>
                            <w:div w:id="7342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343940">
      <w:marLeft w:val="0"/>
      <w:marRight w:val="0"/>
      <w:marTop w:val="0"/>
      <w:marBottom w:val="0"/>
      <w:divBdr>
        <w:top w:val="none" w:sz="0" w:space="0" w:color="auto"/>
        <w:left w:val="none" w:sz="0" w:space="0" w:color="auto"/>
        <w:bottom w:val="none" w:sz="0" w:space="0" w:color="auto"/>
        <w:right w:val="none" w:sz="0" w:space="0" w:color="auto"/>
      </w:divBdr>
    </w:div>
    <w:div w:id="1663267048">
      <w:marLeft w:val="0"/>
      <w:marRight w:val="0"/>
      <w:marTop w:val="0"/>
      <w:marBottom w:val="0"/>
      <w:divBdr>
        <w:top w:val="none" w:sz="0" w:space="0" w:color="auto"/>
        <w:left w:val="none" w:sz="0" w:space="0" w:color="auto"/>
        <w:bottom w:val="none" w:sz="0" w:space="0" w:color="auto"/>
        <w:right w:val="none" w:sz="0" w:space="0" w:color="auto"/>
      </w:divBdr>
      <w:divsChild>
        <w:div w:id="1309627674">
          <w:marLeft w:val="0"/>
          <w:marRight w:val="0"/>
          <w:marTop w:val="0"/>
          <w:marBottom w:val="0"/>
          <w:divBdr>
            <w:top w:val="none" w:sz="0" w:space="0" w:color="auto"/>
            <w:left w:val="none" w:sz="0" w:space="0" w:color="auto"/>
            <w:bottom w:val="none" w:sz="0" w:space="0" w:color="auto"/>
            <w:right w:val="none" w:sz="0" w:space="0" w:color="auto"/>
          </w:divBdr>
          <w:divsChild>
            <w:div w:id="2075930316">
              <w:marLeft w:val="0"/>
              <w:marRight w:val="0"/>
              <w:marTop w:val="0"/>
              <w:marBottom w:val="0"/>
              <w:divBdr>
                <w:top w:val="none" w:sz="0" w:space="0" w:color="auto"/>
                <w:left w:val="none" w:sz="0" w:space="0" w:color="auto"/>
                <w:bottom w:val="none" w:sz="0" w:space="0" w:color="auto"/>
                <w:right w:val="none" w:sz="0" w:space="0" w:color="auto"/>
              </w:divBdr>
              <w:divsChild>
                <w:div w:id="371736602">
                  <w:marLeft w:val="0"/>
                  <w:marRight w:val="0"/>
                  <w:marTop w:val="0"/>
                  <w:marBottom w:val="0"/>
                  <w:divBdr>
                    <w:top w:val="none" w:sz="0" w:space="0" w:color="auto"/>
                    <w:left w:val="none" w:sz="0" w:space="0" w:color="auto"/>
                    <w:bottom w:val="none" w:sz="0" w:space="0" w:color="auto"/>
                    <w:right w:val="none" w:sz="0" w:space="0" w:color="auto"/>
                  </w:divBdr>
                </w:div>
                <w:div w:id="817383184">
                  <w:marLeft w:val="0"/>
                  <w:marRight w:val="0"/>
                  <w:marTop w:val="0"/>
                  <w:marBottom w:val="0"/>
                  <w:divBdr>
                    <w:top w:val="none" w:sz="0" w:space="0" w:color="auto"/>
                    <w:left w:val="none" w:sz="0" w:space="0" w:color="auto"/>
                    <w:bottom w:val="none" w:sz="0" w:space="0" w:color="auto"/>
                    <w:right w:val="none" w:sz="0" w:space="0" w:color="auto"/>
                  </w:divBdr>
                </w:div>
                <w:div w:id="1389036069">
                  <w:marLeft w:val="0"/>
                  <w:marRight w:val="0"/>
                  <w:marTop w:val="0"/>
                  <w:marBottom w:val="0"/>
                  <w:divBdr>
                    <w:top w:val="none" w:sz="0" w:space="0" w:color="auto"/>
                    <w:left w:val="none" w:sz="0" w:space="0" w:color="auto"/>
                    <w:bottom w:val="none" w:sz="0" w:space="0" w:color="auto"/>
                    <w:right w:val="none" w:sz="0" w:space="0" w:color="auto"/>
                  </w:divBdr>
                </w:div>
                <w:div w:id="1201822765">
                  <w:marLeft w:val="0"/>
                  <w:marRight w:val="0"/>
                  <w:marTop w:val="0"/>
                  <w:marBottom w:val="0"/>
                  <w:divBdr>
                    <w:top w:val="none" w:sz="0" w:space="0" w:color="auto"/>
                    <w:left w:val="none" w:sz="0" w:space="0" w:color="auto"/>
                    <w:bottom w:val="none" w:sz="0" w:space="0" w:color="auto"/>
                    <w:right w:val="none" w:sz="0" w:space="0" w:color="auto"/>
                  </w:divBdr>
                </w:div>
                <w:div w:id="1386443602">
                  <w:marLeft w:val="0"/>
                  <w:marRight w:val="0"/>
                  <w:marTop w:val="0"/>
                  <w:marBottom w:val="0"/>
                  <w:divBdr>
                    <w:top w:val="none" w:sz="0" w:space="0" w:color="auto"/>
                    <w:left w:val="none" w:sz="0" w:space="0" w:color="auto"/>
                    <w:bottom w:val="none" w:sz="0" w:space="0" w:color="auto"/>
                    <w:right w:val="none" w:sz="0" w:space="0" w:color="auto"/>
                  </w:divBdr>
                </w:div>
                <w:div w:id="1203707094">
                  <w:marLeft w:val="0"/>
                  <w:marRight w:val="0"/>
                  <w:marTop w:val="0"/>
                  <w:marBottom w:val="0"/>
                  <w:divBdr>
                    <w:top w:val="none" w:sz="0" w:space="0" w:color="auto"/>
                    <w:left w:val="none" w:sz="0" w:space="0" w:color="auto"/>
                    <w:bottom w:val="none" w:sz="0" w:space="0" w:color="auto"/>
                    <w:right w:val="none" w:sz="0" w:space="0" w:color="auto"/>
                  </w:divBdr>
                </w:div>
                <w:div w:id="136086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740103">
      <w:marLeft w:val="0"/>
      <w:marRight w:val="0"/>
      <w:marTop w:val="0"/>
      <w:marBottom w:val="0"/>
      <w:divBdr>
        <w:top w:val="none" w:sz="0" w:space="0" w:color="auto"/>
        <w:left w:val="none" w:sz="0" w:space="0" w:color="auto"/>
        <w:bottom w:val="none" w:sz="0" w:space="0" w:color="auto"/>
        <w:right w:val="none" w:sz="0" w:space="0" w:color="auto"/>
      </w:divBdr>
      <w:divsChild>
        <w:div w:id="177087477">
          <w:marLeft w:val="0"/>
          <w:marRight w:val="0"/>
          <w:marTop w:val="0"/>
          <w:marBottom w:val="0"/>
          <w:divBdr>
            <w:top w:val="none" w:sz="0" w:space="0" w:color="auto"/>
            <w:left w:val="none" w:sz="0" w:space="0" w:color="auto"/>
            <w:bottom w:val="none" w:sz="0" w:space="0" w:color="auto"/>
            <w:right w:val="none" w:sz="0" w:space="0" w:color="auto"/>
          </w:divBdr>
        </w:div>
        <w:div w:id="12268470">
          <w:marLeft w:val="0"/>
          <w:marRight w:val="0"/>
          <w:marTop w:val="0"/>
          <w:marBottom w:val="0"/>
          <w:divBdr>
            <w:top w:val="none" w:sz="0" w:space="0" w:color="auto"/>
            <w:left w:val="none" w:sz="0" w:space="0" w:color="auto"/>
            <w:bottom w:val="none" w:sz="0" w:space="0" w:color="auto"/>
            <w:right w:val="none" w:sz="0" w:space="0" w:color="auto"/>
          </w:divBdr>
        </w:div>
      </w:divsChild>
    </w:div>
    <w:div w:id="1724670662">
      <w:marLeft w:val="0"/>
      <w:marRight w:val="0"/>
      <w:marTop w:val="0"/>
      <w:marBottom w:val="0"/>
      <w:divBdr>
        <w:top w:val="none" w:sz="0" w:space="0" w:color="auto"/>
        <w:left w:val="none" w:sz="0" w:space="0" w:color="auto"/>
        <w:bottom w:val="none" w:sz="0" w:space="0" w:color="auto"/>
        <w:right w:val="none" w:sz="0" w:space="0" w:color="auto"/>
      </w:divBdr>
      <w:divsChild>
        <w:div w:id="99684292">
          <w:marLeft w:val="0"/>
          <w:marRight w:val="0"/>
          <w:marTop w:val="0"/>
          <w:marBottom w:val="0"/>
          <w:divBdr>
            <w:top w:val="none" w:sz="0" w:space="0" w:color="auto"/>
            <w:left w:val="none" w:sz="0" w:space="0" w:color="auto"/>
            <w:bottom w:val="none" w:sz="0" w:space="0" w:color="auto"/>
            <w:right w:val="none" w:sz="0" w:space="0" w:color="auto"/>
          </w:divBdr>
        </w:div>
      </w:divsChild>
    </w:div>
    <w:div w:id="1726099764">
      <w:bodyDiv w:val="1"/>
      <w:marLeft w:val="0"/>
      <w:marRight w:val="0"/>
      <w:marTop w:val="0"/>
      <w:marBottom w:val="0"/>
      <w:divBdr>
        <w:top w:val="none" w:sz="0" w:space="0" w:color="auto"/>
        <w:left w:val="none" w:sz="0" w:space="0" w:color="auto"/>
        <w:bottom w:val="none" w:sz="0" w:space="0" w:color="auto"/>
        <w:right w:val="none" w:sz="0" w:space="0" w:color="auto"/>
      </w:divBdr>
      <w:divsChild>
        <w:div w:id="418596765">
          <w:marLeft w:val="0"/>
          <w:marRight w:val="0"/>
          <w:marTop w:val="0"/>
          <w:marBottom w:val="0"/>
          <w:divBdr>
            <w:top w:val="none" w:sz="0" w:space="0" w:color="auto"/>
            <w:left w:val="none" w:sz="0" w:space="0" w:color="auto"/>
            <w:bottom w:val="none" w:sz="0" w:space="0" w:color="auto"/>
            <w:right w:val="none" w:sz="0" w:space="0" w:color="auto"/>
          </w:divBdr>
          <w:divsChild>
            <w:div w:id="1090658367">
              <w:marLeft w:val="0"/>
              <w:marRight w:val="0"/>
              <w:marTop w:val="0"/>
              <w:marBottom w:val="0"/>
              <w:divBdr>
                <w:top w:val="none" w:sz="0" w:space="0" w:color="auto"/>
                <w:left w:val="none" w:sz="0" w:space="0" w:color="auto"/>
                <w:bottom w:val="none" w:sz="0" w:space="0" w:color="auto"/>
                <w:right w:val="none" w:sz="0" w:space="0" w:color="auto"/>
              </w:divBdr>
              <w:divsChild>
                <w:div w:id="552929175">
                  <w:marLeft w:val="0"/>
                  <w:marRight w:val="0"/>
                  <w:marTop w:val="0"/>
                  <w:marBottom w:val="0"/>
                  <w:divBdr>
                    <w:top w:val="none" w:sz="0" w:space="0" w:color="auto"/>
                    <w:left w:val="none" w:sz="0" w:space="0" w:color="auto"/>
                    <w:bottom w:val="none" w:sz="0" w:space="0" w:color="auto"/>
                    <w:right w:val="none" w:sz="0" w:space="0" w:color="auto"/>
                  </w:divBdr>
                  <w:divsChild>
                    <w:div w:id="984436252">
                      <w:marLeft w:val="0"/>
                      <w:marRight w:val="0"/>
                      <w:marTop w:val="0"/>
                      <w:marBottom w:val="0"/>
                      <w:divBdr>
                        <w:top w:val="none" w:sz="0" w:space="0" w:color="auto"/>
                        <w:left w:val="none" w:sz="0" w:space="0" w:color="auto"/>
                        <w:bottom w:val="none" w:sz="0" w:space="0" w:color="auto"/>
                        <w:right w:val="none" w:sz="0" w:space="0" w:color="auto"/>
                      </w:divBdr>
                      <w:divsChild>
                        <w:div w:id="54611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534031">
      <w:bodyDiv w:val="1"/>
      <w:marLeft w:val="0"/>
      <w:marRight w:val="0"/>
      <w:marTop w:val="0"/>
      <w:marBottom w:val="0"/>
      <w:divBdr>
        <w:top w:val="none" w:sz="0" w:space="0" w:color="auto"/>
        <w:left w:val="none" w:sz="0" w:space="0" w:color="auto"/>
        <w:bottom w:val="none" w:sz="0" w:space="0" w:color="auto"/>
        <w:right w:val="none" w:sz="0" w:space="0" w:color="auto"/>
      </w:divBdr>
      <w:divsChild>
        <w:div w:id="2085446268">
          <w:marLeft w:val="0"/>
          <w:marRight w:val="0"/>
          <w:marTop w:val="0"/>
          <w:marBottom w:val="0"/>
          <w:divBdr>
            <w:top w:val="none" w:sz="0" w:space="0" w:color="auto"/>
            <w:left w:val="none" w:sz="0" w:space="0" w:color="auto"/>
            <w:bottom w:val="none" w:sz="0" w:space="0" w:color="auto"/>
            <w:right w:val="none" w:sz="0" w:space="0" w:color="auto"/>
          </w:divBdr>
          <w:divsChild>
            <w:div w:id="611279492">
              <w:marLeft w:val="0"/>
              <w:marRight w:val="0"/>
              <w:marTop w:val="0"/>
              <w:marBottom w:val="0"/>
              <w:divBdr>
                <w:top w:val="none" w:sz="0" w:space="0" w:color="auto"/>
                <w:left w:val="none" w:sz="0" w:space="0" w:color="auto"/>
                <w:bottom w:val="none" w:sz="0" w:space="0" w:color="auto"/>
                <w:right w:val="none" w:sz="0" w:space="0" w:color="auto"/>
              </w:divBdr>
              <w:divsChild>
                <w:div w:id="26877238">
                  <w:marLeft w:val="0"/>
                  <w:marRight w:val="0"/>
                  <w:marTop w:val="0"/>
                  <w:marBottom w:val="0"/>
                  <w:divBdr>
                    <w:top w:val="none" w:sz="0" w:space="0" w:color="auto"/>
                    <w:left w:val="none" w:sz="0" w:space="0" w:color="auto"/>
                    <w:bottom w:val="none" w:sz="0" w:space="0" w:color="auto"/>
                    <w:right w:val="none" w:sz="0" w:space="0" w:color="auto"/>
                  </w:divBdr>
                  <w:divsChild>
                    <w:div w:id="172884985">
                      <w:marLeft w:val="0"/>
                      <w:marRight w:val="0"/>
                      <w:marTop w:val="0"/>
                      <w:marBottom w:val="0"/>
                      <w:divBdr>
                        <w:top w:val="none" w:sz="0" w:space="0" w:color="auto"/>
                        <w:left w:val="none" w:sz="0" w:space="0" w:color="auto"/>
                        <w:bottom w:val="none" w:sz="0" w:space="0" w:color="auto"/>
                        <w:right w:val="none" w:sz="0" w:space="0" w:color="auto"/>
                      </w:divBdr>
                      <w:divsChild>
                        <w:div w:id="109663234">
                          <w:marLeft w:val="0"/>
                          <w:marRight w:val="0"/>
                          <w:marTop w:val="0"/>
                          <w:marBottom w:val="0"/>
                          <w:divBdr>
                            <w:top w:val="none" w:sz="0" w:space="0" w:color="auto"/>
                            <w:left w:val="none" w:sz="0" w:space="0" w:color="auto"/>
                            <w:bottom w:val="none" w:sz="0" w:space="0" w:color="auto"/>
                            <w:right w:val="none" w:sz="0" w:space="0" w:color="auto"/>
                          </w:divBdr>
                          <w:divsChild>
                            <w:div w:id="1892226378">
                              <w:marLeft w:val="0"/>
                              <w:marRight w:val="0"/>
                              <w:marTop w:val="0"/>
                              <w:marBottom w:val="0"/>
                              <w:divBdr>
                                <w:top w:val="none" w:sz="0" w:space="0" w:color="auto"/>
                                <w:left w:val="none" w:sz="0" w:space="0" w:color="auto"/>
                                <w:bottom w:val="none" w:sz="0" w:space="0" w:color="auto"/>
                                <w:right w:val="none" w:sz="0" w:space="0" w:color="auto"/>
                              </w:divBdr>
                            </w:div>
                            <w:div w:id="1445927054">
                              <w:marLeft w:val="0"/>
                              <w:marRight w:val="0"/>
                              <w:marTop w:val="0"/>
                              <w:marBottom w:val="0"/>
                              <w:divBdr>
                                <w:top w:val="none" w:sz="0" w:space="0" w:color="auto"/>
                                <w:left w:val="none" w:sz="0" w:space="0" w:color="auto"/>
                                <w:bottom w:val="none" w:sz="0" w:space="0" w:color="auto"/>
                                <w:right w:val="none" w:sz="0" w:space="0" w:color="auto"/>
                              </w:divBdr>
                            </w:div>
                          </w:divsChild>
                        </w:div>
                        <w:div w:id="1961721130">
                          <w:marLeft w:val="0"/>
                          <w:marRight w:val="0"/>
                          <w:marTop w:val="0"/>
                          <w:marBottom w:val="0"/>
                          <w:divBdr>
                            <w:top w:val="none" w:sz="0" w:space="0" w:color="auto"/>
                            <w:left w:val="none" w:sz="0" w:space="0" w:color="auto"/>
                            <w:bottom w:val="none" w:sz="0" w:space="0" w:color="auto"/>
                            <w:right w:val="none" w:sz="0" w:space="0" w:color="auto"/>
                          </w:divBdr>
                          <w:divsChild>
                            <w:div w:id="2092190019">
                              <w:marLeft w:val="0"/>
                              <w:marRight w:val="0"/>
                              <w:marTop w:val="0"/>
                              <w:marBottom w:val="0"/>
                              <w:divBdr>
                                <w:top w:val="none" w:sz="0" w:space="0" w:color="auto"/>
                                <w:left w:val="none" w:sz="0" w:space="0" w:color="auto"/>
                                <w:bottom w:val="none" w:sz="0" w:space="0" w:color="auto"/>
                                <w:right w:val="none" w:sz="0" w:space="0" w:color="auto"/>
                              </w:divBdr>
                            </w:div>
                            <w:div w:id="575167007">
                              <w:marLeft w:val="0"/>
                              <w:marRight w:val="0"/>
                              <w:marTop w:val="0"/>
                              <w:marBottom w:val="0"/>
                              <w:divBdr>
                                <w:top w:val="none" w:sz="0" w:space="0" w:color="auto"/>
                                <w:left w:val="none" w:sz="0" w:space="0" w:color="auto"/>
                                <w:bottom w:val="none" w:sz="0" w:space="0" w:color="auto"/>
                                <w:right w:val="none" w:sz="0" w:space="0" w:color="auto"/>
                              </w:divBdr>
                            </w:div>
                          </w:divsChild>
                        </w:div>
                        <w:div w:id="826483850">
                          <w:marLeft w:val="0"/>
                          <w:marRight w:val="0"/>
                          <w:marTop w:val="0"/>
                          <w:marBottom w:val="0"/>
                          <w:divBdr>
                            <w:top w:val="none" w:sz="0" w:space="0" w:color="auto"/>
                            <w:left w:val="none" w:sz="0" w:space="0" w:color="auto"/>
                            <w:bottom w:val="none" w:sz="0" w:space="0" w:color="auto"/>
                            <w:right w:val="none" w:sz="0" w:space="0" w:color="auto"/>
                          </w:divBdr>
                          <w:divsChild>
                            <w:div w:id="1692100697">
                              <w:marLeft w:val="0"/>
                              <w:marRight w:val="0"/>
                              <w:marTop w:val="0"/>
                              <w:marBottom w:val="0"/>
                              <w:divBdr>
                                <w:top w:val="none" w:sz="0" w:space="0" w:color="auto"/>
                                <w:left w:val="none" w:sz="0" w:space="0" w:color="auto"/>
                                <w:bottom w:val="none" w:sz="0" w:space="0" w:color="auto"/>
                                <w:right w:val="none" w:sz="0" w:space="0" w:color="auto"/>
                              </w:divBdr>
                            </w:div>
                            <w:div w:id="1113983612">
                              <w:marLeft w:val="0"/>
                              <w:marRight w:val="0"/>
                              <w:marTop w:val="0"/>
                              <w:marBottom w:val="0"/>
                              <w:divBdr>
                                <w:top w:val="none" w:sz="0" w:space="0" w:color="auto"/>
                                <w:left w:val="none" w:sz="0" w:space="0" w:color="auto"/>
                                <w:bottom w:val="none" w:sz="0" w:space="0" w:color="auto"/>
                                <w:right w:val="none" w:sz="0" w:space="0" w:color="auto"/>
                              </w:divBdr>
                            </w:div>
                          </w:divsChild>
                        </w:div>
                        <w:div w:id="379015647">
                          <w:marLeft w:val="0"/>
                          <w:marRight w:val="0"/>
                          <w:marTop w:val="0"/>
                          <w:marBottom w:val="0"/>
                          <w:divBdr>
                            <w:top w:val="none" w:sz="0" w:space="0" w:color="auto"/>
                            <w:left w:val="none" w:sz="0" w:space="0" w:color="auto"/>
                            <w:bottom w:val="none" w:sz="0" w:space="0" w:color="auto"/>
                            <w:right w:val="none" w:sz="0" w:space="0" w:color="auto"/>
                          </w:divBdr>
                          <w:divsChild>
                            <w:div w:id="1530027247">
                              <w:marLeft w:val="0"/>
                              <w:marRight w:val="0"/>
                              <w:marTop w:val="0"/>
                              <w:marBottom w:val="0"/>
                              <w:divBdr>
                                <w:top w:val="none" w:sz="0" w:space="0" w:color="auto"/>
                                <w:left w:val="none" w:sz="0" w:space="0" w:color="auto"/>
                                <w:bottom w:val="none" w:sz="0" w:space="0" w:color="auto"/>
                                <w:right w:val="none" w:sz="0" w:space="0" w:color="auto"/>
                              </w:divBdr>
                            </w:div>
                            <w:div w:id="1730112096">
                              <w:marLeft w:val="0"/>
                              <w:marRight w:val="0"/>
                              <w:marTop w:val="0"/>
                              <w:marBottom w:val="0"/>
                              <w:divBdr>
                                <w:top w:val="none" w:sz="0" w:space="0" w:color="auto"/>
                                <w:left w:val="none" w:sz="0" w:space="0" w:color="auto"/>
                                <w:bottom w:val="none" w:sz="0" w:space="0" w:color="auto"/>
                                <w:right w:val="none" w:sz="0" w:space="0" w:color="auto"/>
                              </w:divBdr>
                            </w:div>
                          </w:divsChild>
                        </w:div>
                        <w:div w:id="705837273">
                          <w:marLeft w:val="0"/>
                          <w:marRight w:val="0"/>
                          <w:marTop w:val="0"/>
                          <w:marBottom w:val="0"/>
                          <w:divBdr>
                            <w:top w:val="none" w:sz="0" w:space="0" w:color="auto"/>
                            <w:left w:val="none" w:sz="0" w:space="0" w:color="auto"/>
                            <w:bottom w:val="none" w:sz="0" w:space="0" w:color="auto"/>
                            <w:right w:val="none" w:sz="0" w:space="0" w:color="auto"/>
                          </w:divBdr>
                          <w:divsChild>
                            <w:div w:id="62795803">
                              <w:marLeft w:val="0"/>
                              <w:marRight w:val="0"/>
                              <w:marTop w:val="0"/>
                              <w:marBottom w:val="0"/>
                              <w:divBdr>
                                <w:top w:val="none" w:sz="0" w:space="0" w:color="auto"/>
                                <w:left w:val="none" w:sz="0" w:space="0" w:color="auto"/>
                                <w:bottom w:val="none" w:sz="0" w:space="0" w:color="auto"/>
                                <w:right w:val="none" w:sz="0" w:space="0" w:color="auto"/>
                              </w:divBdr>
                            </w:div>
                            <w:div w:id="551774446">
                              <w:marLeft w:val="0"/>
                              <w:marRight w:val="0"/>
                              <w:marTop w:val="0"/>
                              <w:marBottom w:val="0"/>
                              <w:divBdr>
                                <w:top w:val="none" w:sz="0" w:space="0" w:color="auto"/>
                                <w:left w:val="none" w:sz="0" w:space="0" w:color="auto"/>
                                <w:bottom w:val="none" w:sz="0" w:space="0" w:color="auto"/>
                                <w:right w:val="none" w:sz="0" w:space="0" w:color="auto"/>
                              </w:divBdr>
                            </w:div>
                          </w:divsChild>
                        </w:div>
                        <w:div w:id="1783377153">
                          <w:marLeft w:val="0"/>
                          <w:marRight w:val="0"/>
                          <w:marTop w:val="0"/>
                          <w:marBottom w:val="0"/>
                          <w:divBdr>
                            <w:top w:val="none" w:sz="0" w:space="0" w:color="auto"/>
                            <w:left w:val="none" w:sz="0" w:space="0" w:color="auto"/>
                            <w:bottom w:val="none" w:sz="0" w:space="0" w:color="auto"/>
                            <w:right w:val="none" w:sz="0" w:space="0" w:color="auto"/>
                          </w:divBdr>
                          <w:divsChild>
                            <w:div w:id="108281388">
                              <w:marLeft w:val="0"/>
                              <w:marRight w:val="0"/>
                              <w:marTop w:val="0"/>
                              <w:marBottom w:val="0"/>
                              <w:divBdr>
                                <w:top w:val="none" w:sz="0" w:space="0" w:color="auto"/>
                                <w:left w:val="none" w:sz="0" w:space="0" w:color="auto"/>
                                <w:bottom w:val="none" w:sz="0" w:space="0" w:color="auto"/>
                                <w:right w:val="none" w:sz="0" w:space="0" w:color="auto"/>
                              </w:divBdr>
                            </w:div>
                            <w:div w:id="9062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931296">
      <w:bodyDiv w:val="1"/>
      <w:marLeft w:val="0"/>
      <w:marRight w:val="0"/>
      <w:marTop w:val="0"/>
      <w:marBottom w:val="0"/>
      <w:divBdr>
        <w:top w:val="none" w:sz="0" w:space="0" w:color="auto"/>
        <w:left w:val="none" w:sz="0" w:space="0" w:color="auto"/>
        <w:bottom w:val="none" w:sz="0" w:space="0" w:color="auto"/>
        <w:right w:val="none" w:sz="0" w:space="0" w:color="auto"/>
      </w:divBdr>
      <w:divsChild>
        <w:div w:id="810633120">
          <w:marLeft w:val="0"/>
          <w:marRight w:val="0"/>
          <w:marTop w:val="0"/>
          <w:marBottom w:val="0"/>
          <w:divBdr>
            <w:top w:val="none" w:sz="0" w:space="0" w:color="auto"/>
            <w:left w:val="none" w:sz="0" w:space="0" w:color="auto"/>
            <w:bottom w:val="none" w:sz="0" w:space="0" w:color="auto"/>
            <w:right w:val="none" w:sz="0" w:space="0" w:color="auto"/>
          </w:divBdr>
          <w:divsChild>
            <w:div w:id="2026901726">
              <w:marLeft w:val="0"/>
              <w:marRight w:val="0"/>
              <w:marTop w:val="0"/>
              <w:marBottom w:val="0"/>
              <w:divBdr>
                <w:top w:val="none" w:sz="0" w:space="0" w:color="auto"/>
                <w:left w:val="none" w:sz="0" w:space="0" w:color="auto"/>
                <w:bottom w:val="none" w:sz="0" w:space="0" w:color="auto"/>
                <w:right w:val="none" w:sz="0" w:space="0" w:color="auto"/>
              </w:divBdr>
              <w:divsChild>
                <w:div w:id="191573162">
                  <w:marLeft w:val="0"/>
                  <w:marRight w:val="0"/>
                  <w:marTop w:val="0"/>
                  <w:marBottom w:val="0"/>
                  <w:divBdr>
                    <w:top w:val="none" w:sz="0" w:space="0" w:color="auto"/>
                    <w:left w:val="none" w:sz="0" w:space="0" w:color="auto"/>
                    <w:bottom w:val="none" w:sz="0" w:space="0" w:color="auto"/>
                    <w:right w:val="none" w:sz="0" w:space="0" w:color="auto"/>
                  </w:divBdr>
                  <w:divsChild>
                    <w:div w:id="181432361">
                      <w:marLeft w:val="0"/>
                      <w:marRight w:val="0"/>
                      <w:marTop w:val="0"/>
                      <w:marBottom w:val="0"/>
                      <w:divBdr>
                        <w:top w:val="none" w:sz="0" w:space="0" w:color="auto"/>
                        <w:left w:val="none" w:sz="0" w:space="0" w:color="auto"/>
                        <w:bottom w:val="none" w:sz="0" w:space="0" w:color="auto"/>
                        <w:right w:val="none" w:sz="0" w:space="0" w:color="auto"/>
                      </w:divBdr>
                      <w:divsChild>
                        <w:div w:id="490215920">
                          <w:marLeft w:val="0"/>
                          <w:marRight w:val="0"/>
                          <w:marTop w:val="0"/>
                          <w:marBottom w:val="0"/>
                          <w:divBdr>
                            <w:top w:val="none" w:sz="0" w:space="0" w:color="auto"/>
                            <w:left w:val="none" w:sz="0" w:space="0" w:color="auto"/>
                            <w:bottom w:val="none" w:sz="0" w:space="0" w:color="auto"/>
                            <w:right w:val="none" w:sz="0" w:space="0" w:color="auto"/>
                          </w:divBdr>
                          <w:divsChild>
                            <w:div w:id="1640301432">
                              <w:marLeft w:val="0"/>
                              <w:marRight w:val="0"/>
                              <w:marTop w:val="0"/>
                              <w:marBottom w:val="0"/>
                              <w:divBdr>
                                <w:top w:val="none" w:sz="0" w:space="0" w:color="auto"/>
                                <w:left w:val="single" w:sz="6" w:space="23" w:color="CCCCCC"/>
                                <w:bottom w:val="none" w:sz="0" w:space="0" w:color="auto"/>
                                <w:right w:val="none" w:sz="0" w:space="0" w:color="auto"/>
                              </w:divBdr>
                            </w:div>
                          </w:divsChild>
                        </w:div>
                      </w:divsChild>
                    </w:div>
                  </w:divsChild>
                </w:div>
              </w:divsChild>
            </w:div>
          </w:divsChild>
        </w:div>
      </w:divsChild>
    </w:div>
    <w:div w:id="1822112342">
      <w:marLeft w:val="0"/>
      <w:marRight w:val="0"/>
      <w:marTop w:val="0"/>
      <w:marBottom w:val="0"/>
      <w:divBdr>
        <w:top w:val="none" w:sz="0" w:space="0" w:color="auto"/>
        <w:left w:val="none" w:sz="0" w:space="0" w:color="auto"/>
        <w:bottom w:val="none" w:sz="0" w:space="0" w:color="auto"/>
        <w:right w:val="none" w:sz="0" w:space="0" w:color="auto"/>
      </w:divBdr>
    </w:div>
    <w:div w:id="1862089178">
      <w:bodyDiv w:val="1"/>
      <w:marLeft w:val="0"/>
      <w:marRight w:val="0"/>
      <w:marTop w:val="0"/>
      <w:marBottom w:val="0"/>
      <w:divBdr>
        <w:top w:val="none" w:sz="0" w:space="0" w:color="auto"/>
        <w:left w:val="none" w:sz="0" w:space="0" w:color="auto"/>
        <w:bottom w:val="none" w:sz="0" w:space="0" w:color="auto"/>
        <w:right w:val="none" w:sz="0" w:space="0" w:color="auto"/>
      </w:divBdr>
      <w:divsChild>
        <w:div w:id="801655386">
          <w:marLeft w:val="0"/>
          <w:marRight w:val="0"/>
          <w:marTop w:val="0"/>
          <w:marBottom w:val="0"/>
          <w:divBdr>
            <w:top w:val="none" w:sz="0" w:space="0" w:color="auto"/>
            <w:left w:val="none" w:sz="0" w:space="0" w:color="auto"/>
            <w:bottom w:val="none" w:sz="0" w:space="0" w:color="auto"/>
            <w:right w:val="none" w:sz="0" w:space="0" w:color="auto"/>
          </w:divBdr>
          <w:divsChild>
            <w:div w:id="430854428">
              <w:marLeft w:val="0"/>
              <w:marRight w:val="0"/>
              <w:marTop w:val="100"/>
              <w:marBottom w:val="100"/>
              <w:divBdr>
                <w:top w:val="none" w:sz="0" w:space="0" w:color="auto"/>
                <w:left w:val="none" w:sz="0" w:space="0" w:color="auto"/>
                <w:bottom w:val="none" w:sz="0" w:space="0" w:color="auto"/>
                <w:right w:val="none" w:sz="0" w:space="0" w:color="auto"/>
              </w:divBdr>
              <w:divsChild>
                <w:div w:id="548495064">
                  <w:marLeft w:val="9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 w:id="1866557457">
      <w:marLeft w:val="0"/>
      <w:marRight w:val="0"/>
      <w:marTop w:val="0"/>
      <w:marBottom w:val="0"/>
      <w:divBdr>
        <w:top w:val="none" w:sz="0" w:space="0" w:color="auto"/>
        <w:left w:val="none" w:sz="0" w:space="0" w:color="auto"/>
        <w:bottom w:val="none" w:sz="0" w:space="0" w:color="auto"/>
        <w:right w:val="none" w:sz="0" w:space="0" w:color="auto"/>
      </w:divBdr>
      <w:divsChild>
        <w:div w:id="1980988220">
          <w:marLeft w:val="0"/>
          <w:marRight w:val="0"/>
          <w:marTop w:val="0"/>
          <w:marBottom w:val="0"/>
          <w:divBdr>
            <w:top w:val="none" w:sz="0" w:space="0" w:color="auto"/>
            <w:left w:val="none" w:sz="0" w:space="0" w:color="auto"/>
            <w:bottom w:val="none" w:sz="0" w:space="0" w:color="auto"/>
            <w:right w:val="none" w:sz="0" w:space="0" w:color="auto"/>
          </w:divBdr>
        </w:div>
        <w:div w:id="1577594696">
          <w:marLeft w:val="0"/>
          <w:marRight w:val="0"/>
          <w:marTop w:val="0"/>
          <w:marBottom w:val="0"/>
          <w:divBdr>
            <w:top w:val="none" w:sz="0" w:space="0" w:color="auto"/>
            <w:left w:val="none" w:sz="0" w:space="0" w:color="auto"/>
            <w:bottom w:val="none" w:sz="0" w:space="0" w:color="auto"/>
            <w:right w:val="none" w:sz="0" w:space="0" w:color="auto"/>
          </w:divBdr>
        </w:div>
      </w:divsChild>
    </w:div>
    <w:div w:id="1938362078">
      <w:bodyDiv w:val="1"/>
      <w:marLeft w:val="0"/>
      <w:marRight w:val="0"/>
      <w:marTop w:val="0"/>
      <w:marBottom w:val="0"/>
      <w:divBdr>
        <w:top w:val="none" w:sz="0" w:space="0" w:color="auto"/>
        <w:left w:val="none" w:sz="0" w:space="0" w:color="auto"/>
        <w:bottom w:val="none" w:sz="0" w:space="0" w:color="auto"/>
        <w:right w:val="none" w:sz="0" w:space="0" w:color="auto"/>
      </w:divBdr>
      <w:divsChild>
        <w:div w:id="2025397403">
          <w:marLeft w:val="0"/>
          <w:marRight w:val="0"/>
          <w:marTop w:val="0"/>
          <w:marBottom w:val="0"/>
          <w:divBdr>
            <w:top w:val="none" w:sz="0" w:space="0" w:color="auto"/>
            <w:left w:val="none" w:sz="0" w:space="0" w:color="auto"/>
            <w:bottom w:val="none" w:sz="0" w:space="0" w:color="auto"/>
            <w:right w:val="none" w:sz="0" w:space="0" w:color="auto"/>
          </w:divBdr>
          <w:divsChild>
            <w:div w:id="418791859">
              <w:marLeft w:val="0"/>
              <w:marRight w:val="0"/>
              <w:marTop w:val="0"/>
              <w:marBottom w:val="0"/>
              <w:divBdr>
                <w:top w:val="none" w:sz="0" w:space="0" w:color="auto"/>
                <w:left w:val="none" w:sz="0" w:space="0" w:color="auto"/>
                <w:bottom w:val="none" w:sz="0" w:space="0" w:color="auto"/>
                <w:right w:val="none" w:sz="0" w:space="0" w:color="auto"/>
              </w:divBdr>
              <w:divsChild>
                <w:div w:id="1085807875">
                  <w:marLeft w:val="0"/>
                  <w:marRight w:val="0"/>
                  <w:marTop w:val="0"/>
                  <w:marBottom w:val="0"/>
                  <w:divBdr>
                    <w:top w:val="none" w:sz="0" w:space="0" w:color="auto"/>
                    <w:left w:val="none" w:sz="0" w:space="0" w:color="auto"/>
                    <w:bottom w:val="none" w:sz="0" w:space="0" w:color="auto"/>
                    <w:right w:val="none" w:sz="0" w:space="0" w:color="auto"/>
                  </w:divBdr>
                  <w:divsChild>
                    <w:div w:id="422457999">
                      <w:marLeft w:val="0"/>
                      <w:marRight w:val="0"/>
                      <w:marTop w:val="0"/>
                      <w:marBottom w:val="0"/>
                      <w:divBdr>
                        <w:top w:val="none" w:sz="0" w:space="0" w:color="auto"/>
                        <w:left w:val="none" w:sz="0" w:space="0" w:color="auto"/>
                        <w:bottom w:val="none" w:sz="0" w:space="0" w:color="auto"/>
                        <w:right w:val="none" w:sz="0" w:space="0" w:color="auto"/>
                      </w:divBdr>
                      <w:divsChild>
                        <w:div w:id="1437017212">
                          <w:marLeft w:val="0"/>
                          <w:marRight w:val="0"/>
                          <w:marTop w:val="0"/>
                          <w:marBottom w:val="0"/>
                          <w:divBdr>
                            <w:top w:val="none" w:sz="0" w:space="0" w:color="auto"/>
                            <w:left w:val="none" w:sz="0" w:space="0" w:color="auto"/>
                            <w:bottom w:val="none" w:sz="0" w:space="0" w:color="auto"/>
                            <w:right w:val="none" w:sz="0" w:space="0" w:color="auto"/>
                          </w:divBdr>
                        </w:div>
                        <w:div w:id="1188063453">
                          <w:marLeft w:val="0"/>
                          <w:marRight w:val="0"/>
                          <w:marTop w:val="0"/>
                          <w:marBottom w:val="0"/>
                          <w:divBdr>
                            <w:top w:val="none" w:sz="0" w:space="0" w:color="auto"/>
                            <w:left w:val="none" w:sz="0" w:space="0" w:color="auto"/>
                            <w:bottom w:val="none" w:sz="0" w:space="0" w:color="auto"/>
                            <w:right w:val="none" w:sz="0" w:space="0" w:color="auto"/>
                          </w:divBdr>
                        </w:div>
                        <w:div w:id="153955404">
                          <w:marLeft w:val="0"/>
                          <w:marRight w:val="0"/>
                          <w:marTop w:val="0"/>
                          <w:marBottom w:val="0"/>
                          <w:divBdr>
                            <w:top w:val="none" w:sz="0" w:space="0" w:color="auto"/>
                            <w:left w:val="none" w:sz="0" w:space="0" w:color="auto"/>
                            <w:bottom w:val="none" w:sz="0" w:space="0" w:color="auto"/>
                            <w:right w:val="none" w:sz="0" w:space="0" w:color="auto"/>
                          </w:divBdr>
                          <w:divsChild>
                            <w:div w:id="1151019511">
                              <w:marLeft w:val="0"/>
                              <w:marRight w:val="0"/>
                              <w:marTop w:val="0"/>
                              <w:marBottom w:val="0"/>
                              <w:divBdr>
                                <w:top w:val="none" w:sz="0" w:space="0" w:color="auto"/>
                                <w:left w:val="none" w:sz="0" w:space="0" w:color="auto"/>
                                <w:bottom w:val="none" w:sz="0" w:space="0" w:color="auto"/>
                                <w:right w:val="none" w:sz="0" w:space="0" w:color="auto"/>
                              </w:divBdr>
                              <w:divsChild>
                                <w:div w:id="1544561852">
                                  <w:marLeft w:val="0"/>
                                  <w:marRight w:val="0"/>
                                  <w:marTop w:val="0"/>
                                  <w:marBottom w:val="0"/>
                                  <w:divBdr>
                                    <w:top w:val="none" w:sz="0" w:space="0" w:color="auto"/>
                                    <w:left w:val="none" w:sz="0" w:space="0" w:color="auto"/>
                                    <w:bottom w:val="none" w:sz="0" w:space="0" w:color="auto"/>
                                    <w:right w:val="none" w:sz="0" w:space="0" w:color="auto"/>
                                  </w:divBdr>
                                  <w:divsChild>
                                    <w:div w:id="148134595">
                                      <w:marLeft w:val="0"/>
                                      <w:marRight w:val="0"/>
                                      <w:marTop w:val="0"/>
                                      <w:marBottom w:val="0"/>
                                      <w:divBdr>
                                        <w:top w:val="none" w:sz="0" w:space="0" w:color="auto"/>
                                        <w:left w:val="none" w:sz="0" w:space="0" w:color="auto"/>
                                        <w:bottom w:val="none" w:sz="0" w:space="0" w:color="auto"/>
                                        <w:right w:val="none" w:sz="0" w:space="0" w:color="auto"/>
                                      </w:divBdr>
                                    </w:div>
                                    <w:div w:id="460926632">
                                      <w:marLeft w:val="0"/>
                                      <w:marRight w:val="0"/>
                                      <w:marTop w:val="0"/>
                                      <w:marBottom w:val="0"/>
                                      <w:divBdr>
                                        <w:top w:val="none" w:sz="0" w:space="0" w:color="auto"/>
                                        <w:left w:val="none" w:sz="0" w:space="0" w:color="auto"/>
                                        <w:bottom w:val="none" w:sz="0" w:space="0" w:color="auto"/>
                                        <w:right w:val="none" w:sz="0" w:space="0" w:color="auto"/>
                                      </w:divBdr>
                                    </w:div>
                                    <w:div w:id="2070111313">
                                      <w:marLeft w:val="0"/>
                                      <w:marRight w:val="0"/>
                                      <w:marTop w:val="0"/>
                                      <w:marBottom w:val="0"/>
                                      <w:divBdr>
                                        <w:top w:val="none" w:sz="0" w:space="0" w:color="auto"/>
                                        <w:left w:val="none" w:sz="0" w:space="0" w:color="auto"/>
                                        <w:bottom w:val="none" w:sz="0" w:space="0" w:color="auto"/>
                                        <w:right w:val="none" w:sz="0" w:space="0" w:color="auto"/>
                                      </w:divBdr>
                                    </w:div>
                                    <w:div w:id="455874520">
                                      <w:marLeft w:val="0"/>
                                      <w:marRight w:val="0"/>
                                      <w:marTop w:val="0"/>
                                      <w:marBottom w:val="0"/>
                                      <w:divBdr>
                                        <w:top w:val="none" w:sz="0" w:space="0" w:color="auto"/>
                                        <w:left w:val="none" w:sz="0" w:space="0" w:color="auto"/>
                                        <w:bottom w:val="none" w:sz="0" w:space="0" w:color="auto"/>
                                        <w:right w:val="none" w:sz="0" w:space="0" w:color="auto"/>
                                      </w:divBdr>
                                    </w:div>
                                    <w:div w:id="1460493868">
                                      <w:marLeft w:val="0"/>
                                      <w:marRight w:val="0"/>
                                      <w:marTop w:val="0"/>
                                      <w:marBottom w:val="0"/>
                                      <w:divBdr>
                                        <w:top w:val="none" w:sz="0" w:space="0" w:color="auto"/>
                                        <w:left w:val="none" w:sz="0" w:space="0" w:color="auto"/>
                                        <w:bottom w:val="none" w:sz="0" w:space="0" w:color="auto"/>
                                        <w:right w:val="none" w:sz="0" w:space="0" w:color="auto"/>
                                      </w:divBdr>
                                    </w:div>
                                    <w:div w:id="1503663251">
                                      <w:marLeft w:val="0"/>
                                      <w:marRight w:val="0"/>
                                      <w:marTop w:val="0"/>
                                      <w:marBottom w:val="0"/>
                                      <w:divBdr>
                                        <w:top w:val="none" w:sz="0" w:space="0" w:color="auto"/>
                                        <w:left w:val="none" w:sz="0" w:space="0" w:color="auto"/>
                                        <w:bottom w:val="none" w:sz="0" w:space="0" w:color="auto"/>
                                        <w:right w:val="none" w:sz="0" w:space="0" w:color="auto"/>
                                      </w:divBdr>
                                    </w:div>
                                    <w:div w:id="177034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988081">
                          <w:marLeft w:val="0"/>
                          <w:marRight w:val="0"/>
                          <w:marTop w:val="0"/>
                          <w:marBottom w:val="0"/>
                          <w:divBdr>
                            <w:top w:val="none" w:sz="0" w:space="0" w:color="auto"/>
                            <w:left w:val="none" w:sz="0" w:space="0" w:color="auto"/>
                            <w:bottom w:val="none" w:sz="0" w:space="0" w:color="auto"/>
                            <w:right w:val="none" w:sz="0" w:space="0" w:color="auto"/>
                          </w:divBdr>
                        </w:div>
                        <w:div w:id="1459644507">
                          <w:marLeft w:val="0"/>
                          <w:marRight w:val="0"/>
                          <w:marTop w:val="0"/>
                          <w:marBottom w:val="0"/>
                          <w:divBdr>
                            <w:top w:val="none" w:sz="0" w:space="0" w:color="auto"/>
                            <w:left w:val="none" w:sz="0" w:space="0" w:color="auto"/>
                            <w:bottom w:val="none" w:sz="0" w:space="0" w:color="auto"/>
                            <w:right w:val="none" w:sz="0" w:space="0" w:color="auto"/>
                          </w:divBdr>
                        </w:div>
                        <w:div w:id="704869768">
                          <w:marLeft w:val="0"/>
                          <w:marRight w:val="0"/>
                          <w:marTop w:val="0"/>
                          <w:marBottom w:val="0"/>
                          <w:divBdr>
                            <w:top w:val="none" w:sz="0" w:space="0" w:color="auto"/>
                            <w:left w:val="none" w:sz="0" w:space="0" w:color="auto"/>
                            <w:bottom w:val="none" w:sz="0" w:space="0" w:color="auto"/>
                            <w:right w:val="none" w:sz="0" w:space="0" w:color="auto"/>
                          </w:divBdr>
                          <w:divsChild>
                            <w:div w:id="214660056">
                              <w:marLeft w:val="0"/>
                              <w:marRight w:val="0"/>
                              <w:marTop w:val="0"/>
                              <w:marBottom w:val="0"/>
                              <w:divBdr>
                                <w:top w:val="none" w:sz="0" w:space="0" w:color="auto"/>
                                <w:left w:val="none" w:sz="0" w:space="0" w:color="auto"/>
                                <w:bottom w:val="none" w:sz="0" w:space="0" w:color="auto"/>
                                <w:right w:val="none" w:sz="0" w:space="0" w:color="auto"/>
                              </w:divBdr>
                            </w:div>
                            <w:div w:id="1592662913">
                              <w:marLeft w:val="0"/>
                              <w:marRight w:val="0"/>
                              <w:marTop w:val="0"/>
                              <w:marBottom w:val="0"/>
                              <w:divBdr>
                                <w:top w:val="none" w:sz="0" w:space="0" w:color="auto"/>
                                <w:left w:val="none" w:sz="0" w:space="0" w:color="auto"/>
                                <w:bottom w:val="none" w:sz="0" w:space="0" w:color="auto"/>
                                <w:right w:val="none" w:sz="0" w:space="0" w:color="auto"/>
                              </w:divBdr>
                            </w:div>
                          </w:divsChild>
                        </w:div>
                        <w:div w:id="735205875">
                          <w:marLeft w:val="0"/>
                          <w:marRight w:val="0"/>
                          <w:marTop w:val="0"/>
                          <w:marBottom w:val="0"/>
                          <w:divBdr>
                            <w:top w:val="none" w:sz="0" w:space="0" w:color="auto"/>
                            <w:left w:val="none" w:sz="0" w:space="0" w:color="auto"/>
                            <w:bottom w:val="none" w:sz="0" w:space="0" w:color="auto"/>
                            <w:right w:val="none" w:sz="0" w:space="0" w:color="auto"/>
                          </w:divBdr>
                          <w:divsChild>
                            <w:div w:id="589972527">
                              <w:marLeft w:val="0"/>
                              <w:marRight w:val="0"/>
                              <w:marTop w:val="0"/>
                              <w:marBottom w:val="0"/>
                              <w:divBdr>
                                <w:top w:val="none" w:sz="0" w:space="0" w:color="auto"/>
                                <w:left w:val="none" w:sz="0" w:space="0" w:color="auto"/>
                                <w:bottom w:val="none" w:sz="0" w:space="0" w:color="auto"/>
                                <w:right w:val="none" w:sz="0" w:space="0" w:color="auto"/>
                              </w:divBdr>
                            </w:div>
                            <w:div w:id="1670981916">
                              <w:marLeft w:val="0"/>
                              <w:marRight w:val="0"/>
                              <w:marTop w:val="0"/>
                              <w:marBottom w:val="0"/>
                              <w:divBdr>
                                <w:top w:val="none" w:sz="0" w:space="0" w:color="auto"/>
                                <w:left w:val="none" w:sz="0" w:space="0" w:color="auto"/>
                                <w:bottom w:val="none" w:sz="0" w:space="0" w:color="auto"/>
                                <w:right w:val="none" w:sz="0" w:space="0" w:color="auto"/>
                              </w:divBdr>
                            </w:div>
                          </w:divsChild>
                        </w:div>
                        <w:div w:id="1667785506">
                          <w:marLeft w:val="0"/>
                          <w:marRight w:val="0"/>
                          <w:marTop w:val="0"/>
                          <w:marBottom w:val="0"/>
                          <w:divBdr>
                            <w:top w:val="none" w:sz="0" w:space="0" w:color="auto"/>
                            <w:left w:val="none" w:sz="0" w:space="0" w:color="auto"/>
                            <w:bottom w:val="none" w:sz="0" w:space="0" w:color="auto"/>
                            <w:right w:val="none" w:sz="0" w:space="0" w:color="auto"/>
                          </w:divBdr>
                          <w:divsChild>
                            <w:div w:id="1587572243">
                              <w:marLeft w:val="0"/>
                              <w:marRight w:val="0"/>
                              <w:marTop w:val="0"/>
                              <w:marBottom w:val="0"/>
                              <w:divBdr>
                                <w:top w:val="none" w:sz="0" w:space="0" w:color="auto"/>
                                <w:left w:val="none" w:sz="0" w:space="0" w:color="auto"/>
                                <w:bottom w:val="none" w:sz="0" w:space="0" w:color="auto"/>
                                <w:right w:val="none" w:sz="0" w:space="0" w:color="auto"/>
                              </w:divBdr>
                            </w:div>
                            <w:div w:id="179051855">
                              <w:marLeft w:val="0"/>
                              <w:marRight w:val="0"/>
                              <w:marTop w:val="0"/>
                              <w:marBottom w:val="0"/>
                              <w:divBdr>
                                <w:top w:val="none" w:sz="0" w:space="0" w:color="auto"/>
                                <w:left w:val="none" w:sz="0" w:space="0" w:color="auto"/>
                                <w:bottom w:val="none" w:sz="0" w:space="0" w:color="auto"/>
                                <w:right w:val="none" w:sz="0" w:space="0" w:color="auto"/>
                              </w:divBdr>
                            </w:div>
                          </w:divsChild>
                        </w:div>
                        <w:div w:id="1241865262">
                          <w:marLeft w:val="0"/>
                          <w:marRight w:val="0"/>
                          <w:marTop w:val="0"/>
                          <w:marBottom w:val="0"/>
                          <w:divBdr>
                            <w:top w:val="none" w:sz="0" w:space="0" w:color="auto"/>
                            <w:left w:val="none" w:sz="0" w:space="0" w:color="auto"/>
                            <w:bottom w:val="none" w:sz="0" w:space="0" w:color="auto"/>
                            <w:right w:val="none" w:sz="0" w:space="0" w:color="auto"/>
                          </w:divBdr>
                          <w:divsChild>
                            <w:div w:id="787238506">
                              <w:marLeft w:val="0"/>
                              <w:marRight w:val="0"/>
                              <w:marTop w:val="0"/>
                              <w:marBottom w:val="0"/>
                              <w:divBdr>
                                <w:top w:val="none" w:sz="0" w:space="0" w:color="auto"/>
                                <w:left w:val="none" w:sz="0" w:space="0" w:color="auto"/>
                                <w:bottom w:val="none" w:sz="0" w:space="0" w:color="auto"/>
                                <w:right w:val="none" w:sz="0" w:space="0" w:color="auto"/>
                              </w:divBdr>
                            </w:div>
                            <w:div w:id="1780374960">
                              <w:marLeft w:val="0"/>
                              <w:marRight w:val="0"/>
                              <w:marTop w:val="0"/>
                              <w:marBottom w:val="0"/>
                              <w:divBdr>
                                <w:top w:val="none" w:sz="0" w:space="0" w:color="auto"/>
                                <w:left w:val="none" w:sz="0" w:space="0" w:color="auto"/>
                                <w:bottom w:val="none" w:sz="0" w:space="0" w:color="auto"/>
                                <w:right w:val="none" w:sz="0" w:space="0" w:color="auto"/>
                              </w:divBdr>
                            </w:div>
                          </w:divsChild>
                        </w:div>
                        <w:div w:id="1081175660">
                          <w:marLeft w:val="0"/>
                          <w:marRight w:val="0"/>
                          <w:marTop w:val="0"/>
                          <w:marBottom w:val="0"/>
                          <w:divBdr>
                            <w:top w:val="none" w:sz="0" w:space="0" w:color="auto"/>
                            <w:left w:val="none" w:sz="0" w:space="0" w:color="auto"/>
                            <w:bottom w:val="none" w:sz="0" w:space="0" w:color="auto"/>
                            <w:right w:val="none" w:sz="0" w:space="0" w:color="auto"/>
                          </w:divBdr>
                          <w:divsChild>
                            <w:div w:id="1899440808">
                              <w:marLeft w:val="0"/>
                              <w:marRight w:val="0"/>
                              <w:marTop w:val="0"/>
                              <w:marBottom w:val="0"/>
                              <w:divBdr>
                                <w:top w:val="none" w:sz="0" w:space="0" w:color="auto"/>
                                <w:left w:val="none" w:sz="0" w:space="0" w:color="auto"/>
                                <w:bottom w:val="none" w:sz="0" w:space="0" w:color="auto"/>
                                <w:right w:val="none" w:sz="0" w:space="0" w:color="auto"/>
                              </w:divBdr>
                            </w:div>
                            <w:div w:id="2098361951">
                              <w:marLeft w:val="0"/>
                              <w:marRight w:val="0"/>
                              <w:marTop w:val="0"/>
                              <w:marBottom w:val="0"/>
                              <w:divBdr>
                                <w:top w:val="none" w:sz="0" w:space="0" w:color="auto"/>
                                <w:left w:val="none" w:sz="0" w:space="0" w:color="auto"/>
                                <w:bottom w:val="none" w:sz="0" w:space="0" w:color="auto"/>
                                <w:right w:val="none" w:sz="0" w:space="0" w:color="auto"/>
                              </w:divBdr>
                            </w:div>
                          </w:divsChild>
                        </w:div>
                        <w:div w:id="218516940">
                          <w:marLeft w:val="0"/>
                          <w:marRight w:val="0"/>
                          <w:marTop w:val="0"/>
                          <w:marBottom w:val="0"/>
                          <w:divBdr>
                            <w:top w:val="none" w:sz="0" w:space="0" w:color="auto"/>
                            <w:left w:val="none" w:sz="0" w:space="0" w:color="auto"/>
                            <w:bottom w:val="none" w:sz="0" w:space="0" w:color="auto"/>
                            <w:right w:val="none" w:sz="0" w:space="0" w:color="auto"/>
                          </w:divBdr>
                          <w:divsChild>
                            <w:div w:id="1131359732">
                              <w:marLeft w:val="0"/>
                              <w:marRight w:val="0"/>
                              <w:marTop w:val="0"/>
                              <w:marBottom w:val="0"/>
                              <w:divBdr>
                                <w:top w:val="none" w:sz="0" w:space="0" w:color="auto"/>
                                <w:left w:val="none" w:sz="0" w:space="0" w:color="auto"/>
                                <w:bottom w:val="none" w:sz="0" w:space="0" w:color="auto"/>
                                <w:right w:val="none" w:sz="0" w:space="0" w:color="auto"/>
                              </w:divBdr>
                            </w:div>
                            <w:div w:id="1862469709">
                              <w:marLeft w:val="0"/>
                              <w:marRight w:val="0"/>
                              <w:marTop w:val="0"/>
                              <w:marBottom w:val="0"/>
                              <w:divBdr>
                                <w:top w:val="none" w:sz="0" w:space="0" w:color="auto"/>
                                <w:left w:val="none" w:sz="0" w:space="0" w:color="auto"/>
                                <w:bottom w:val="none" w:sz="0" w:space="0" w:color="auto"/>
                                <w:right w:val="none" w:sz="0" w:space="0" w:color="auto"/>
                              </w:divBdr>
                            </w:div>
                          </w:divsChild>
                        </w:div>
                        <w:div w:id="1839227401">
                          <w:marLeft w:val="0"/>
                          <w:marRight w:val="0"/>
                          <w:marTop w:val="0"/>
                          <w:marBottom w:val="0"/>
                          <w:divBdr>
                            <w:top w:val="none" w:sz="0" w:space="0" w:color="auto"/>
                            <w:left w:val="none" w:sz="0" w:space="0" w:color="auto"/>
                            <w:bottom w:val="none" w:sz="0" w:space="0" w:color="auto"/>
                            <w:right w:val="none" w:sz="0" w:space="0" w:color="auto"/>
                          </w:divBdr>
                          <w:divsChild>
                            <w:div w:id="789859585">
                              <w:marLeft w:val="0"/>
                              <w:marRight w:val="0"/>
                              <w:marTop w:val="0"/>
                              <w:marBottom w:val="0"/>
                              <w:divBdr>
                                <w:top w:val="none" w:sz="0" w:space="0" w:color="auto"/>
                                <w:left w:val="none" w:sz="0" w:space="0" w:color="auto"/>
                                <w:bottom w:val="none" w:sz="0" w:space="0" w:color="auto"/>
                                <w:right w:val="none" w:sz="0" w:space="0" w:color="auto"/>
                              </w:divBdr>
                            </w:div>
                            <w:div w:id="973488759">
                              <w:marLeft w:val="0"/>
                              <w:marRight w:val="0"/>
                              <w:marTop w:val="0"/>
                              <w:marBottom w:val="0"/>
                              <w:divBdr>
                                <w:top w:val="none" w:sz="0" w:space="0" w:color="auto"/>
                                <w:left w:val="none" w:sz="0" w:space="0" w:color="auto"/>
                                <w:bottom w:val="none" w:sz="0" w:space="0" w:color="auto"/>
                                <w:right w:val="none" w:sz="0" w:space="0" w:color="auto"/>
                              </w:divBdr>
                            </w:div>
                          </w:divsChild>
                        </w:div>
                        <w:div w:id="544147787">
                          <w:marLeft w:val="0"/>
                          <w:marRight w:val="0"/>
                          <w:marTop w:val="0"/>
                          <w:marBottom w:val="0"/>
                          <w:divBdr>
                            <w:top w:val="none" w:sz="0" w:space="0" w:color="auto"/>
                            <w:left w:val="none" w:sz="0" w:space="0" w:color="auto"/>
                            <w:bottom w:val="none" w:sz="0" w:space="0" w:color="auto"/>
                            <w:right w:val="none" w:sz="0" w:space="0" w:color="auto"/>
                          </w:divBdr>
                          <w:divsChild>
                            <w:div w:id="611979609">
                              <w:marLeft w:val="0"/>
                              <w:marRight w:val="0"/>
                              <w:marTop w:val="0"/>
                              <w:marBottom w:val="0"/>
                              <w:divBdr>
                                <w:top w:val="none" w:sz="0" w:space="0" w:color="auto"/>
                                <w:left w:val="none" w:sz="0" w:space="0" w:color="auto"/>
                                <w:bottom w:val="none" w:sz="0" w:space="0" w:color="auto"/>
                                <w:right w:val="none" w:sz="0" w:space="0" w:color="auto"/>
                              </w:divBdr>
                            </w:div>
                            <w:div w:id="573243770">
                              <w:marLeft w:val="0"/>
                              <w:marRight w:val="0"/>
                              <w:marTop w:val="0"/>
                              <w:marBottom w:val="0"/>
                              <w:divBdr>
                                <w:top w:val="none" w:sz="0" w:space="0" w:color="auto"/>
                                <w:left w:val="none" w:sz="0" w:space="0" w:color="auto"/>
                                <w:bottom w:val="none" w:sz="0" w:space="0" w:color="auto"/>
                                <w:right w:val="none" w:sz="0" w:space="0" w:color="auto"/>
                              </w:divBdr>
                            </w:div>
                          </w:divsChild>
                        </w:div>
                        <w:div w:id="941381427">
                          <w:marLeft w:val="0"/>
                          <w:marRight w:val="0"/>
                          <w:marTop w:val="0"/>
                          <w:marBottom w:val="0"/>
                          <w:divBdr>
                            <w:top w:val="none" w:sz="0" w:space="0" w:color="auto"/>
                            <w:left w:val="none" w:sz="0" w:space="0" w:color="auto"/>
                            <w:bottom w:val="none" w:sz="0" w:space="0" w:color="auto"/>
                            <w:right w:val="none" w:sz="0" w:space="0" w:color="auto"/>
                          </w:divBdr>
                          <w:divsChild>
                            <w:div w:id="754479249">
                              <w:marLeft w:val="0"/>
                              <w:marRight w:val="0"/>
                              <w:marTop w:val="0"/>
                              <w:marBottom w:val="0"/>
                              <w:divBdr>
                                <w:top w:val="none" w:sz="0" w:space="0" w:color="auto"/>
                                <w:left w:val="none" w:sz="0" w:space="0" w:color="auto"/>
                                <w:bottom w:val="none" w:sz="0" w:space="0" w:color="auto"/>
                                <w:right w:val="none" w:sz="0" w:space="0" w:color="auto"/>
                              </w:divBdr>
                            </w:div>
                            <w:div w:id="28914820">
                              <w:marLeft w:val="0"/>
                              <w:marRight w:val="0"/>
                              <w:marTop w:val="0"/>
                              <w:marBottom w:val="0"/>
                              <w:divBdr>
                                <w:top w:val="none" w:sz="0" w:space="0" w:color="auto"/>
                                <w:left w:val="none" w:sz="0" w:space="0" w:color="auto"/>
                                <w:bottom w:val="none" w:sz="0" w:space="0" w:color="auto"/>
                                <w:right w:val="none" w:sz="0" w:space="0" w:color="auto"/>
                              </w:divBdr>
                            </w:div>
                          </w:divsChild>
                        </w:div>
                        <w:div w:id="1004480796">
                          <w:marLeft w:val="0"/>
                          <w:marRight w:val="0"/>
                          <w:marTop w:val="0"/>
                          <w:marBottom w:val="0"/>
                          <w:divBdr>
                            <w:top w:val="none" w:sz="0" w:space="0" w:color="auto"/>
                            <w:left w:val="none" w:sz="0" w:space="0" w:color="auto"/>
                            <w:bottom w:val="none" w:sz="0" w:space="0" w:color="auto"/>
                            <w:right w:val="none" w:sz="0" w:space="0" w:color="auto"/>
                          </w:divBdr>
                          <w:divsChild>
                            <w:div w:id="1390498922">
                              <w:marLeft w:val="0"/>
                              <w:marRight w:val="0"/>
                              <w:marTop w:val="0"/>
                              <w:marBottom w:val="0"/>
                              <w:divBdr>
                                <w:top w:val="none" w:sz="0" w:space="0" w:color="auto"/>
                                <w:left w:val="none" w:sz="0" w:space="0" w:color="auto"/>
                                <w:bottom w:val="none" w:sz="0" w:space="0" w:color="auto"/>
                                <w:right w:val="none" w:sz="0" w:space="0" w:color="auto"/>
                              </w:divBdr>
                            </w:div>
                            <w:div w:id="56369459">
                              <w:marLeft w:val="0"/>
                              <w:marRight w:val="0"/>
                              <w:marTop w:val="0"/>
                              <w:marBottom w:val="0"/>
                              <w:divBdr>
                                <w:top w:val="none" w:sz="0" w:space="0" w:color="auto"/>
                                <w:left w:val="none" w:sz="0" w:space="0" w:color="auto"/>
                                <w:bottom w:val="none" w:sz="0" w:space="0" w:color="auto"/>
                                <w:right w:val="none" w:sz="0" w:space="0" w:color="auto"/>
                              </w:divBdr>
                            </w:div>
                          </w:divsChild>
                        </w:div>
                        <w:div w:id="1189681521">
                          <w:marLeft w:val="0"/>
                          <w:marRight w:val="0"/>
                          <w:marTop w:val="0"/>
                          <w:marBottom w:val="0"/>
                          <w:divBdr>
                            <w:top w:val="none" w:sz="0" w:space="0" w:color="auto"/>
                            <w:left w:val="none" w:sz="0" w:space="0" w:color="auto"/>
                            <w:bottom w:val="none" w:sz="0" w:space="0" w:color="auto"/>
                            <w:right w:val="none" w:sz="0" w:space="0" w:color="auto"/>
                          </w:divBdr>
                          <w:divsChild>
                            <w:div w:id="956065636">
                              <w:marLeft w:val="0"/>
                              <w:marRight w:val="0"/>
                              <w:marTop w:val="0"/>
                              <w:marBottom w:val="0"/>
                              <w:divBdr>
                                <w:top w:val="none" w:sz="0" w:space="0" w:color="auto"/>
                                <w:left w:val="none" w:sz="0" w:space="0" w:color="auto"/>
                                <w:bottom w:val="none" w:sz="0" w:space="0" w:color="auto"/>
                                <w:right w:val="none" w:sz="0" w:space="0" w:color="auto"/>
                              </w:divBdr>
                            </w:div>
                            <w:div w:id="20472187">
                              <w:marLeft w:val="0"/>
                              <w:marRight w:val="0"/>
                              <w:marTop w:val="0"/>
                              <w:marBottom w:val="0"/>
                              <w:divBdr>
                                <w:top w:val="none" w:sz="0" w:space="0" w:color="auto"/>
                                <w:left w:val="none" w:sz="0" w:space="0" w:color="auto"/>
                                <w:bottom w:val="none" w:sz="0" w:space="0" w:color="auto"/>
                                <w:right w:val="none" w:sz="0" w:space="0" w:color="auto"/>
                              </w:divBdr>
                            </w:div>
                          </w:divsChild>
                        </w:div>
                        <w:div w:id="1762026187">
                          <w:marLeft w:val="0"/>
                          <w:marRight w:val="0"/>
                          <w:marTop w:val="0"/>
                          <w:marBottom w:val="0"/>
                          <w:divBdr>
                            <w:top w:val="none" w:sz="0" w:space="0" w:color="auto"/>
                            <w:left w:val="none" w:sz="0" w:space="0" w:color="auto"/>
                            <w:bottom w:val="none" w:sz="0" w:space="0" w:color="auto"/>
                            <w:right w:val="none" w:sz="0" w:space="0" w:color="auto"/>
                          </w:divBdr>
                          <w:divsChild>
                            <w:div w:id="547299855">
                              <w:marLeft w:val="0"/>
                              <w:marRight w:val="0"/>
                              <w:marTop w:val="0"/>
                              <w:marBottom w:val="0"/>
                              <w:divBdr>
                                <w:top w:val="none" w:sz="0" w:space="0" w:color="auto"/>
                                <w:left w:val="none" w:sz="0" w:space="0" w:color="auto"/>
                                <w:bottom w:val="none" w:sz="0" w:space="0" w:color="auto"/>
                                <w:right w:val="none" w:sz="0" w:space="0" w:color="auto"/>
                              </w:divBdr>
                            </w:div>
                            <w:div w:id="1015770199">
                              <w:marLeft w:val="0"/>
                              <w:marRight w:val="0"/>
                              <w:marTop w:val="0"/>
                              <w:marBottom w:val="0"/>
                              <w:divBdr>
                                <w:top w:val="none" w:sz="0" w:space="0" w:color="auto"/>
                                <w:left w:val="none" w:sz="0" w:space="0" w:color="auto"/>
                                <w:bottom w:val="none" w:sz="0" w:space="0" w:color="auto"/>
                                <w:right w:val="none" w:sz="0" w:space="0" w:color="auto"/>
                              </w:divBdr>
                            </w:div>
                          </w:divsChild>
                        </w:div>
                        <w:div w:id="400254751">
                          <w:marLeft w:val="0"/>
                          <w:marRight w:val="0"/>
                          <w:marTop w:val="0"/>
                          <w:marBottom w:val="0"/>
                          <w:divBdr>
                            <w:top w:val="none" w:sz="0" w:space="0" w:color="auto"/>
                            <w:left w:val="none" w:sz="0" w:space="0" w:color="auto"/>
                            <w:bottom w:val="none" w:sz="0" w:space="0" w:color="auto"/>
                            <w:right w:val="none" w:sz="0" w:space="0" w:color="auto"/>
                          </w:divBdr>
                          <w:divsChild>
                            <w:div w:id="666788926">
                              <w:marLeft w:val="0"/>
                              <w:marRight w:val="0"/>
                              <w:marTop w:val="0"/>
                              <w:marBottom w:val="0"/>
                              <w:divBdr>
                                <w:top w:val="none" w:sz="0" w:space="0" w:color="auto"/>
                                <w:left w:val="none" w:sz="0" w:space="0" w:color="auto"/>
                                <w:bottom w:val="none" w:sz="0" w:space="0" w:color="auto"/>
                                <w:right w:val="none" w:sz="0" w:space="0" w:color="auto"/>
                              </w:divBdr>
                            </w:div>
                            <w:div w:id="1124226438">
                              <w:marLeft w:val="0"/>
                              <w:marRight w:val="0"/>
                              <w:marTop w:val="0"/>
                              <w:marBottom w:val="0"/>
                              <w:divBdr>
                                <w:top w:val="none" w:sz="0" w:space="0" w:color="auto"/>
                                <w:left w:val="none" w:sz="0" w:space="0" w:color="auto"/>
                                <w:bottom w:val="none" w:sz="0" w:space="0" w:color="auto"/>
                                <w:right w:val="none" w:sz="0" w:space="0" w:color="auto"/>
                              </w:divBdr>
                            </w:div>
                          </w:divsChild>
                        </w:div>
                        <w:div w:id="926771613">
                          <w:marLeft w:val="0"/>
                          <w:marRight w:val="0"/>
                          <w:marTop w:val="0"/>
                          <w:marBottom w:val="0"/>
                          <w:divBdr>
                            <w:top w:val="none" w:sz="0" w:space="0" w:color="auto"/>
                            <w:left w:val="none" w:sz="0" w:space="0" w:color="auto"/>
                            <w:bottom w:val="none" w:sz="0" w:space="0" w:color="auto"/>
                            <w:right w:val="none" w:sz="0" w:space="0" w:color="auto"/>
                          </w:divBdr>
                          <w:divsChild>
                            <w:div w:id="1115751770">
                              <w:marLeft w:val="0"/>
                              <w:marRight w:val="0"/>
                              <w:marTop w:val="0"/>
                              <w:marBottom w:val="0"/>
                              <w:divBdr>
                                <w:top w:val="none" w:sz="0" w:space="0" w:color="auto"/>
                                <w:left w:val="none" w:sz="0" w:space="0" w:color="auto"/>
                                <w:bottom w:val="none" w:sz="0" w:space="0" w:color="auto"/>
                                <w:right w:val="none" w:sz="0" w:space="0" w:color="auto"/>
                              </w:divBdr>
                            </w:div>
                            <w:div w:id="1447894666">
                              <w:marLeft w:val="0"/>
                              <w:marRight w:val="0"/>
                              <w:marTop w:val="0"/>
                              <w:marBottom w:val="0"/>
                              <w:divBdr>
                                <w:top w:val="none" w:sz="0" w:space="0" w:color="auto"/>
                                <w:left w:val="none" w:sz="0" w:space="0" w:color="auto"/>
                                <w:bottom w:val="none" w:sz="0" w:space="0" w:color="auto"/>
                                <w:right w:val="none" w:sz="0" w:space="0" w:color="auto"/>
                              </w:divBdr>
                            </w:div>
                          </w:divsChild>
                        </w:div>
                        <w:div w:id="1558277355">
                          <w:marLeft w:val="0"/>
                          <w:marRight w:val="0"/>
                          <w:marTop w:val="0"/>
                          <w:marBottom w:val="0"/>
                          <w:divBdr>
                            <w:top w:val="none" w:sz="0" w:space="0" w:color="auto"/>
                            <w:left w:val="none" w:sz="0" w:space="0" w:color="auto"/>
                            <w:bottom w:val="none" w:sz="0" w:space="0" w:color="auto"/>
                            <w:right w:val="none" w:sz="0" w:space="0" w:color="auto"/>
                          </w:divBdr>
                          <w:divsChild>
                            <w:div w:id="1419670722">
                              <w:marLeft w:val="0"/>
                              <w:marRight w:val="0"/>
                              <w:marTop w:val="0"/>
                              <w:marBottom w:val="0"/>
                              <w:divBdr>
                                <w:top w:val="none" w:sz="0" w:space="0" w:color="auto"/>
                                <w:left w:val="none" w:sz="0" w:space="0" w:color="auto"/>
                                <w:bottom w:val="none" w:sz="0" w:space="0" w:color="auto"/>
                                <w:right w:val="none" w:sz="0" w:space="0" w:color="auto"/>
                              </w:divBdr>
                            </w:div>
                            <w:div w:id="1738815788">
                              <w:marLeft w:val="0"/>
                              <w:marRight w:val="0"/>
                              <w:marTop w:val="0"/>
                              <w:marBottom w:val="0"/>
                              <w:divBdr>
                                <w:top w:val="none" w:sz="0" w:space="0" w:color="auto"/>
                                <w:left w:val="none" w:sz="0" w:space="0" w:color="auto"/>
                                <w:bottom w:val="none" w:sz="0" w:space="0" w:color="auto"/>
                                <w:right w:val="none" w:sz="0" w:space="0" w:color="auto"/>
                              </w:divBdr>
                            </w:div>
                          </w:divsChild>
                        </w:div>
                        <w:div w:id="1040084240">
                          <w:marLeft w:val="0"/>
                          <w:marRight w:val="0"/>
                          <w:marTop w:val="0"/>
                          <w:marBottom w:val="0"/>
                          <w:divBdr>
                            <w:top w:val="none" w:sz="0" w:space="0" w:color="auto"/>
                            <w:left w:val="none" w:sz="0" w:space="0" w:color="auto"/>
                            <w:bottom w:val="none" w:sz="0" w:space="0" w:color="auto"/>
                            <w:right w:val="none" w:sz="0" w:space="0" w:color="auto"/>
                          </w:divBdr>
                          <w:divsChild>
                            <w:div w:id="1851873917">
                              <w:marLeft w:val="0"/>
                              <w:marRight w:val="0"/>
                              <w:marTop w:val="0"/>
                              <w:marBottom w:val="0"/>
                              <w:divBdr>
                                <w:top w:val="none" w:sz="0" w:space="0" w:color="auto"/>
                                <w:left w:val="none" w:sz="0" w:space="0" w:color="auto"/>
                                <w:bottom w:val="none" w:sz="0" w:space="0" w:color="auto"/>
                                <w:right w:val="none" w:sz="0" w:space="0" w:color="auto"/>
                              </w:divBdr>
                            </w:div>
                            <w:div w:id="192421641">
                              <w:marLeft w:val="0"/>
                              <w:marRight w:val="0"/>
                              <w:marTop w:val="0"/>
                              <w:marBottom w:val="0"/>
                              <w:divBdr>
                                <w:top w:val="none" w:sz="0" w:space="0" w:color="auto"/>
                                <w:left w:val="none" w:sz="0" w:space="0" w:color="auto"/>
                                <w:bottom w:val="none" w:sz="0" w:space="0" w:color="auto"/>
                                <w:right w:val="none" w:sz="0" w:space="0" w:color="auto"/>
                              </w:divBdr>
                            </w:div>
                          </w:divsChild>
                        </w:div>
                        <w:div w:id="107313084">
                          <w:marLeft w:val="0"/>
                          <w:marRight w:val="0"/>
                          <w:marTop w:val="0"/>
                          <w:marBottom w:val="0"/>
                          <w:divBdr>
                            <w:top w:val="none" w:sz="0" w:space="0" w:color="auto"/>
                            <w:left w:val="none" w:sz="0" w:space="0" w:color="auto"/>
                            <w:bottom w:val="none" w:sz="0" w:space="0" w:color="auto"/>
                            <w:right w:val="none" w:sz="0" w:space="0" w:color="auto"/>
                          </w:divBdr>
                          <w:divsChild>
                            <w:div w:id="594675518">
                              <w:marLeft w:val="0"/>
                              <w:marRight w:val="0"/>
                              <w:marTop w:val="0"/>
                              <w:marBottom w:val="0"/>
                              <w:divBdr>
                                <w:top w:val="none" w:sz="0" w:space="0" w:color="auto"/>
                                <w:left w:val="none" w:sz="0" w:space="0" w:color="auto"/>
                                <w:bottom w:val="none" w:sz="0" w:space="0" w:color="auto"/>
                                <w:right w:val="none" w:sz="0" w:space="0" w:color="auto"/>
                              </w:divBdr>
                            </w:div>
                            <w:div w:id="1770849787">
                              <w:marLeft w:val="0"/>
                              <w:marRight w:val="0"/>
                              <w:marTop w:val="0"/>
                              <w:marBottom w:val="0"/>
                              <w:divBdr>
                                <w:top w:val="none" w:sz="0" w:space="0" w:color="auto"/>
                                <w:left w:val="none" w:sz="0" w:space="0" w:color="auto"/>
                                <w:bottom w:val="none" w:sz="0" w:space="0" w:color="auto"/>
                                <w:right w:val="none" w:sz="0" w:space="0" w:color="auto"/>
                              </w:divBdr>
                            </w:div>
                          </w:divsChild>
                        </w:div>
                        <w:div w:id="2083520786">
                          <w:marLeft w:val="0"/>
                          <w:marRight w:val="0"/>
                          <w:marTop w:val="0"/>
                          <w:marBottom w:val="0"/>
                          <w:divBdr>
                            <w:top w:val="none" w:sz="0" w:space="0" w:color="auto"/>
                            <w:left w:val="none" w:sz="0" w:space="0" w:color="auto"/>
                            <w:bottom w:val="none" w:sz="0" w:space="0" w:color="auto"/>
                            <w:right w:val="none" w:sz="0" w:space="0" w:color="auto"/>
                          </w:divBdr>
                          <w:divsChild>
                            <w:div w:id="198249928">
                              <w:marLeft w:val="0"/>
                              <w:marRight w:val="0"/>
                              <w:marTop w:val="0"/>
                              <w:marBottom w:val="0"/>
                              <w:divBdr>
                                <w:top w:val="none" w:sz="0" w:space="0" w:color="auto"/>
                                <w:left w:val="none" w:sz="0" w:space="0" w:color="auto"/>
                                <w:bottom w:val="none" w:sz="0" w:space="0" w:color="auto"/>
                                <w:right w:val="none" w:sz="0" w:space="0" w:color="auto"/>
                              </w:divBdr>
                            </w:div>
                            <w:div w:id="903567579">
                              <w:marLeft w:val="0"/>
                              <w:marRight w:val="0"/>
                              <w:marTop w:val="0"/>
                              <w:marBottom w:val="0"/>
                              <w:divBdr>
                                <w:top w:val="none" w:sz="0" w:space="0" w:color="auto"/>
                                <w:left w:val="none" w:sz="0" w:space="0" w:color="auto"/>
                                <w:bottom w:val="none" w:sz="0" w:space="0" w:color="auto"/>
                                <w:right w:val="none" w:sz="0" w:space="0" w:color="auto"/>
                              </w:divBdr>
                            </w:div>
                          </w:divsChild>
                        </w:div>
                        <w:div w:id="483014376">
                          <w:marLeft w:val="0"/>
                          <w:marRight w:val="0"/>
                          <w:marTop w:val="0"/>
                          <w:marBottom w:val="0"/>
                          <w:divBdr>
                            <w:top w:val="none" w:sz="0" w:space="0" w:color="auto"/>
                            <w:left w:val="none" w:sz="0" w:space="0" w:color="auto"/>
                            <w:bottom w:val="none" w:sz="0" w:space="0" w:color="auto"/>
                            <w:right w:val="none" w:sz="0" w:space="0" w:color="auto"/>
                          </w:divBdr>
                          <w:divsChild>
                            <w:div w:id="266885617">
                              <w:marLeft w:val="0"/>
                              <w:marRight w:val="0"/>
                              <w:marTop w:val="0"/>
                              <w:marBottom w:val="0"/>
                              <w:divBdr>
                                <w:top w:val="none" w:sz="0" w:space="0" w:color="auto"/>
                                <w:left w:val="none" w:sz="0" w:space="0" w:color="auto"/>
                                <w:bottom w:val="none" w:sz="0" w:space="0" w:color="auto"/>
                                <w:right w:val="none" w:sz="0" w:space="0" w:color="auto"/>
                              </w:divBdr>
                            </w:div>
                            <w:div w:id="95950790">
                              <w:marLeft w:val="0"/>
                              <w:marRight w:val="0"/>
                              <w:marTop w:val="0"/>
                              <w:marBottom w:val="0"/>
                              <w:divBdr>
                                <w:top w:val="none" w:sz="0" w:space="0" w:color="auto"/>
                                <w:left w:val="none" w:sz="0" w:space="0" w:color="auto"/>
                                <w:bottom w:val="none" w:sz="0" w:space="0" w:color="auto"/>
                                <w:right w:val="none" w:sz="0" w:space="0" w:color="auto"/>
                              </w:divBdr>
                            </w:div>
                          </w:divsChild>
                        </w:div>
                        <w:div w:id="1883518120">
                          <w:marLeft w:val="0"/>
                          <w:marRight w:val="0"/>
                          <w:marTop w:val="0"/>
                          <w:marBottom w:val="0"/>
                          <w:divBdr>
                            <w:top w:val="none" w:sz="0" w:space="0" w:color="auto"/>
                            <w:left w:val="none" w:sz="0" w:space="0" w:color="auto"/>
                            <w:bottom w:val="none" w:sz="0" w:space="0" w:color="auto"/>
                            <w:right w:val="none" w:sz="0" w:space="0" w:color="auto"/>
                          </w:divBdr>
                          <w:divsChild>
                            <w:div w:id="1973822984">
                              <w:marLeft w:val="0"/>
                              <w:marRight w:val="0"/>
                              <w:marTop w:val="0"/>
                              <w:marBottom w:val="0"/>
                              <w:divBdr>
                                <w:top w:val="none" w:sz="0" w:space="0" w:color="auto"/>
                                <w:left w:val="none" w:sz="0" w:space="0" w:color="auto"/>
                                <w:bottom w:val="none" w:sz="0" w:space="0" w:color="auto"/>
                                <w:right w:val="none" w:sz="0" w:space="0" w:color="auto"/>
                              </w:divBdr>
                            </w:div>
                            <w:div w:id="321398413">
                              <w:marLeft w:val="0"/>
                              <w:marRight w:val="0"/>
                              <w:marTop w:val="0"/>
                              <w:marBottom w:val="0"/>
                              <w:divBdr>
                                <w:top w:val="none" w:sz="0" w:space="0" w:color="auto"/>
                                <w:left w:val="none" w:sz="0" w:space="0" w:color="auto"/>
                                <w:bottom w:val="none" w:sz="0" w:space="0" w:color="auto"/>
                                <w:right w:val="none" w:sz="0" w:space="0" w:color="auto"/>
                              </w:divBdr>
                            </w:div>
                          </w:divsChild>
                        </w:div>
                        <w:div w:id="789201738">
                          <w:marLeft w:val="0"/>
                          <w:marRight w:val="0"/>
                          <w:marTop w:val="0"/>
                          <w:marBottom w:val="0"/>
                          <w:divBdr>
                            <w:top w:val="none" w:sz="0" w:space="0" w:color="auto"/>
                            <w:left w:val="none" w:sz="0" w:space="0" w:color="auto"/>
                            <w:bottom w:val="none" w:sz="0" w:space="0" w:color="auto"/>
                            <w:right w:val="none" w:sz="0" w:space="0" w:color="auto"/>
                          </w:divBdr>
                          <w:divsChild>
                            <w:div w:id="887300345">
                              <w:marLeft w:val="0"/>
                              <w:marRight w:val="0"/>
                              <w:marTop w:val="0"/>
                              <w:marBottom w:val="0"/>
                              <w:divBdr>
                                <w:top w:val="none" w:sz="0" w:space="0" w:color="auto"/>
                                <w:left w:val="none" w:sz="0" w:space="0" w:color="auto"/>
                                <w:bottom w:val="none" w:sz="0" w:space="0" w:color="auto"/>
                                <w:right w:val="none" w:sz="0" w:space="0" w:color="auto"/>
                              </w:divBdr>
                            </w:div>
                            <w:div w:id="28581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479912">
      <w:bodyDiv w:val="1"/>
      <w:marLeft w:val="0"/>
      <w:marRight w:val="0"/>
      <w:marTop w:val="0"/>
      <w:marBottom w:val="0"/>
      <w:divBdr>
        <w:top w:val="none" w:sz="0" w:space="0" w:color="auto"/>
        <w:left w:val="none" w:sz="0" w:space="0" w:color="auto"/>
        <w:bottom w:val="none" w:sz="0" w:space="0" w:color="auto"/>
        <w:right w:val="none" w:sz="0" w:space="0" w:color="auto"/>
      </w:divBdr>
      <w:divsChild>
        <w:div w:id="430785674">
          <w:marLeft w:val="0"/>
          <w:marRight w:val="0"/>
          <w:marTop w:val="0"/>
          <w:marBottom w:val="0"/>
          <w:divBdr>
            <w:top w:val="none" w:sz="0" w:space="0" w:color="auto"/>
            <w:left w:val="none" w:sz="0" w:space="0" w:color="auto"/>
            <w:bottom w:val="none" w:sz="0" w:space="0" w:color="auto"/>
            <w:right w:val="none" w:sz="0" w:space="0" w:color="auto"/>
          </w:divBdr>
          <w:divsChild>
            <w:div w:id="545678090">
              <w:marLeft w:val="0"/>
              <w:marRight w:val="0"/>
              <w:marTop w:val="0"/>
              <w:marBottom w:val="0"/>
              <w:divBdr>
                <w:top w:val="none" w:sz="0" w:space="0" w:color="auto"/>
                <w:left w:val="none" w:sz="0" w:space="0" w:color="auto"/>
                <w:bottom w:val="none" w:sz="0" w:space="0" w:color="auto"/>
                <w:right w:val="none" w:sz="0" w:space="0" w:color="auto"/>
              </w:divBdr>
              <w:divsChild>
                <w:div w:id="79718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138530">
      <w:bodyDiv w:val="1"/>
      <w:marLeft w:val="0"/>
      <w:marRight w:val="0"/>
      <w:marTop w:val="0"/>
      <w:marBottom w:val="0"/>
      <w:divBdr>
        <w:top w:val="none" w:sz="0" w:space="0" w:color="auto"/>
        <w:left w:val="none" w:sz="0" w:space="0" w:color="auto"/>
        <w:bottom w:val="none" w:sz="0" w:space="0" w:color="auto"/>
        <w:right w:val="none" w:sz="0" w:space="0" w:color="auto"/>
      </w:divBdr>
      <w:divsChild>
        <w:div w:id="1974095150">
          <w:marLeft w:val="0"/>
          <w:marRight w:val="0"/>
          <w:marTop w:val="0"/>
          <w:marBottom w:val="0"/>
          <w:divBdr>
            <w:top w:val="none" w:sz="0" w:space="0" w:color="auto"/>
            <w:left w:val="none" w:sz="0" w:space="0" w:color="auto"/>
            <w:bottom w:val="none" w:sz="0" w:space="0" w:color="auto"/>
            <w:right w:val="none" w:sz="0" w:space="0" w:color="auto"/>
          </w:divBdr>
          <w:divsChild>
            <w:div w:id="871919273">
              <w:marLeft w:val="0"/>
              <w:marRight w:val="0"/>
              <w:marTop w:val="0"/>
              <w:marBottom w:val="0"/>
              <w:divBdr>
                <w:top w:val="none" w:sz="0" w:space="0" w:color="auto"/>
                <w:left w:val="none" w:sz="0" w:space="0" w:color="auto"/>
                <w:bottom w:val="none" w:sz="0" w:space="0" w:color="auto"/>
                <w:right w:val="none" w:sz="0" w:space="0" w:color="auto"/>
              </w:divBdr>
              <w:divsChild>
                <w:div w:id="11541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101387">
      <w:marLeft w:val="0"/>
      <w:marRight w:val="0"/>
      <w:marTop w:val="0"/>
      <w:marBottom w:val="0"/>
      <w:divBdr>
        <w:top w:val="none" w:sz="0" w:space="0" w:color="auto"/>
        <w:left w:val="none" w:sz="0" w:space="0" w:color="auto"/>
        <w:bottom w:val="none" w:sz="0" w:space="0" w:color="auto"/>
        <w:right w:val="none" w:sz="0" w:space="0" w:color="auto"/>
      </w:divBdr>
      <w:divsChild>
        <w:div w:id="1569538915">
          <w:marLeft w:val="0"/>
          <w:marRight w:val="0"/>
          <w:marTop w:val="0"/>
          <w:marBottom w:val="0"/>
          <w:divBdr>
            <w:top w:val="none" w:sz="0" w:space="0" w:color="auto"/>
            <w:left w:val="none" w:sz="0" w:space="0" w:color="auto"/>
            <w:bottom w:val="none" w:sz="0" w:space="0" w:color="auto"/>
            <w:right w:val="none" w:sz="0" w:space="0" w:color="auto"/>
          </w:divBdr>
        </w:div>
        <w:div w:id="1078095956">
          <w:marLeft w:val="0"/>
          <w:marRight w:val="0"/>
          <w:marTop w:val="0"/>
          <w:marBottom w:val="0"/>
          <w:divBdr>
            <w:top w:val="none" w:sz="0" w:space="0" w:color="auto"/>
            <w:left w:val="none" w:sz="0" w:space="0" w:color="auto"/>
            <w:bottom w:val="none" w:sz="0" w:space="0" w:color="auto"/>
            <w:right w:val="none" w:sz="0" w:space="0" w:color="auto"/>
          </w:divBdr>
        </w:div>
      </w:divsChild>
    </w:div>
    <w:div w:id="2121796782">
      <w:marLeft w:val="0"/>
      <w:marRight w:val="0"/>
      <w:marTop w:val="0"/>
      <w:marBottom w:val="0"/>
      <w:divBdr>
        <w:top w:val="none" w:sz="0" w:space="0" w:color="auto"/>
        <w:left w:val="none" w:sz="0" w:space="0" w:color="auto"/>
        <w:bottom w:val="none" w:sz="0" w:space="0" w:color="auto"/>
        <w:right w:val="none" w:sz="0" w:space="0" w:color="auto"/>
      </w:divBdr>
      <w:divsChild>
        <w:div w:id="2121797079">
          <w:marLeft w:val="0"/>
          <w:marRight w:val="0"/>
          <w:marTop w:val="0"/>
          <w:marBottom w:val="0"/>
          <w:divBdr>
            <w:top w:val="none" w:sz="0" w:space="0" w:color="auto"/>
            <w:left w:val="none" w:sz="0" w:space="0" w:color="auto"/>
            <w:bottom w:val="none" w:sz="0" w:space="0" w:color="auto"/>
            <w:right w:val="none" w:sz="0" w:space="0" w:color="auto"/>
          </w:divBdr>
          <w:divsChild>
            <w:div w:id="2121796930">
              <w:marLeft w:val="0"/>
              <w:marRight w:val="0"/>
              <w:marTop w:val="0"/>
              <w:marBottom w:val="0"/>
              <w:divBdr>
                <w:top w:val="none" w:sz="0" w:space="0" w:color="auto"/>
                <w:left w:val="none" w:sz="0" w:space="0" w:color="auto"/>
                <w:bottom w:val="none" w:sz="0" w:space="0" w:color="auto"/>
                <w:right w:val="none" w:sz="0" w:space="0" w:color="auto"/>
              </w:divBdr>
              <w:divsChild>
                <w:div w:id="2121796970">
                  <w:marLeft w:val="0"/>
                  <w:marRight w:val="0"/>
                  <w:marTop w:val="0"/>
                  <w:marBottom w:val="0"/>
                  <w:divBdr>
                    <w:top w:val="none" w:sz="0" w:space="0" w:color="auto"/>
                    <w:left w:val="none" w:sz="0" w:space="0" w:color="auto"/>
                    <w:bottom w:val="none" w:sz="0" w:space="0" w:color="auto"/>
                    <w:right w:val="none" w:sz="0" w:space="0" w:color="auto"/>
                  </w:divBdr>
                  <w:divsChild>
                    <w:div w:id="2121796969">
                      <w:marLeft w:val="0"/>
                      <w:marRight w:val="0"/>
                      <w:marTop w:val="0"/>
                      <w:marBottom w:val="0"/>
                      <w:divBdr>
                        <w:top w:val="none" w:sz="0" w:space="0" w:color="auto"/>
                        <w:left w:val="none" w:sz="0" w:space="0" w:color="auto"/>
                        <w:bottom w:val="none" w:sz="0" w:space="0" w:color="auto"/>
                        <w:right w:val="none" w:sz="0" w:space="0" w:color="auto"/>
                      </w:divBdr>
                      <w:divsChild>
                        <w:div w:id="2121796789">
                          <w:marLeft w:val="0"/>
                          <w:marRight w:val="0"/>
                          <w:marTop w:val="0"/>
                          <w:marBottom w:val="0"/>
                          <w:divBdr>
                            <w:top w:val="none" w:sz="0" w:space="0" w:color="auto"/>
                            <w:left w:val="none" w:sz="0" w:space="0" w:color="auto"/>
                            <w:bottom w:val="none" w:sz="0" w:space="0" w:color="auto"/>
                            <w:right w:val="none" w:sz="0" w:space="0" w:color="auto"/>
                          </w:divBdr>
                        </w:div>
                        <w:div w:id="2121796818">
                          <w:marLeft w:val="0"/>
                          <w:marRight w:val="0"/>
                          <w:marTop w:val="0"/>
                          <w:marBottom w:val="0"/>
                          <w:divBdr>
                            <w:top w:val="none" w:sz="0" w:space="0" w:color="auto"/>
                            <w:left w:val="none" w:sz="0" w:space="0" w:color="auto"/>
                            <w:bottom w:val="none" w:sz="0" w:space="0" w:color="auto"/>
                            <w:right w:val="none" w:sz="0" w:space="0" w:color="auto"/>
                          </w:divBdr>
                          <w:divsChild>
                            <w:div w:id="2121797074">
                              <w:marLeft w:val="0"/>
                              <w:marRight w:val="0"/>
                              <w:marTop w:val="0"/>
                              <w:marBottom w:val="0"/>
                              <w:divBdr>
                                <w:top w:val="none" w:sz="0" w:space="0" w:color="auto"/>
                                <w:left w:val="none" w:sz="0" w:space="0" w:color="auto"/>
                                <w:bottom w:val="none" w:sz="0" w:space="0" w:color="auto"/>
                                <w:right w:val="none" w:sz="0" w:space="0" w:color="auto"/>
                              </w:divBdr>
                            </w:div>
                          </w:divsChild>
                        </w:div>
                        <w:div w:id="2121796856">
                          <w:marLeft w:val="0"/>
                          <w:marRight w:val="0"/>
                          <w:marTop w:val="0"/>
                          <w:marBottom w:val="0"/>
                          <w:divBdr>
                            <w:top w:val="none" w:sz="0" w:space="0" w:color="auto"/>
                            <w:left w:val="none" w:sz="0" w:space="0" w:color="auto"/>
                            <w:bottom w:val="none" w:sz="0" w:space="0" w:color="auto"/>
                            <w:right w:val="none" w:sz="0" w:space="0" w:color="auto"/>
                          </w:divBdr>
                        </w:div>
                        <w:div w:id="2121796897">
                          <w:marLeft w:val="0"/>
                          <w:marRight w:val="0"/>
                          <w:marTop w:val="0"/>
                          <w:marBottom w:val="0"/>
                          <w:divBdr>
                            <w:top w:val="none" w:sz="0" w:space="0" w:color="auto"/>
                            <w:left w:val="none" w:sz="0" w:space="0" w:color="auto"/>
                            <w:bottom w:val="none" w:sz="0" w:space="0" w:color="auto"/>
                            <w:right w:val="none" w:sz="0" w:space="0" w:color="auto"/>
                          </w:divBdr>
                        </w:div>
                        <w:div w:id="2121796919">
                          <w:marLeft w:val="0"/>
                          <w:marRight w:val="0"/>
                          <w:marTop w:val="0"/>
                          <w:marBottom w:val="0"/>
                          <w:divBdr>
                            <w:top w:val="none" w:sz="0" w:space="0" w:color="auto"/>
                            <w:left w:val="none" w:sz="0" w:space="0" w:color="auto"/>
                            <w:bottom w:val="none" w:sz="0" w:space="0" w:color="auto"/>
                            <w:right w:val="none" w:sz="0" w:space="0" w:color="auto"/>
                          </w:divBdr>
                          <w:divsChild>
                            <w:div w:id="2121796945">
                              <w:marLeft w:val="0"/>
                              <w:marRight w:val="0"/>
                              <w:marTop w:val="0"/>
                              <w:marBottom w:val="0"/>
                              <w:divBdr>
                                <w:top w:val="none" w:sz="0" w:space="0" w:color="auto"/>
                                <w:left w:val="none" w:sz="0" w:space="0" w:color="auto"/>
                                <w:bottom w:val="none" w:sz="0" w:space="0" w:color="auto"/>
                                <w:right w:val="none" w:sz="0" w:space="0" w:color="auto"/>
                              </w:divBdr>
                            </w:div>
                            <w:div w:id="2121797028">
                              <w:marLeft w:val="0"/>
                              <w:marRight w:val="0"/>
                              <w:marTop w:val="0"/>
                              <w:marBottom w:val="0"/>
                              <w:divBdr>
                                <w:top w:val="none" w:sz="0" w:space="0" w:color="auto"/>
                                <w:left w:val="none" w:sz="0" w:space="0" w:color="auto"/>
                                <w:bottom w:val="none" w:sz="0" w:space="0" w:color="auto"/>
                                <w:right w:val="none" w:sz="0" w:space="0" w:color="auto"/>
                              </w:divBdr>
                            </w:div>
                          </w:divsChild>
                        </w:div>
                        <w:div w:id="2121796950">
                          <w:marLeft w:val="0"/>
                          <w:marRight w:val="0"/>
                          <w:marTop w:val="0"/>
                          <w:marBottom w:val="0"/>
                          <w:divBdr>
                            <w:top w:val="none" w:sz="0" w:space="0" w:color="auto"/>
                            <w:left w:val="none" w:sz="0" w:space="0" w:color="auto"/>
                            <w:bottom w:val="none" w:sz="0" w:space="0" w:color="auto"/>
                            <w:right w:val="none" w:sz="0" w:space="0" w:color="auto"/>
                          </w:divBdr>
                          <w:divsChild>
                            <w:div w:id="2121797014">
                              <w:marLeft w:val="0"/>
                              <w:marRight w:val="0"/>
                              <w:marTop w:val="0"/>
                              <w:marBottom w:val="0"/>
                              <w:divBdr>
                                <w:top w:val="none" w:sz="0" w:space="0" w:color="auto"/>
                                <w:left w:val="none" w:sz="0" w:space="0" w:color="auto"/>
                                <w:bottom w:val="none" w:sz="0" w:space="0" w:color="auto"/>
                                <w:right w:val="none" w:sz="0" w:space="0" w:color="auto"/>
                              </w:divBdr>
                              <w:divsChild>
                                <w:div w:id="2121796879">
                                  <w:marLeft w:val="0"/>
                                  <w:marRight w:val="0"/>
                                  <w:marTop w:val="0"/>
                                  <w:marBottom w:val="0"/>
                                  <w:divBdr>
                                    <w:top w:val="none" w:sz="0" w:space="0" w:color="auto"/>
                                    <w:left w:val="none" w:sz="0" w:space="0" w:color="auto"/>
                                    <w:bottom w:val="none" w:sz="0" w:space="0" w:color="auto"/>
                                    <w:right w:val="none" w:sz="0" w:space="0" w:color="auto"/>
                                  </w:divBdr>
                                  <w:divsChild>
                                    <w:div w:id="2121796843">
                                      <w:marLeft w:val="0"/>
                                      <w:marRight w:val="0"/>
                                      <w:marTop w:val="0"/>
                                      <w:marBottom w:val="0"/>
                                      <w:divBdr>
                                        <w:top w:val="none" w:sz="0" w:space="0" w:color="auto"/>
                                        <w:left w:val="none" w:sz="0" w:space="0" w:color="auto"/>
                                        <w:bottom w:val="none" w:sz="0" w:space="0" w:color="auto"/>
                                        <w:right w:val="none" w:sz="0" w:space="0" w:color="auto"/>
                                      </w:divBdr>
                                    </w:div>
                                    <w:div w:id="2121796853">
                                      <w:marLeft w:val="0"/>
                                      <w:marRight w:val="0"/>
                                      <w:marTop w:val="0"/>
                                      <w:marBottom w:val="0"/>
                                      <w:divBdr>
                                        <w:top w:val="none" w:sz="0" w:space="0" w:color="auto"/>
                                        <w:left w:val="none" w:sz="0" w:space="0" w:color="auto"/>
                                        <w:bottom w:val="none" w:sz="0" w:space="0" w:color="auto"/>
                                        <w:right w:val="none" w:sz="0" w:space="0" w:color="auto"/>
                                      </w:divBdr>
                                    </w:div>
                                    <w:div w:id="2121796871">
                                      <w:marLeft w:val="0"/>
                                      <w:marRight w:val="0"/>
                                      <w:marTop w:val="0"/>
                                      <w:marBottom w:val="0"/>
                                      <w:divBdr>
                                        <w:top w:val="none" w:sz="0" w:space="0" w:color="auto"/>
                                        <w:left w:val="none" w:sz="0" w:space="0" w:color="auto"/>
                                        <w:bottom w:val="none" w:sz="0" w:space="0" w:color="auto"/>
                                        <w:right w:val="none" w:sz="0" w:space="0" w:color="auto"/>
                                      </w:divBdr>
                                    </w:div>
                                    <w:div w:id="2121796906">
                                      <w:marLeft w:val="0"/>
                                      <w:marRight w:val="0"/>
                                      <w:marTop w:val="0"/>
                                      <w:marBottom w:val="0"/>
                                      <w:divBdr>
                                        <w:top w:val="none" w:sz="0" w:space="0" w:color="auto"/>
                                        <w:left w:val="none" w:sz="0" w:space="0" w:color="auto"/>
                                        <w:bottom w:val="none" w:sz="0" w:space="0" w:color="auto"/>
                                        <w:right w:val="none" w:sz="0" w:space="0" w:color="auto"/>
                                      </w:divBdr>
                                    </w:div>
                                    <w:div w:id="2121796925">
                                      <w:marLeft w:val="0"/>
                                      <w:marRight w:val="0"/>
                                      <w:marTop w:val="0"/>
                                      <w:marBottom w:val="0"/>
                                      <w:divBdr>
                                        <w:top w:val="none" w:sz="0" w:space="0" w:color="auto"/>
                                        <w:left w:val="none" w:sz="0" w:space="0" w:color="auto"/>
                                        <w:bottom w:val="none" w:sz="0" w:space="0" w:color="auto"/>
                                        <w:right w:val="none" w:sz="0" w:space="0" w:color="auto"/>
                                      </w:divBdr>
                                    </w:div>
                                    <w:div w:id="212179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79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796805">
      <w:marLeft w:val="0"/>
      <w:marRight w:val="0"/>
      <w:marTop w:val="0"/>
      <w:marBottom w:val="0"/>
      <w:divBdr>
        <w:top w:val="none" w:sz="0" w:space="0" w:color="auto"/>
        <w:left w:val="none" w:sz="0" w:space="0" w:color="auto"/>
        <w:bottom w:val="none" w:sz="0" w:space="0" w:color="auto"/>
        <w:right w:val="none" w:sz="0" w:space="0" w:color="auto"/>
      </w:divBdr>
      <w:divsChild>
        <w:div w:id="2121796915">
          <w:marLeft w:val="0"/>
          <w:marRight w:val="0"/>
          <w:marTop w:val="0"/>
          <w:marBottom w:val="0"/>
          <w:divBdr>
            <w:top w:val="none" w:sz="0" w:space="0" w:color="auto"/>
            <w:left w:val="none" w:sz="0" w:space="0" w:color="auto"/>
            <w:bottom w:val="none" w:sz="0" w:space="0" w:color="auto"/>
            <w:right w:val="none" w:sz="0" w:space="0" w:color="auto"/>
          </w:divBdr>
          <w:divsChild>
            <w:div w:id="2121796876">
              <w:marLeft w:val="0"/>
              <w:marRight w:val="0"/>
              <w:marTop w:val="0"/>
              <w:marBottom w:val="0"/>
              <w:divBdr>
                <w:top w:val="none" w:sz="0" w:space="0" w:color="auto"/>
                <w:left w:val="none" w:sz="0" w:space="0" w:color="auto"/>
                <w:bottom w:val="none" w:sz="0" w:space="0" w:color="auto"/>
                <w:right w:val="none" w:sz="0" w:space="0" w:color="auto"/>
              </w:divBdr>
              <w:divsChild>
                <w:div w:id="2121796845">
                  <w:marLeft w:val="0"/>
                  <w:marRight w:val="0"/>
                  <w:marTop w:val="0"/>
                  <w:marBottom w:val="0"/>
                  <w:divBdr>
                    <w:top w:val="none" w:sz="0" w:space="0" w:color="auto"/>
                    <w:left w:val="none" w:sz="0" w:space="0" w:color="auto"/>
                    <w:bottom w:val="none" w:sz="0" w:space="0" w:color="auto"/>
                    <w:right w:val="none" w:sz="0" w:space="0" w:color="auto"/>
                  </w:divBdr>
                  <w:divsChild>
                    <w:div w:id="2121796985">
                      <w:marLeft w:val="0"/>
                      <w:marRight w:val="0"/>
                      <w:marTop w:val="0"/>
                      <w:marBottom w:val="0"/>
                      <w:divBdr>
                        <w:top w:val="none" w:sz="0" w:space="0" w:color="auto"/>
                        <w:left w:val="none" w:sz="0" w:space="0" w:color="auto"/>
                        <w:bottom w:val="none" w:sz="0" w:space="0" w:color="auto"/>
                        <w:right w:val="none" w:sz="0" w:space="0" w:color="auto"/>
                      </w:divBdr>
                      <w:divsChild>
                        <w:div w:id="2121796796">
                          <w:marLeft w:val="0"/>
                          <w:marRight w:val="0"/>
                          <w:marTop w:val="0"/>
                          <w:marBottom w:val="0"/>
                          <w:divBdr>
                            <w:top w:val="none" w:sz="0" w:space="0" w:color="auto"/>
                            <w:left w:val="none" w:sz="0" w:space="0" w:color="auto"/>
                            <w:bottom w:val="none" w:sz="0" w:space="0" w:color="auto"/>
                            <w:right w:val="none" w:sz="0" w:space="0" w:color="auto"/>
                          </w:divBdr>
                          <w:divsChild>
                            <w:div w:id="2121796824">
                              <w:marLeft w:val="0"/>
                              <w:marRight w:val="0"/>
                              <w:marTop w:val="0"/>
                              <w:marBottom w:val="0"/>
                              <w:divBdr>
                                <w:top w:val="none" w:sz="0" w:space="0" w:color="auto"/>
                                <w:left w:val="none" w:sz="0" w:space="0" w:color="auto"/>
                                <w:bottom w:val="none" w:sz="0" w:space="0" w:color="auto"/>
                                <w:right w:val="none" w:sz="0" w:space="0" w:color="auto"/>
                              </w:divBdr>
                            </w:div>
                            <w:div w:id="2121796934">
                              <w:marLeft w:val="0"/>
                              <w:marRight w:val="0"/>
                              <w:marTop w:val="0"/>
                              <w:marBottom w:val="0"/>
                              <w:divBdr>
                                <w:top w:val="none" w:sz="0" w:space="0" w:color="auto"/>
                                <w:left w:val="none" w:sz="0" w:space="0" w:color="auto"/>
                                <w:bottom w:val="none" w:sz="0" w:space="0" w:color="auto"/>
                                <w:right w:val="none" w:sz="0" w:space="0" w:color="auto"/>
                              </w:divBdr>
                            </w:div>
                          </w:divsChild>
                        </w:div>
                        <w:div w:id="2121796809">
                          <w:marLeft w:val="0"/>
                          <w:marRight w:val="0"/>
                          <w:marTop w:val="0"/>
                          <w:marBottom w:val="0"/>
                          <w:divBdr>
                            <w:top w:val="none" w:sz="0" w:space="0" w:color="auto"/>
                            <w:left w:val="none" w:sz="0" w:space="0" w:color="auto"/>
                            <w:bottom w:val="none" w:sz="0" w:space="0" w:color="auto"/>
                            <w:right w:val="none" w:sz="0" w:space="0" w:color="auto"/>
                          </w:divBdr>
                          <w:divsChild>
                            <w:div w:id="2121796982">
                              <w:marLeft w:val="0"/>
                              <w:marRight w:val="0"/>
                              <w:marTop w:val="0"/>
                              <w:marBottom w:val="0"/>
                              <w:divBdr>
                                <w:top w:val="none" w:sz="0" w:space="0" w:color="auto"/>
                                <w:left w:val="none" w:sz="0" w:space="0" w:color="auto"/>
                                <w:bottom w:val="none" w:sz="0" w:space="0" w:color="auto"/>
                                <w:right w:val="none" w:sz="0" w:space="0" w:color="auto"/>
                              </w:divBdr>
                            </w:div>
                            <w:div w:id="2121797046">
                              <w:marLeft w:val="0"/>
                              <w:marRight w:val="0"/>
                              <w:marTop w:val="0"/>
                              <w:marBottom w:val="0"/>
                              <w:divBdr>
                                <w:top w:val="none" w:sz="0" w:space="0" w:color="auto"/>
                                <w:left w:val="none" w:sz="0" w:space="0" w:color="auto"/>
                                <w:bottom w:val="none" w:sz="0" w:space="0" w:color="auto"/>
                                <w:right w:val="none" w:sz="0" w:space="0" w:color="auto"/>
                              </w:divBdr>
                            </w:div>
                          </w:divsChild>
                        </w:div>
                        <w:div w:id="2121796937">
                          <w:marLeft w:val="0"/>
                          <w:marRight w:val="0"/>
                          <w:marTop w:val="0"/>
                          <w:marBottom w:val="0"/>
                          <w:divBdr>
                            <w:top w:val="none" w:sz="0" w:space="0" w:color="auto"/>
                            <w:left w:val="none" w:sz="0" w:space="0" w:color="auto"/>
                            <w:bottom w:val="none" w:sz="0" w:space="0" w:color="auto"/>
                            <w:right w:val="none" w:sz="0" w:space="0" w:color="auto"/>
                          </w:divBdr>
                          <w:divsChild>
                            <w:div w:id="2121796846">
                              <w:marLeft w:val="0"/>
                              <w:marRight w:val="0"/>
                              <w:marTop w:val="0"/>
                              <w:marBottom w:val="0"/>
                              <w:divBdr>
                                <w:top w:val="none" w:sz="0" w:space="0" w:color="auto"/>
                                <w:left w:val="none" w:sz="0" w:space="0" w:color="auto"/>
                                <w:bottom w:val="none" w:sz="0" w:space="0" w:color="auto"/>
                                <w:right w:val="none" w:sz="0" w:space="0" w:color="auto"/>
                              </w:divBdr>
                            </w:div>
                            <w:div w:id="2121796859">
                              <w:marLeft w:val="0"/>
                              <w:marRight w:val="0"/>
                              <w:marTop w:val="0"/>
                              <w:marBottom w:val="0"/>
                              <w:divBdr>
                                <w:top w:val="none" w:sz="0" w:space="0" w:color="auto"/>
                                <w:left w:val="none" w:sz="0" w:space="0" w:color="auto"/>
                                <w:bottom w:val="none" w:sz="0" w:space="0" w:color="auto"/>
                                <w:right w:val="none" w:sz="0" w:space="0" w:color="auto"/>
                              </w:divBdr>
                            </w:div>
                          </w:divsChild>
                        </w:div>
                        <w:div w:id="2121796957">
                          <w:marLeft w:val="0"/>
                          <w:marRight w:val="0"/>
                          <w:marTop w:val="0"/>
                          <w:marBottom w:val="0"/>
                          <w:divBdr>
                            <w:top w:val="none" w:sz="0" w:space="0" w:color="auto"/>
                            <w:left w:val="none" w:sz="0" w:space="0" w:color="auto"/>
                            <w:bottom w:val="none" w:sz="0" w:space="0" w:color="auto"/>
                            <w:right w:val="none" w:sz="0" w:space="0" w:color="auto"/>
                          </w:divBdr>
                          <w:divsChild>
                            <w:div w:id="2121797011">
                              <w:marLeft w:val="0"/>
                              <w:marRight w:val="0"/>
                              <w:marTop w:val="0"/>
                              <w:marBottom w:val="0"/>
                              <w:divBdr>
                                <w:top w:val="none" w:sz="0" w:space="0" w:color="auto"/>
                                <w:left w:val="none" w:sz="0" w:space="0" w:color="auto"/>
                                <w:bottom w:val="none" w:sz="0" w:space="0" w:color="auto"/>
                                <w:right w:val="none" w:sz="0" w:space="0" w:color="auto"/>
                              </w:divBdr>
                            </w:div>
                            <w:div w:id="2121797037">
                              <w:marLeft w:val="0"/>
                              <w:marRight w:val="0"/>
                              <w:marTop w:val="0"/>
                              <w:marBottom w:val="0"/>
                              <w:divBdr>
                                <w:top w:val="none" w:sz="0" w:space="0" w:color="auto"/>
                                <w:left w:val="none" w:sz="0" w:space="0" w:color="auto"/>
                                <w:bottom w:val="none" w:sz="0" w:space="0" w:color="auto"/>
                                <w:right w:val="none" w:sz="0" w:space="0" w:color="auto"/>
                              </w:divBdr>
                            </w:div>
                          </w:divsChild>
                        </w:div>
                        <w:div w:id="2121796959">
                          <w:marLeft w:val="0"/>
                          <w:marRight w:val="0"/>
                          <w:marTop w:val="0"/>
                          <w:marBottom w:val="0"/>
                          <w:divBdr>
                            <w:top w:val="none" w:sz="0" w:space="0" w:color="auto"/>
                            <w:left w:val="none" w:sz="0" w:space="0" w:color="auto"/>
                            <w:bottom w:val="none" w:sz="0" w:space="0" w:color="auto"/>
                            <w:right w:val="none" w:sz="0" w:space="0" w:color="auto"/>
                          </w:divBdr>
                          <w:divsChild>
                            <w:div w:id="2121797017">
                              <w:marLeft w:val="0"/>
                              <w:marRight w:val="0"/>
                              <w:marTop w:val="0"/>
                              <w:marBottom w:val="0"/>
                              <w:divBdr>
                                <w:top w:val="none" w:sz="0" w:space="0" w:color="auto"/>
                                <w:left w:val="none" w:sz="0" w:space="0" w:color="auto"/>
                                <w:bottom w:val="none" w:sz="0" w:space="0" w:color="auto"/>
                                <w:right w:val="none" w:sz="0" w:space="0" w:color="auto"/>
                              </w:divBdr>
                            </w:div>
                            <w:div w:id="2121797040">
                              <w:marLeft w:val="0"/>
                              <w:marRight w:val="0"/>
                              <w:marTop w:val="0"/>
                              <w:marBottom w:val="0"/>
                              <w:divBdr>
                                <w:top w:val="none" w:sz="0" w:space="0" w:color="auto"/>
                                <w:left w:val="none" w:sz="0" w:space="0" w:color="auto"/>
                                <w:bottom w:val="none" w:sz="0" w:space="0" w:color="auto"/>
                                <w:right w:val="none" w:sz="0" w:space="0" w:color="auto"/>
                              </w:divBdr>
                            </w:div>
                          </w:divsChild>
                        </w:div>
                        <w:div w:id="2121796976">
                          <w:marLeft w:val="0"/>
                          <w:marRight w:val="0"/>
                          <w:marTop w:val="0"/>
                          <w:marBottom w:val="0"/>
                          <w:divBdr>
                            <w:top w:val="none" w:sz="0" w:space="0" w:color="auto"/>
                            <w:left w:val="none" w:sz="0" w:space="0" w:color="auto"/>
                            <w:bottom w:val="none" w:sz="0" w:space="0" w:color="auto"/>
                            <w:right w:val="none" w:sz="0" w:space="0" w:color="auto"/>
                          </w:divBdr>
                          <w:divsChild>
                            <w:div w:id="2121796963">
                              <w:marLeft w:val="0"/>
                              <w:marRight w:val="0"/>
                              <w:marTop w:val="0"/>
                              <w:marBottom w:val="0"/>
                              <w:divBdr>
                                <w:top w:val="none" w:sz="0" w:space="0" w:color="auto"/>
                                <w:left w:val="none" w:sz="0" w:space="0" w:color="auto"/>
                                <w:bottom w:val="none" w:sz="0" w:space="0" w:color="auto"/>
                                <w:right w:val="none" w:sz="0" w:space="0" w:color="auto"/>
                              </w:divBdr>
                            </w:div>
                            <w:div w:id="2121796984">
                              <w:marLeft w:val="0"/>
                              <w:marRight w:val="0"/>
                              <w:marTop w:val="0"/>
                              <w:marBottom w:val="0"/>
                              <w:divBdr>
                                <w:top w:val="none" w:sz="0" w:space="0" w:color="auto"/>
                                <w:left w:val="none" w:sz="0" w:space="0" w:color="auto"/>
                                <w:bottom w:val="none" w:sz="0" w:space="0" w:color="auto"/>
                                <w:right w:val="none" w:sz="0" w:space="0" w:color="auto"/>
                              </w:divBdr>
                            </w:div>
                          </w:divsChild>
                        </w:div>
                        <w:div w:id="2121796979">
                          <w:marLeft w:val="0"/>
                          <w:marRight w:val="0"/>
                          <w:marTop w:val="0"/>
                          <w:marBottom w:val="0"/>
                          <w:divBdr>
                            <w:top w:val="none" w:sz="0" w:space="0" w:color="auto"/>
                            <w:left w:val="none" w:sz="0" w:space="0" w:color="auto"/>
                            <w:bottom w:val="none" w:sz="0" w:space="0" w:color="auto"/>
                            <w:right w:val="none" w:sz="0" w:space="0" w:color="auto"/>
                          </w:divBdr>
                        </w:div>
                        <w:div w:id="2121796995">
                          <w:marLeft w:val="0"/>
                          <w:marRight w:val="0"/>
                          <w:marTop w:val="0"/>
                          <w:marBottom w:val="0"/>
                          <w:divBdr>
                            <w:top w:val="none" w:sz="0" w:space="0" w:color="auto"/>
                            <w:left w:val="none" w:sz="0" w:space="0" w:color="auto"/>
                            <w:bottom w:val="none" w:sz="0" w:space="0" w:color="auto"/>
                            <w:right w:val="none" w:sz="0" w:space="0" w:color="auto"/>
                          </w:divBdr>
                          <w:divsChild>
                            <w:div w:id="2121796781">
                              <w:marLeft w:val="0"/>
                              <w:marRight w:val="0"/>
                              <w:marTop w:val="0"/>
                              <w:marBottom w:val="0"/>
                              <w:divBdr>
                                <w:top w:val="none" w:sz="0" w:space="0" w:color="auto"/>
                                <w:left w:val="none" w:sz="0" w:space="0" w:color="auto"/>
                                <w:bottom w:val="none" w:sz="0" w:space="0" w:color="auto"/>
                                <w:right w:val="none" w:sz="0" w:space="0" w:color="auto"/>
                              </w:divBdr>
                            </w:div>
                            <w:div w:id="2121796921">
                              <w:marLeft w:val="0"/>
                              <w:marRight w:val="0"/>
                              <w:marTop w:val="0"/>
                              <w:marBottom w:val="0"/>
                              <w:divBdr>
                                <w:top w:val="none" w:sz="0" w:space="0" w:color="auto"/>
                                <w:left w:val="none" w:sz="0" w:space="0" w:color="auto"/>
                                <w:bottom w:val="none" w:sz="0" w:space="0" w:color="auto"/>
                                <w:right w:val="none" w:sz="0" w:space="0" w:color="auto"/>
                              </w:divBdr>
                            </w:div>
                          </w:divsChild>
                        </w:div>
                        <w:div w:id="2121797053">
                          <w:marLeft w:val="0"/>
                          <w:marRight w:val="0"/>
                          <w:marTop w:val="0"/>
                          <w:marBottom w:val="0"/>
                          <w:divBdr>
                            <w:top w:val="none" w:sz="0" w:space="0" w:color="auto"/>
                            <w:left w:val="none" w:sz="0" w:space="0" w:color="auto"/>
                            <w:bottom w:val="none" w:sz="0" w:space="0" w:color="auto"/>
                            <w:right w:val="none" w:sz="0" w:space="0" w:color="auto"/>
                          </w:divBdr>
                          <w:divsChild>
                            <w:div w:id="2121796840">
                              <w:marLeft w:val="0"/>
                              <w:marRight w:val="0"/>
                              <w:marTop w:val="0"/>
                              <w:marBottom w:val="0"/>
                              <w:divBdr>
                                <w:top w:val="none" w:sz="0" w:space="0" w:color="auto"/>
                                <w:left w:val="none" w:sz="0" w:space="0" w:color="auto"/>
                                <w:bottom w:val="none" w:sz="0" w:space="0" w:color="auto"/>
                                <w:right w:val="none" w:sz="0" w:space="0" w:color="auto"/>
                              </w:divBdr>
                            </w:div>
                            <w:div w:id="212179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796841">
      <w:marLeft w:val="0"/>
      <w:marRight w:val="0"/>
      <w:marTop w:val="0"/>
      <w:marBottom w:val="0"/>
      <w:divBdr>
        <w:top w:val="none" w:sz="0" w:space="0" w:color="auto"/>
        <w:left w:val="none" w:sz="0" w:space="0" w:color="auto"/>
        <w:bottom w:val="none" w:sz="0" w:space="0" w:color="auto"/>
        <w:right w:val="none" w:sz="0" w:space="0" w:color="auto"/>
      </w:divBdr>
      <w:divsChild>
        <w:div w:id="2121796849">
          <w:marLeft w:val="0"/>
          <w:marRight w:val="0"/>
          <w:marTop w:val="0"/>
          <w:marBottom w:val="0"/>
          <w:divBdr>
            <w:top w:val="none" w:sz="0" w:space="0" w:color="auto"/>
            <w:left w:val="none" w:sz="0" w:space="0" w:color="auto"/>
            <w:bottom w:val="none" w:sz="0" w:space="0" w:color="auto"/>
            <w:right w:val="none" w:sz="0" w:space="0" w:color="auto"/>
          </w:divBdr>
        </w:div>
        <w:div w:id="2121797025">
          <w:marLeft w:val="0"/>
          <w:marRight w:val="0"/>
          <w:marTop w:val="0"/>
          <w:marBottom w:val="0"/>
          <w:divBdr>
            <w:top w:val="none" w:sz="0" w:space="0" w:color="auto"/>
            <w:left w:val="none" w:sz="0" w:space="0" w:color="auto"/>
            <w:bottom w:val="none" w:sz="0" w:space="0" w:color="auto"/>
            <w:right w:val="none" w:sz="0" w:space="0" w:color="auto"/>
          </w:divBdr>
        </w:div>
        <w:div w:id="2121797035">
          <w:marLeft w:val="0"/>
          <w:marRight w:val="0"/>
          <w:marTop w:val="0"/>
          <w:marBottom w:val="0"/>
          <w:divBdr>
            <w:top w:val="none" w:sz="0" w:space="0" w:color="auto"/>
            <w:left w:val="none" w:sz="0" w:space="0" w:color="auto"/>
            <w:bottom w:val="none" w:sz="0" w:space="0" w:color="auto"/>
            <w:right w:val="none" w:sz="0" w:space="0" w:color="auto"/>
          </w:divBdr>
          <w:divsChild>
            <w:div w:id="2121797039">
              <w:marLeft w:val="0"/>
              <w:marRight w:val="0"/>
              <w:marTop w:val="0"/>
              <w:marBottom w:val="0"/>
              <w:divBdr>
                <w:top w:val="none" w:sz="0" w:space="0" w:color="auto"/>
                <w:left w:val="none" w:sz="0" w:space="0" w:color="auto"/>
                <w:bottom w:val="none" w:sz="0" w:space="0" w:color="auto"/>
                <w:right w:val="none" w:sz="0" w:space="0" w:color="auto"/>
              </w:divBdr>
              <w:divsChild>
                <w:div w:id="2121796794">
                  <w:marLeft w:val="0"/>
                  <w:marRight w:val="0"/>
                  <w:marTop w:val="0"/>
                  <w:marBottom w:val="0"/>
                  <w:divBdr>
                    <w:top w:val="none" w:sz="0" w:space="0" w:color="auto"/>
                    <w:left w:val="none" w:sz="0" w:space="0" w:color="auto"/>
                    <w:bottom w:val="none" w:sz="0" w:space="0" w:color="auto"/>
                    <w:right w:val="none" w:sz="0" w:space="0" w:color="auto"/>
                  </w:divBdr>
                  <w:divsChild>
                    <w:div w:id="2121797062">
                      <w:marLeft w:val="0"/>
                      <w:marRight w:val="0"/>
                      <w:marTop w:val="0"/>
                      <w:marBottom w:val="0"/>
                      <w:divBdr>
                        <w:top w:val="none" w:sz="0" w:space="0" w:color="auto"/>
                        <w:left w:val="none" w:sz="0" w:space="0" w:color="auto"/>
                        <w:bottom w:val="none" w:sz="0" w:space="0" w:color="auto"/>
                        <w:right w:val="none" w:sz="0" w:space="0" w:color="auto"/>
                      </w:divBdr>
                    </w:div>
                  </w:divsChild>
                </w:div>
                <w:div w:id="212179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796842">
      <w:marLeft w:val="0"/>
      <w:marRight w:val="0"/>
      <w:marTop w:val="0"/>
      <w:marBottom w:val="0"/>
      <w:divBdr>
        <w:top w:val="none" w:sz="0" w:space="0" w:color="auto"/>
        <w:left w:val="none" w:sz="0" w:space="0" w:color="auto"/>
        <w:bottom w:val="none" w:sz="0" w:space="0" w:color="auto"/>
        <w:right w:val="none" w:sz="0" w:space="0" w:color="auto"/>
      </w:divBdr>
      <w:divsChild>
        <w:div w:id="2121797000">
          <w:marLeft w:val="0"/>
          <w:marRight w:val="0"/>
          <w:marTop w:val="0"/>
          <w:marBottom w:val="0"/>
          <w:divBdr>
            <w:top w:val="none" w:sz="0" w:space="0" w:color="auto"/>
            <w:left w:val="none" w:sz="0" w:space="0" w:color="auto"/>
            <w:bottom w:val="none" w:sz="0" w:space="0" w:color="auto"/>
            <w:right w:val="none" w:sz="0" w:space="0" w:color="auto"/>
          </w:divBdr>
          <w:divsChild>
            <w:div w:id="2121796938">
              <w:marLeft w:val="0"/>
              <w:marRight w:val="0"/>
              <w:marTop w:val="0"/>
              <w:marBottom w:val="0"/>
              <w:divBdr>
                <w:top w:val="none" w:sz="0" w:space="0" w:color="auto"/>
                <w:left w:val="none" w:sz="0" w:space="0" w:color="auto"/>
                <w:bottom w:val="none" w:sz="0" w:space="0" w:color="auto"/>
                <w:right w:val="none" w:sz="0" w:space="0" w:color="auto"/>
              </w:divBdr>
              <w:divsChild>
                <w:div w:id="2121796857">
                  <w:marLeft w:val="0"/>
                  <w:marRight w:val="0"/>
                  <w:marTop w:val="0"/>
                  <w:marBottom w:val="0"/>
                  <w:divBdr>
                    <w:top w:val="none" w:sz="0" w:space="0" w:color="auto"/>
                    <w:left w:val="none" w:sz="0" w:space="0" w:color="auto"/>
                    <w:bottom w:val="none" w:sz="0" w:space="0" w:color="auto"/>
                    <w:right w:val="none" w:sz="0" w:space="0" w:color="auto"/>
                  </w:divBdr>
                  <w:divsChild>
                    <w:div w:id="2121797010">
                      <w:marLeft w:val="0"/>
                      <w:marRight w:val="0"/>
                      <w:marTop w:val="0"/>
                      <w:marBottom w:val="0"/>
                      <w:divBdr>
                        <w:top w:val="none" w:sz="0" w:space="0" w:color="auto"/>
                        <w:left w:val="none" w:sz="0" w:space="0" w:color="auto"/>
                        <w:bottom w:val="none" w:sz="0" w:space="0" w:color="auto"/>
                        <w:right w:val="none" w:sz="0" w:space="0" w:color="auto"/>
                      </w:divBdr>
                      <w:divsChild>
                        <w:div w:id="2121796795">
                          <w:marLeft w:val="0"/>
                          <w:marRight w:val="0"/>
                          <w:marTop w:val="0"/>
                          <w:marBottom w:val="0"/>
                          <w:divBdr>
                            <w:top w:val="none" w:sz="0" w:space="0" w:color="auto"/>
                            <w:left w:val="none" w:sz="0" w:space="0" w:color="auto"/>
                            <w:bottom w:val="none" w:sz="0" w:space="0" w:color="auto"/>
                            <w:right w:val="none" w:sz="0" w:space="0" w:color="auto"/>
                          </w:divBdr>
                          <w:divsChild>
                            <w:div w:id="2121796835">
                              <w:marLeft w:val="0"/>
                              <w:marRight w:val="0"/>
                              <w:marTop w:val="0"/>
                              <w:marBottom w:val="0"/>
                              <w:divBdr>
                                <w:top w:val="none" w:sz="0" w:space="0" w:color="auto"/>
                                <w:left w:val="none" w:sz="0" w:space="0" w:color="auto"/>
                                <w:bottom w:val="none" w:sz="0" w:space="0" w:color="auto"/>
                                <w:right w:val="none" w:sz="0" w:space="0" w:color="auto"/>
                              </w:divBdr>
                            </w:div>
                            <w:div w:id="2121796893">
                              <w:marLeft w:val="0"/>
                              <w:marRight w:val="0"/>
                              <w:marTop w:val="0"/>
                              <w:marBottom w:val="0"/>
                              <w:divBdr>
                                <w:top w:val="none" w:sz="0" w:space="0" w:color="auto"/>
                                <w:left w:val="none" w:sz="0" w:space="0" w:color="auto"/>
                                <w:bottom w:val="none" w:sz="0" w:space="0" w:color="auto"/>
                                <w:right w:val="none" w:sz="0" w:space="0" w:color="auto"/>
                              </w:divBdr>
                            </w:div>
                          </w:divsChild>
                        </w:div>
                        <w:div w:id="2121796813">
                          <w:marLeft w:val="0"/>
                          <w:marRight w:val="0"/>
                          <w:marTop w:val="0"/>
                          <w:marBottom w:val="0"/>
                          <w:divBdr>
                            <w:top w:val="none" w:sz="0" w:space="0" w:color="auto"/>
                            <w:left w:val="none" w:sz="0" w:space="0" w:color="auto"/>
                            <w:bottom w:val="none" w:sz="0" w:space="0" w:color="auto"/>
                            <w:right w:val="none" w:sz="0" w:space="0" w:color="auto"/>
                          </w:divBdr>
                          <w:divsChild>
                            <w:div w:id="2121796775">
                              <w:marLeft w:val="0"/>
                              <w:marRight w:val="0"/>
                              <w:marTop w:val="0"/>
                              <w:marBottom w:val="0"/>
                              <w:divBdr>
                                <w:top w:val="none" w:sz="0" w:space="0" w:color="auto"/>
                                <w:left w:val="none" w:sz="0" w:space="0" w:color="auto"/>
                                <w:bottom w:val="none" w:sz="0" w:space="0" w:color="auto"/>
                                <w:right w:val="none" w:sz="0" w:space="0" w:color="auto"/>
                              </w:divBdr>
                              <w:divsChild>
                                <w:div w:id="212179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96852">
                          <w:marLeft w:val="0"/>
                          <w:marRight w:val="0"/>
                          <w:marTop w:val="0"/>
                          <w:marBottom w:val="0"/>
                          <w:divBdr>
                            <w:top w:val="none" w:sz="0" w:space="0" w:color="auto"/>
                            <w:left w:val="none" w:sz="0" w:space="0" w:color="auto"/>
                            <w:bottom w:val="none" w:sz="0" w:space="0" w:color="auto"/>
                            <w:right w:val="none" w:sz="0" w:space="0" w:color="auto"/>
                          </w:divBdr>
                          <w:divsChild>
                            <w:div w:id="2121796801">
                              <w:marLeft w:val="0"/>
                              <w:marRight w:val="0"/>
                              <w:marTop w:val="0"/>
                              <w:marBottom w:val="0"/>
                              <w:divBdr>
                                <w:top w:val="none" w:sz="0" w:space="0" w:color="auto"/>
                                <w:left w:val="none" w:sz="0" w:space="0" w:color="auto"/>
                                <w:bottom w:val="none" w:sz="0" w:space="0" w:color="auto"/>
                                <w:right w:val="none" w:sz="0" w:space="0" w:color="auto"/>
                              </w:divBdr>
                            </w:div>
                            <w:div w:id="2121796826">
                              <w:marLeft w:val="0"/>
                              <w:marRight w:val="0"/>
                              <w:marTop w:val="0"/>
                              <w:marBottom w:val="0"/>
                              <w:divBdr>
                                <w:top w:val="none" w:sz="0" w:space="0" w:color="auto"/>
                                <w:left w:val="none" w:sz="0" w:space="0" w:color="auto"/>
                                <w:bottom w:val="none" w:sz="0" w:space="0" w:color="auto"/>
                                <w:right w:val="none" w:sz="0" w:space="0" w:color="auto"/>
                              </w:divBdr>
                            </w:div>
                          </w:divsChild>
                        </w:div>
                        <w:div w:id="2121796855">
                          <w:marLeft w:val="0"/>
                          <w:marRight w:val="0"/>
                          <w:marTop w:val="0"/>
                          <w:marBottom w:val="0"/>
                          <w:divBdr>
                            <w:top w:val="none" w:sz="0" w:space="0" w:color="auto"/>
                            <w:left w:val="none" w:sz="0" w:space="0" w:color="auto"/>
                            <w:bottom w:val="none" w:sz="0" w:space="0" w:color="auto"/>
                            <w:right w:val="none" w:sz="0" w:space="0" w:color="auto"/>
                          </w:divBdr>
                          <w:divsChild>
                            <w:div w:id="2121797052">
                              <w:marLeft w:val="0"/>
                              <w:marRight w:val="0"/>
                              <w:marTop w:val="0"/>
                              <w:marBottom w:val="0"/>
                              <w:divBdr>
                                <w:top w:val="none" w:sz="0" w:space="0" w:color="auto"/>
                                <w:left w:val="none" w:sz="0" w:space="0" w:color="auto"/>
                                <w:bottom w:val="none" w:sz="0" w:space="0" w:color="auto"/>
                                <w:right w:val="none" w:sz="0" w:space="0" w:color="auto"/>
                              </w:divBdr>
                              <w:divsChild>
                                <w:div w:id="2121796966">
                                  <w:marLeft w:val="0"/>
                                  <w:marRight w:val="0"/>
                                  <w:marTop w:val="0"/>
                                  <w:marBottom w:val="0"/>
                                  <w:divBdr>
                                    <w:top w:val="none" w:sz="0" w:space="0" w:color="auto"/>
                                    <w:left w:val="none" w:sz="0" w:space="0" w:color="auto"/>
                                    <w:bottom w:val="none" w:sz="0" w:space="0" w:color="auto"/>
                                    <w:right w:val="none" w:sz="0" w:space="0" w:color="auto"/>
                                  </w:divBdr>
                                  <w:divsChild>
                                    <w:div w:id="2121796848">
                                      <w:marLeft w:val="0"/>
                                      <w:marRight w:val="0"/>
                                      <w:marTop w:val="0"/>
                                      <w:marBottom w:val="0"/>
                                      <w:divBdr>
                                        <w:top w:val="none" w:sz="0" w:space="0" w:color="auto"/>
                                        <w:left w:val="none" w:sz="0" w:space="0" w:color="auto"/>
                                        <w:bottom w:val="none" w:sz="0" w:space="0" w:color="auto"/>
                                        <w:right w:val="none" w:sz="0" w:space="0" w:color="auto"/>
                                      </w:divBdr>
                                    </w:div>
                                    <w:div w:id="2121796883">
                                      <w:marLeft w:val="0"/>
                                      <w:marRight w:val="0"/>
                                      <w:marTop w:val="0"/>
                                      <w:marBottom w:val="0"/>
                                      <w:divBdr>
                                        <w:top w:val="none" w:sz="0" w:space="0" w:color="auto"/>
                                        <w:left w:val="none" w:sz="0" w:space="0" w:color="auto"/>
                                        <w:bottom w:val="none" w:sz="0" w:space="0" w:color="auto"/>
                                        <w:right w:val="none" w:sz="0" w:space="0" w:color="auto"/>
                                      </w:divBdr>
                                    </w:div>
                                    <w:div w:id="2121796892">
                                      <w:marLeft w:val="0"/>
                                      <w:marRight w:val="0"/>
                                      <w:marTop w:val="0"/>
                                      <w:marBottom w:val="0"/>
                                      <w:divBdr>
                                        <w:top w:val="none" w:sz="0" w:space="0" w:color="auto"/>
                                        <w:left w:val="none" w:sz="0" w:space="0" w:color="auto"/>
                                        <w:bottom w:val="none" w:sz="0" w:space="0" w:color="auto"/>
                                        <w:right w:val="none" w:sz="0" w:space="0" w:color="auto"/>
                                      </w:divBdr>
                                    </w:div>
                                    <w:div w:id="2121796899">
                                      <w:marLeft w:val="0"/>
                                      <w:marRight w:val="0"/>
                                      <w:marTop w:val="0"/>
                                      <w:marBottom w:val="0"/>
                                      <w:divBdr>
                                        <w:top w:val="none" w:sz="0" w:space="0" w:color="auto"/>
                                        <w:left w:val="none" w:sz="0" w:space="0" w:color="auto"/>
                                        <w:bottom w:val="none" w:sz="0" w:space="0" w:color="auto"/>
                                        <w:right w:val="none" w:sz="0" w:space="0" w:color="auto"/>
                                      </w:divBdr>
                                    </w:div>
                                    <w:div w:id="2121796933">
                                      <w:marLeft w:val="0"/>
                                      <w:marRight w:val="0"/>
                                      <w:marTop w:val="0"/>
                                      <w:marBottom w:val="0"/>
                                      <w:divBdr>
                                        <w:top w:val="none" w:sz="0" w:space="0" w:color="auto"/>
                                        <w:left w:val="none" w:sz="0" w:space="0" w:color="auto"/>
                                        <w:bottom w:val="none" w:sz="0" w:space="0" w:color="auto"/>
                                        <w:right w:val="none" w:sz="0" w:space="0" w:color="auto"/>
                                      </w:divBdr>
                                    </w:div>
                                    <w:div w:id="21217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796867">
                          <w:marLeft w:val="0"/>
                          <w:marRight w:val="0"/>
                          <w:marTop w:val="0"/>
                          <w:marBottom w:val="0"/>
                          <w:divBdr>
                            <w:top w:val="none" w:sz="0" w:space="0" w:color="auto"/>
                            <w:left w:val="none" w:sz="0" w:space="0" w:color="auto"/>
                            <w:bottom w:val="none" w:sz="0" w:space="0" w:color="auto"/>
                            <w:right w:val="none" w:sz="0" w:space="0" w:color="auto"/>
                          </w:divBdr>
                          <w:divsChild>
                            <w:div w:id="2121796798">
                              <w:marLeft w:val="0"/>
                              <w:marRight w:val="0"/>
                              <w:marTop w:val="0"/>
                              <w:marBottom w:val="0"/>
                              <w:divBdr>
                                <w:top w:val="none" w:sz="0" w:space="0" w:color="auto"/>
                                <w:left w:val="none" w:sz="0" w:space="0" w:color="auto"/>
                                <w:bottom w:val="none" w:sz="0" w:space="0" w:color="auto"/>
                                <w:right w:val="none" w:sz="0" w:space="0" w:color="auto"/>
                              </w:divBdr>
                            </w:div>
                            <w:div w:id="2121797050">
                              <w:marLeft w:val="0"/>
                              <w:marRight w:val="0"/>
                              <w:marTop w:val="0"/>
                              <w:marBottom w:val="0"/>
                              <w:divBdr>
                                <w:top w:val="none" w:sz="0" w:space="0" w:color="auto"/>
                                <w:left w:val="none" w:sz="0" w:space="0" w:color="auto"/>
                                <w:bottom w:val="none" w:sz="0" w:space="0" w:color="auto"/>
                                <w:right w:val="none" w:sz="0" w:space="0" w:color="auto"/>
                              </w:divBdr>
                            </w:div>
                          </w:divsChild>
                        </w:div>
                        <w:div w:id="2121796873">
                          <w:marLeft w:val="0"/>
                          <w:marRight w:val="0"/>
                          <w:marTop w:val="0"/>
                          <w:marBottom w:val="0"/>
                          <w:divBdr>
                            <w:top w:val="none" w:sz="0" w:space="0" w:color="auto"/>
                            <w:left w:val="none" w:sz="0" w:space="0" w:color="auto"/>
                            <w:bottom w:val="none" w:sz="0" w:space="0" w:color="auto"/>
                            <w:right w:val="none" w:sz="0" w:space="0" w:color="auto"/>
                          </w:divBdr>
                        </w:div>
                        <w:div w:id="2121796918">
                          <w:marLeft w:val="0"/>
                          <w:marRight w:val="0"/>
                          <w:marTop w:val="0"/>
                          <w:marBottom w:val="0"/>
                          <w:divBdr>
                            <w:top w:val="none" w:sz="0" w:space="0" w:color="auto"/>
                            <w:left w:val="none" w:sz="0" w:space="0" w:color="auto"/>
                            <w:bottom w:val="none" w:sz="0" w:space="0" w:color="auto"/>
                            <w:right w:val="none" w:sz="0" w:space="0" w:color="auto"/>
                          </w:divBdr>
                        </w:div>
                        <w:div w:id="2121796946">
                          <w:marLeft w:val="0"/>
                          <w:marRight w:val="0"/>
                          <w:marTop w:val="0"/>
                          <w:marBottom w:val="0"/>
                          <w:divBdr>
                            <w:top w:val="none" w:sz="0" w:space="0" w:color="auto"/>
                            <w:left w:val="none" w:sz="0" w:space="0" w:color="auto"/>
                            <w:bottom w:val="none" w:sz="0" w:space="0" w:color="auto"/>
                            <w:right w:val="none" w:sz="0" w:space="0" w:color="auto"/>
                          </w:divBdr>
                        </w:div>
                        <w:div w:id="2121796962">
                          <w:marLeft w:val="0"/>
                          <w:marRight w:val="0"/>
                          <w:marTop w:val="0"/>
                          <w:marBottom w:val="0"/>
                          <w:divBdr>
                            <w:top w:val="none" w:sz="0" w:space="0" w:color="auto"/>
                            <w:left w:val="none" w:sz="0" w:space="0" w:color="auto"/>
                            <w:bottom w:val="none" w:sz="0" w:space="0" w:color="auto"/>
                            <w:right w:val="none" w:sz="0" w:space="0" w:color="auto"/>
                          </w:divBdr>
                          <w:divsChild>
                            <w:div w:id="2121796797">
                              <w:marLeft w:val="0"/>
                              <w:marRight w:val="0"/>
                              <w:marTop w:val="0"/>
                              <w:marBottom w:val="0"/>
                              <w:divBdr>
                                <w:top w:val="none" w:sz="0" w:space="0" w:color="auto"/>
                                <w:left w:val="none" w:sz="0" w:space="0" w:color="auto"/>
                                <w:bottom w:val="none" w:sz="0" w:space="0" w:color="auto"/>
                                <w:right w:val="none" w:sz="0" w:space="0" w:color="auto"/>
                              </w:divBdr>
                            </w:div>
                          </w:divsChild>
                        </w:div>
                        <w:div w:id="2121797005">
                          <w:marLeft w:val="0"/>
                          <w:marRight w:val="0"/>
                          <w:marTop w:val="0"/>
                          <w:marBottom w:val="0"/>
                          <w:divBdr>
                            <w:top w:val="none" w:sz="0" w:space="0" w:color="auto"/>
                            <w:left w:val="none" w:sz="0" w:space="0" w:color="auto"/>
                            <w:bottom w:val="none" w:sz="0" w:space="0" w:color="auto"/>
                            <w:right w:val="none" w:sz="0" w:space="0" w:color="auto"/>
                          </w:divBdr>
                          <w:divsChild>
                            <w:div w:id="2121796875">
                              <w:marLeft w:val="0"/>
                              <w:marRight w:val="0"/>
                              <w:marTop w:val="0"/>
                              <w:marBottom w:val="0"/>
                              <w:divBdr>
                                <w:top w:val="none" w:sz="0" w:space="0" w:color="auto"/>
                                <w:left w:val="none" w:sz="0" w:space="0" w:color="auto"/>
                                <w:bottom w:val="none" w:sz="0" w:space="0" w:color="auto"/>
                                <w:right w:val="none" w:sz="0" w:space="0" w:color="auto"/>
                              </w:divBdr>
                            </w:div>
                            <w:div w:id="2121796884">
                              <w:marLeft w:val="0"/>
                              <w:marRight w:val="0"/>
                              <w:marTop w:val="0"/>
                              <w:marBottom w:val="0"/>
                              <w:divBdr>
                                <w:top w:val="none" w:sz="0" w:space="0" w:color="auto"/>
                                <w:left w:val="none" w:sz="0" w:space="0" w:color="auto"/>
                                <w:bottom w:val="none" w:sz="0" w:space="0" w:color="auto"/>
                                <w:right w:val="none" w:sz="0" w:space="0" w:color="auto"/>
                              </w:divBdr>
                            </w:div>
                          </w:divsChild>
                        </w:div>
                        <w:div w:id="2121797012">
                          <w:marLeft w:val="0"/>
                          <w:marRight w:val="0"/>
                          <w:marTop w:val="0"/>
                          <w:marBottom w:val="0"/>
                          <w:divBdr>
                            <w:top w:val="none" w:sz="0" w:space="0" w:color="auto"/>
                            <w:left w:val="none" w:sz="0" w:space="0" w:color="auto"/>
                            <w:bottom w:val="none" w:sz="0" w:space="0" w:color="auto"/>
                            <w:right w:val="none" w:sz="0" w:space="0" w:color="auto"/>
                          </w:divBdr>
                        </w:div>
                        <w:div w:id="2121797042">
                          <w:marLeft w:val="0"/>
                          <w:marRight w:val="0"/>
                          <w:marTop w:val="0"/>
                          <w:marBottom w:val="0"/>
                          <w:divBdr>
                            <w:top w:val="none" w:sz="0" w:space="0" w:color="auto"/>
                            <w:left w:val="none" w:sz="0" w:space="0" w:color="auto"/>
                            <w:bottom w:val="none" w:sz="0" w:space="0" w:color="auto"/>
                            <w:right w:val="none" w:sz="0" w:space="0" w:color="auto"/>
                          </w:divBdr>
                          <w:divsChild>
                            <w:div w:id="2121796823">
                              <w:marLeft w:val="0"/>
                              <w:marRight w:val="0"/>
                              <w:marTop w:val="0"/>
                              <w:marBottom w:val="0"/>
                              <w:divBdr>
                                <w:top w:val="none" w:sz="0" w:space="0" w:color="auto"/>
                                <w:left w:val="none" w:sz="0" w:space="0" w:color="auto"/>
                                <w:bottom w:val="none" w:sz="0" w:space="0" w:color="auto"/>
                                <w:right w:val="none" w:sz="0" w:space="0" w:color="auto"/>
                              </w:divBdr>
                            </w:div>
                            <w:div w:id="212179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796866">
      <w:marLeft w:val="0"/>
      <w:marRight w:val="0"/>
      <w:marTop w:val="0"/>
      <w:marBottom w:val="0"/>
      <w:divBdr>
        <w:top w:val="none" w:sz="0" w:space="0" w:color="auto"/>
        <w:left w:val="none" w:sz="0" w:space="0" w:color="auto"/>
        <w:bottom w:val="none" w:sz="0" w:space="0" w:color="auto"/>
        <w:right w:val="none" w:sz="0" w:space="0" w:color="auto"/>
      </w:divBdr>
      <w:divsChild>
        <w:div w:id="2121796827">
          <w:marLeft w:val="0"/>
          <w:marRight w:val="0"/>
          <w:marTop w:val="0"/>
          <w:marBottom w:val="0"/>
          <w:divBdr>
            <w:top w:val="none" w:sz="0" w:space="0" w:color="auto"/>
            <w:left w:val="none" w:sz="0" w:space="0" w:color="auto"/>
            <w:bottom w:val="none" w:sz="0" w:space="0" w:color="auto"/>
            <w:right w:val="none" w:sz="0" w:space="0" w:color="auto"/>
          </w:divBdr>
          <w:divsChild>
            <w:div w:id="2121796803">
              <w:marLeft w:val="0"/>
              <w:marRight w:val="0"/>
              <w:marTop w:val="0"/>
              <w:marBottom w:val="0"/>
              <w:divBdr>
                <w:top w:val="none" w:sz="0" w:space="0" w:color="auto"/>
                <w:left w:val="none" w:sz="0" w:space="0" w:color="auto"/>
                <w:bottom w:val="none" w:sz="0" w:space="0" w:color="auto"/>
                <w:right w:val="none" w:sz="0" w:space="0" w:color="auto"/>
              </w:divBdr>
              <w:divsChild>
                <w:div w:id="2121796779">
                  <w:marLeft w:val="0"/>
                  <w:marRight w:val="0"/>
                  <w:marTop w:val="0"/>
                  <w:marBottom w:val="0"/>
                  <w:divBdr>
                    <w:top w:val="none" w:sz="0" w:space="0" w:color="auto"/>
                    <w:left w:val="none" w:sz="0" w:space="0" w:color="auto"/>
                    <w:bottom w:val="none" w:sz="0" w:space="0" w:color="auto"/>
                    <w:right w:val="none" w:sz="0" w:space="0" w:color="auto"/>
                  </w:divBdr>
                  <w:divsChild>
                    <w:div w:id="2121797071">
                      <w:marLeft w:val="0"/>
                      <w:marRight w:val="0"/>
                      <w:marTop w:val="0"/>
                      <w:marBottom w:val="0"/>
                      <w:divBdr>
                        <w:top w:val="none" w:sz="0" w:space="0" w:color="auto"/>
                        <w:left w:val="none" w:sz="0" w:space="0" w:color="auto"/>
                        <w:bottom w:val="none" w:sz="0" w:space="0" w:color="auto"/>
                        <w:right w:val="none" w:sz="0" w:space="0" w:color="auto"/>
                      </w:divBdr>
                      <w:divsChild>
                        <w:div w:id="2121796788">
                          <w:marLeft w:val="0"/>
                          <w:marRight w:val="0"/>
                          <w:marTop w:val="0"/>
                          <w:marBottom w:val="0"/>
                          <w:divBdr>
                            <w:top w:val="none" w:sz="0" w:space="0" w:color="auto"/>
                            <w:left w:val="none" w:sz="0" w:space="0" w:color="auto"/>
                            <w:bottom w:val="none" w:sz="0" w:space="0" w:color="auto"/>
                            <w:right w:val="none" w:sz="0" w:space="0" w:color="auto"/>
                          </w:divBdr>
                          <w:divsChild>
                            <w:div w:id="2121796987">
                              <w:marLeft w:val="0"/>
                              <w:marRight w:val="0"/>
                              <w:marTop w:val="0"/>
                              <w:marBottom w:val="0"/>
                              <w:divBdr>
                                <w:top w:val="none" w:sz="0" w:space="0" w:color="auto"/>
                                <w:left w:val="none" w:sz="0" w:space="0" w:color="auto"/>
                                <w:bottom w:val="none" w:sz="0" w:space="0" w:color="auto"/>
                                <w:right w:val="none" w:sz="0" w:space="0" w:color="auto"/>
                              </w:divBdr>
                            </w:div>
                            <w:div w:id="2121797036">
                              <w:marLeft w:val="0"/>
                              <w:marRight w:val="0"/>
                              <w:marTop w:val="0"/>
                              <w:marBottom w:val="0"/>
                              <w:divBdr>
                                <w:top w:val="none" w:sz="0" w:space="0" w:color="auto"/>
                                <w:left w:val="none" w:sz="0" w:space="0" w:color="auto"/>
                                <w:bottom w:val="none" w:sz="0" w:space="0" w:color="auto"/>
                                <w:right w:val="none" w:sz="0" w:space="0" w:color="auto"/>
                              </w:divBdr>
                            </w:div>
                          </w:divsChild>
                        </w:div>
                        <w:div w:id="2121796830">
                          <w:marLeft w:val="0"/>
                          <w:marRight w:val="0"/>
                          <w:marTop w:val="0"/>
                          <w:marBottom w:val="0"/>
                          <w:divBdr>
                            <w:top w:val="none" w:sz="0" w:space="0" w:color="auto"/>
                            <w:left w:val="none" w:sz="0" w:space="0" w:color="auto"/>
                            <w:bottom w:val="none" w:sz="0" w:space="0" w:color="auto"/>
                            <w:right w:val="none" w:sz="0" w:space="0" w:color="auto"/>
                          </w:divBdr>
                        </w:div>
                        <w:div w:id="2121796860">
                          <w:marLeft w:val="0"/>
                          <w:marRight w:val="0"/>
                          <w:marTop w:val="0"/>
                          <w:marBottom w:val="0"/>
                          <w:divBdr>
                            <w:top w:val="none" w:sz="0" w:space="0" w:color="auto"/>
                            <w:left w:val="none" w:sz="0" w:space="0" w:color="auto"/>
                            <w:bottom w:val="none" w:sz="0" w:space="0" w:color="auto"/>
                            <w:right w:val="none" w:sz="0" w:space="0" w:color="auto"/>
                          </w:divBdr>
                          <w:divsChild>
                            <w:div w:id="2121796948">
                              <w:marLeft w:val="0"/>
                              <w:marRight w:val="0"/>
                              <w:marTop w:val="0"/>
                              <w:marBottom w:val="0"/>
                              <w:divBdr>
                                <w:top w:val="none" w:sz="0" w:space="0" w:color="auto"/>
                                <w:left w:val="none" w:sz="0" w:space="0" w:color="auto"/>
                                <w:bottom w:val="none" w:sz="0" w:space="0" w:color="auto"/>
                                <w:right w:val="none" w:sz="0" w:space="0" w:color="auto"/>
                              </w:divBdr>
                            </w:div>
                            <w:div w:id="2121797077">
                              <w:marLeft w:val="0"/>
                              <w:marRight w:val="0"/>
                              <w:marTop w:val="0"/>
                              <w:marBottom w:val="0"/>
                              <w:divBdr>
                                <w:top w:val="none" w:sz="0" w:space="0" w:color="auto"/>
                                <w:left w:val="none" w:sz="0" w:space="0" w:color="auto"/>
                                <w:bottom w:val="none" w:sz="0" w:space="0" w:color="auto"/>
                                <w:right w:val="none" w:sz="0" w:space="0" w:color="auto"/>
                              </w:divBdr>
                            </w:div>
                          </w:divsChild>
                        </w:div>
                        <w:div w:id="2121796909">
                          <w:marLeft w:val="0"/>
                          <w:marRight w:val="0"/>
                          <w:marTop w:val="0"/>
                          <w:marBottom w:val="0"/>
                          <w:divBdr>
                            <w:top w:val="none" w:sz="0" w:space="0" w:color="auto"/>
                            <w:left w:val="none" w:sz="0" w:space="0" w:color="auto"/>
                            <w:bottom w:val="none" w:sz="0" w:space="0" w:color="auto"/>
                            <w:right w:val="none" w:sz="0" w:space="0" w:color="auto"/>
                          </w:divBdr>
                          <w:divsChild>
                            <w:div w:id="2121796819">
                              <w:marLeft w:val="0"/>
                              <w:marRight w:val="0"/>
                              <w:marTop w:val="0"/>
                              <w:marBottom w:val="0"/>
                              <w:divBdr>
                                <w:top w:val="none" w:sz="0" w:space="0" w:color="auto"/>
                                <w:left w:val="none" w:sz="0" w:space="0" w:color="auto"/>
                                <w:bottom w:val="none" w:sz="0" w:space="0" w:color="auto"/>
                                <w:right w:val="none" w:sz="0" w:space="0" w:color="auto"/>
                              </w:divBdr>
                            </w:div>
                            <w:div w:id="2121796851">
                              <w:marLeft w:val="0"/>
                              <w:marRight w:val="0"/>
                              <w:marTop w:val="0"/>
                              <w:marBottom w:val="0"/>
                              <w:divBdr>
                                <w:top w:val="none" w:sz="0" w:space="0" w:color="auto"/>
                                <w:left w:val="none" w:sz="0" w:space="0" w:color="auto"/>
                                <w:bottom w:val="none" w:sz="0" w:space="0" w:color="auto"/>
                                <w:right w:val="none" w:sz="0" w:space="0" w:color="auto"/>
                              </w:divBdr>
                            </w:div>
                          </w:divsChild>
                        </w:div>
                        <w:div w:id="2121796942">
                          <w:marLeft w:val="0"/>
                          <w:marRight w:val="0"/>
                          <w:marTop w:val="0"/>
                          <w:marBottom w:val="0"/>
                          <w:divBdr>
                            <w:top w:val="none" w:sz="0" w:space="0" w:color="auto"/>
                            <w:left w:val="none" w:sz="0" w:space="0" w:color="auto"/>
                            <w:bottom w:val="none" w:sz="0" w:space="0" w:color="auto"/>
                            <w:right w:val="none" w:sz="0" w:space="0" w:color="auto"/>
                          </w:divBdr>
                          <w:divsChild>
                            <w:div w:id="2121796817">
                              <w:marLeft w:val="0"/>
                              <w:marRight w:val="0"/>
                              <w:marTop w:val="0"/>
                              <w:marBottom w:val="0"/>
                              <w:divBdr>
                                <w:top w:val="none" w:sz="0" w:space="0" w:color="auto"/>
                                <w:left w:val="none" w:sz="0" w:space="0" w:color="auto"/>
                                <w:bottom w:val="none" w:sz="0" w:space="0" w:color="auto"/>
                                <w:right w:val="none" w:sz="0" w:space="0" w:color="auto"/>
                              </w:divBdr>
                            </w:div>
                            <w:div w:id="2121797069">
                              <w:marLeft w:val="0"/>
                              <w:marRight w:val="0"/>
                              <w:marTop w:val="0"/>
                              <w:marBottom w:val="0"/>
                              <w:divBdr>
                                <w:top w:val="none" w:sz="0" w:space="0" w:color="auto"/>
                                <w:left w:val="none" w:sz="0" w:space="0" w:color="auto"/>
                                <w:bottom w:val="none" w:sz="0" w:space="0" w:color="auto"/>
                                <w:right w:val="none" w:sz="0" w:space="0" w:color="auto"/>
                              </w:divBdr>
                            </w:div>
                          </w:divsChild>
                        </w:div>
                        <w:div w:id="2121796949">
                          <w:marLeft w:val="0"/>
                          <w:marRight w:val="0"/>
                          <w:marTop w:val="0"/>
                          <w:marBottom w:val="0"/>
                          <w:divBdr>
                            <w:top w:val="none" w:sz="0" w:space="0" w:color="auto"/>
                            <w:left w:val="none" w:sz="0" w:space="0" w:color="auto"/>
                            <w:bottom w:val="none" w:sz="0" w:space="0" w:color="auto"/>
                            <w:right w:val="none" w:sz="0" w:space="0" w:color="auto"/>
                          </w:divBdr>
                          <w:divsChild>
                            <w:div w:id="2121796981">
                              <w:marLeft w:val="0"/>
                              <w:marRight w:val="0"/>
                              <w:marTop w:val="0"/>
                              <w:marBottom w:val="0"/>
                              <w:divBdr>
                                <w:top w:val="none" w:sz="0" w:space="0" w:color="auto"/>
                                <w:left w:val="none" w:sz="0" w:space="0" w:color="auto"/>
                                <w:bottom w:val="none" w:sz="0" w:space="0" w:color="auto"/>
                                <w:right w:val="none" w:sz="0" w:space="0" w:color="auto"/>
                              </w:divBdr>
                            </w:div>
                            <w:div w:id="2121797065">
                              <w:marLeft w:val="0"/>
                              <w:marRight w:val="0"/>
                              <w:marTop w:val="0"/>
                              <w:marBottom w:val="0"/>
                              <w:divBdr>
                                <w:top w:val="none" w:sz="0" w:space="0" w:color="auto"/>
                                <w:left w:val="none" w:sz="0" w:space="0" w:color="auto"/>
                                <w:bottom w:val="none" w:sz="0" w:space="0" w:color="auto"/>
                                <w:right w:val="none" w:sz="0" w:space="0" w:color="auto"/>
                              </w:divBdr>
                            </w:div>
                          </w:divsChild>
                        </w:div>
                        <w:div w:id="2121796965">
                          <w:marLeft w:val="0"/>
                          <w:marRight w:val="0"/>
                          <w:marTop w:val="0"/>
                          <w:marBottom w:val="0"/>
                          <w:divBdr>
                            <w:top w:val="none" w:sz="0" w:space="0" w:color="auto"/>
                            <w:left w:val="none" w:sz="0" w:space="0" w:color="auto"/>
                            <w:bottom w:val="none" w:sz="0" w:space="0" w:color="auto"/>
                            <w:right w:val="none" w:sz="0" w:space="0" w:color="auto"/>
                          </w:divBdr>
                          <w:divsChild>
                            <w:div w:id="2121796869">
                              <w:marLeft w:val="0"/>
                              <w:marRight w:val="0"/>
                              <w:marTop w:val="0"/>
                              <w:marBottom w:val="0"/>
                              <w:divBdr>
                                <w:top w:val="none" w:sz="0" w:space="0" w:color="auto"/>
                                <w:left w:val="none" w:sz="0" w:space="0" w:color="auto"/>
                                <w:bottom w:val="none" w:sz="0" w:space="0" w:color="auto"/>
                                <w:right w:val="none" w:sz="0" w:space="0" w:color="auto"/>
                              </w:divBdr>
                            </w:div>
                            <w:div w:id="2121797054">
                              <w:marLeft w:val="0"/>
                              <w:marRight w:val="0"/>
                              <w:marTop w:val="0"/>
                              <w:marBottom w:val="0"/>
                              <w:divBdr>
                                <w:top w:val="none" w:sz="0" w:space="0" w:color="auto"/>
                                <w:left w:val="none" w:sz="0" w:space="0" w:color="auto"/>
                                <w:bottom w:val="none" w:sz="0" w:space="0" w:color="auto"/>
                                <w:right w:val="none" w:sz="0" w:space="0" w:color="auto"/>
                              </w:divBdr>
                            </w:div>
                          </w:divsChild>
                        </w:div>
                        <w:div w:id="2121796973">
                          <w:marLeft w:val="0"/>
                          <w:marRight w:val="0"/>
                          <w:marTop w:val="0"/>
                          <w:marBottom w:val="0"/>
                          <w:divBdr>
                            <w:top w:val="none" w:sz="0" w:space="0" w:color="auto"/>
                            <w:left w:val="none" w:sz="0" w:space="0" w:color="auto"/>
                            <w:bottom w:val="none" w:sz="0" w:space="0" w:color="auto"/>
                            <w:right w:val="none" w:sz="0" w:space="0" w:color="auto"/>
                          </w:divBdr>
                          <w:divsChild>
                            <w:div w:id="2121796870">
                              <w:marLeft w:val="0"/>
                              <w:marRight w:val="0"/>
                              <w:marTop w:val="0"/>
                              <w:marBottom w:val="0"/>
                              <w:divBdr>
                                <w:top w:val="none" w:sz="0" w:space="0" w:color="auto"/>
                                <w:left w:val="none" w:sz="0" w:space="0" w:color="auto"/>
                                <w:bottom w:val="none" w:sz="0" w:space="0" w:color="auto"/>
                                <w:right w:val="none" w:sz="0" w:space="0" w:color="auto"/>
                              </w:divBdr>
                            </w:div>
                            <w:div w:id="2121796891">
                              <w:marLeft w:val="0"/>
                              <w:marRight w:val="0"/>
                              <w:marTop w:val="0"/>
                              <w:marBottom w:val="0"/>
                              <w:divBdr>
                                <w:top w:val="none" w:sz="0" w:space="0" w:color="auto"/>
                                <w:left w:val="none" w:sz="0" w:space="0" w:color="auto"/>
                                <w:bottom w:val="none" w:sz="0" w:space="0" w:color="auto"/>
                                <w:right w:val="none" w:sz="0" w:space="0" w:color="auto"/>
                              </w:divBdr>
                            </w:div>
                          </w:divsChild>
                        </w:div>
                        <w:div w:id="2121796998">
                          <w:marLeft w:val="0"/>
                          <w:marRight w:val="0"/>
                          <w:marTop w:val="0"/>
                          <w:marBottom w:val="0"/>
                          <w:divBdr>
                            <w:top w:val="none" w:sz="0" w:space="0" w:color="auto"/>
                            <w:left w:val="none" w:sz="0" w:space="0" w:color="auto"/>
                            <w:bottom w:val="none" w:sz="0" w:space="0" w:color="auto"/>
                            <w:right w:val="none" w:sz="0" w:space="0" w:color="auto"/>
                          </w:divBdr>
                          <w:divsChild>
                            <w:div w:id="2121796955">
                              <w:marLeft w:val="0"/>
                              <w:marRight w:val="0"/>
                              <w:marTop w:val="0"/>
                              <w:marBottom w:val="0"/>
                              <w:divBdr>
                                <w:top w:val="none" w:sz="0" w:space="0" w:color="auto"/>
                                <w:left w:val="none" w:sz="0" w:space="0" w:color="auto"/>
                                <w:bottom w:val="none" w:sz="0" w:space="0" w:color="auto"/>
                                <w:right w:val="none" w:sz="0" w:space="0" w:color="auto"/>
                              </w:divBdr>
                            </w:div>
                            <w:div w:id="2121797064">
                              <w:marLeft w:val="0"/>
                              <w:marRight w:val="0"/>
                              <w:marTop w:val="0"/>
                              <w:marBottom w:val="0"/>
                              <w:divBdr>
                                <w:top w:val="none" w:sz="0" w:space="0" w:color="auto"/>
                                <w:left w:val="none" w:sz="0" w:space="0" w:color="auto"/>
                                <w:bottom w:val="none" w:sz="0" w:space="0" w:color="auto"/>
                                <w:right w:val="none" w:sz="0" w:space="0" w:color="auto"/>
                              </w:divBdr>
                            </w:div>
                          </w:divsChild>
                        </w:div>
                        <w:div w:id="2121797024">
                          <w:marLeft w:val="0"/>
                          <w:marRight w:val="0"/>
                          <w:marTop w:val="0"/>
                          <w:marBottom w:val="0"/>
                          <w:divBdr>
                            <w:top w:val="none" w:sz="0" w:space="0" w:color="auto"/>
                            <w:left w:val="none" w:sz="0" w:space="0" w:color="auto"/>
                            <w:bottom w:val="none" w:sz="0" w:space="0" w:color="auto"/>
                            <w:right w:val="none" w:sz="0" w:space="0" w:color="auto"/>
                          </w:divBdr>
                          <w:divsChild>
                            <w:div w:id="2121796932">
                              <w:marLeft w:val="0"/>
                              <w:marRight w:val="0"/>
                              <w:marTop w:val="0"/>
                              <w:marBottom w:val="0"/>
                              <w:divBdr>
                                <w:top w:val="none" w:sz="0" w:space="0" w:color="auto"/>
                                <w:left w:val="none" w:sz="0" w:space="0" w:color="auto"/>
                                <w:bottom w:val="none" w:sz="0" w:space="0" w:color="auto"/>
                                <w:right w:val="none" w:sz="0" w:space="0" w:color="auto"/>
                              </w:divBdr>
                            </w:div>
                            <w:div w:id="2121796936">
                              <w:marLeft w:val="0"/>
                              <w:marRight w:val="0"/>
                              <w:marTop w:val="0"/>
                              <w:marBottom w:val="0"/>
                              <w:divBdr>
                                <w:top w:val="none" w:sz="0" w:space="0" w:color="auto"/>
                                <w:left w:val="none" w:sz="0" w:space="0" w:color="auto"/>
                                <w:bottom w:val="none" w:sz="0" w:space="0" w:color="auto"/>
                                <w:right w:val="none" w:sz="0" w:space="0" w:color="auto"/>
                              </w:divBdr>
                            </w:div>
                          </w:divsChild>
                        </w:div>
                        <w:div w:id="2121797027">
                          <w:marLeft w:val="0"/>
                          <w:marRight w:val="0"/>
                          <w:marTop w:val="0"/>
                          <w:marBottom w:val="0"/>
                          <w:divBdr>
                            <w:top w:val="none" w:sz="0" w:space="0" w:color="auto"/>
                            <w:left w:val="none" w:sz="0" w:space="0" w:color="auto"/>
                            <w:bottom w:val="none" w:sz="0" w:space="0" w:color="auto"/>
                            <w:right w:val="none" w:sz="0" w:space="0" w:color="auto"/>
                          </w:divBdr>
                          <w:divsChild>
                            <w:div w:id="2121796999">
                              <w:marLeft w:val="0"/>
                              <w:marRight w:val="0"/>
                              <w:marTop w:val="0"/>
                              <w:marBottom w:val="0"/>
                              <w:divBdr>
                                <w:top w:val="none" w:sz="0" w:space="0" w:color="auto"/>
                                <w:left w:val="none" w:sz="0" w:space="0" w:color="auto"/>
                                <w:bottom w:val="none" w:sz="0" w:space="0" w:color="auto"/>
                                <w:right w:val="none" w:sz="0" w:space="0" w:color="auto"/>
                              </w:divBdr>
                            </w:div>
                            <w:div w:id="2121797019">
                              <w:marLeft w:val="0"/>
                              <w:marRight w:val="0"/>
                              <w:marTop w:val="0"/>
                              <w:marBottom w:val="0"/>
                              <w:divBdr>
                                <w:top w:val="none" w:sz="0" w:space="0" w:color="auto"/>
                                <w:left w:val="none" w:sz="0" w:space="0" w:color="auto"/>
                                <w:bottom w:val="none" w:sz="0" w:space="0" w:color="auto"/>
                                <w:right w:val="none" w:sz="0" w:space="0" w:color="auto"/>
                              </w:divBdr>
                            </w:div>
                          </w:divsChild>
                        </w:div>
                        <w:div w:id="2121797059">
                          <w:marLeft w:val="0"/>
                          <w:marRight w:val="0"/>
                          <w:marTop w:val="0"/>
                          <w:marBottom w:val="0"/>
                          <w:divBdr>
                            <w:top w:val="none" w:sz="0" w:space="0" w:color="auto"/>
                            <w:left w:val="none" w:sz="0" w:space="0" w:color="auto"/>
                            <w:bottom w:val="none" w:sz="0" w:space="0" w:color="auto"/>
                            <w:right w:val="none" w:sz="0" w:space="0" w:color="auto"/>
                          </w:divBdr>
                          <w:divsChild>
                            <w:div w:id="2121796810">
                              <w:marLeft w:val="0"/>
                              <w:marRight w:val="0"/>
                              <w:marTop w:val="0"/>
                              <w:marBottom w:val="0"/>
                              <w:divBdr>
                                <w:top w:val="none" w:sz="0" w:space="0" w:color="auto"/>
                                <w:left w:val="none" w:sz="0" w:space="0" w:color="auto"/>
                                <w:bottom w:val="none" w:sz="0" w:space="0" w:color="auto"/>
                                <w:right w:val="none" w:sz="0" w:space="0" w:color="auto"/>
                              </w:divBdr>
                            </w:div>
                            <w:div w:id="2121796894">
                              <w:marLeft w:val="0"/>
                              <w:marRight w:val="0"/>
                              <w:marTop w:val="0"/>
                              <w:marBottom w:val="0"/>
                              <w:divBdr>
                                <w:top w:val="none" w:sz="0" w:space="0" w:color="auto"/>
                                <w:left w:val="none" w:sz="0" w:space="0" w:color="auto"/>
                                <w:bottom w:val="none" w:sz="0" w:space="0" w:color="auto"/>
                                <w:right w:val="none" w:sz="0" w:space="0" w:color="auto"/>
                              </w:divBdr>
                            </w:div>
                          </w:divsChild>
                        </w:div>
                        <w:div w:id="2121797070">
                          <w:marLeft w:val="0"/>
                          <w:marRight w:val="0"/>
                          <w:marTop w:val="0"/>
                          <w:marBottom w:val="0"/>
                          <w:divBdr>
                            <w:top w:val="none" w:sz="0" w:space="0" w:color="auto"/>
                            <w:left w:val="none" w:sz="0" w:space="0" w:color="auto"/>
                            <w:bottom w:val="none" w:sz="0" w:space="0" w:color="auto"/>
                            <w:right w:val="none" w:sz="0" w:space="0" w:color="auto"/>
                          </w:divBdr>
                          <w:divsChild>
                            <w:div w:id="2121796776">
                              <w:marLeft w:val="0"/>
                              <w:marRight w:val="0"/>
                              <w:marTop w:val="0"/>
                              <w:marBottom w:val="0"/>
                              <w:divBdr>
                                <w:top w:val="none" w:sz="0" w:space="0" w:color="auto"/>
                                <w:left w:val="none" w:sz="0" w:space="0" w:color="auto"/>
                                <w:bottom w:val="none" w:sz="0" w:space="0" w:color="auto"/>
                                <w:right w:val="none" w:sz="0" w:space="0" w:color="auto"/>
                              </w:divBdr>
                            </w:div>
                            <w:div w:id="2121797063">
                              <w:marLeft w:val="0"/>
                              <w:marRight w:val="0"/>
                              <w:marTop w:val="0"/>
                              <w:marBottom w:val="0"/>
                              <w:divBdr>
                                <w:top w:val="none" w:sz="0" w:space="0" w:color="auto"/>
                                <w:left w:val="none" w:sz="0" w:space="0" w:color="auto"/>
                                <w:bottom w:val="none" w:sz="0" w:space="0" w:color="auto"/>
                                <w:right w:val="none" w:sz="0" w:space="0" w:color="auto"/>
                              </w:divBdr>
                            </w:div>
                          </w:divsChild>
                        </w:div>
                        <w:div w:id="2121797076">
                          <w:marLeft w:val="0"/>
                          <w:marRight w:val="0"/>
                          <w:marTop w:val="0"/>
                          <w:marBottom w:val="0"/>
                          <w:divBdr>
                            <w:top w:val="none" w:sz="0" w:space="0" w:color="auto"/>
                            <w:left w:val="none" w:sz="0" w:space="0" w:color="auto"/>
                            <w:bottom w:val="none" w:sz="0" w:space="0" w:color="auto"/>
                            <w:right w:val="none" w:sz="0" w:space="0" w:color="auto"/>
                          </w:divBdr>
                          <w:divsChild>
                            <w:div w:id="212179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796886">
      <w:marLeft w:val="0"/>
      <w:marRight w:val="0"/>
      <w:marTop w:val="0"/>
      <w:marBottom w:val="0"/>
      <w:divBdr>
        <w:top w:val="none" w:sz="0" w:space="0" w:color="auto"/>
        <w:left w:val="none" w:sz="0" w:space="0" w:color="auto"/>
        <w:bottom w:val="none" w:sz="0" w:space="0" w:color="auto"/>
        <w:right w:val="none" w:sz="0" w:space="0" w:color="auto"/>
      </w:divBdr>
      <w:divsChild>
        <w:div w:id="2121796920">
          <w:marLeft w:val="0"/>
          <w:marRight w:val="0"/>
          <w:marTop w:val="0"/>
          <w:marBottom w:val="0"/>
          <w:divBdr>
            <w:top w:val="none" w:sz="0" w:space="0" w:color="auto"/>
            <w:left w:val="none" w:sz="0" w:space="0" w:color="auto"/>
            <w:bottom w:val="none" w:sz="0" w:space="0" w:color="auto"/>
            <w:right w:val="none" w:sz="0" w:space="0" w:color="auto"/>
          </w:divBdr>
          <w:divsChild>
            <w:div w:id="2121797049">
              <w:marLeft w:val="0"/>
              <w:marRight w:val="0"/>
              <w:marTop w:val="0"/>
              <w:marBottom w:val="0"/>
              <w:divBdr>
                <w:top w:val="none" w:sz="0" w:space="0" w:color="auto"/>
                <w:left w:val="none" w:sz="0" w:space="0" w:color="auto"/>
                <w:bottom w:val="none" w:sz="0" w:space="0" w:color="auto"/>
                <w:right w:val="none" w:sz="0" w:space="0" w:color="auto"/>
              </w:divBdr>
              <w:divsChild>
                <w:div w:id="212179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796922">
      <w:marLeft w:val="0"/>
      <w:marRight w:val="0"/>
      <w:marTop w:val="0"/>
      <w:marBottom w:val="0"/>
      <w:divBdr>
        <w:top w:val="none" w:sz="0" w:space="0" w:color="auto"/>
        <w:left w:val="none" w:sz="0" w:space="0" w:color="auto"/>
        <w:bottom w:val="none" w:sz="0" w:space="0" w:color="auto"/>
        <w:right w:val="none" w:sz="0" w:space="0" w:color="auto"/>
      </w:divBdr>
      <w:divsChild>
        <w:div w:id="2121796864">
          <w:marLeft w:val="0"/>
          <w:marRight w:val="0"/>
          <w:marTop w:val="0"/>
          <w:marBottom w:val="0"/>
          <w:divBdr>
            <w:top w:val="none" w:sz="0" w:space="0" w:color="auto"/>
            <w:left w:val="none" w:sz="0" w:space="0" w:color="auto"/>
            <w:bottom w:val="none" w:sz="0" w:space="0" w:color="auto"/>
            <w:right w:val="none" w:sz="0" w:space="0" w:color="auto"/>
          </w:divBdr>
          <w:divsChild>
            <w:div w:id="2121797055">
              <w:marLeft w:val="0"/>
              <w:marRight w:val="0"/>
              <w:marTop w:val="0"/>
              <w:marBottom w:val="0"/>
              <w:divBdr>
                <w:top w:val="none" w:sz="0" w:space="0" w:color="auto"/>
                <w:left w:val="none" w:sz="0" w:space="0" w:color="auto"/>
                <w:bottom w:val="none" w:sz="0" w:space="0" w:color="auto"/>
                <w:right w:val="none" w:sz="0" w:space="0" w:color="auto"/>
              </w:divBdr>
              <w:divsChild>
                <w:div w:id="2121797015">
                  <w:marLeft w:val="0"/>
                  <w:marRight w:val="0"/>
                  <w:marTop w:val="0"/>
                  <w:marBottom w:val="0"/>
                  <w:divBdr>
                    <w:top w:val="none" w:sz="0" w:space="0" w:color="auto"/>
                    <w:left w:val="none" w:sz="0" w:space="0" w:color="auto"/>
                    <w:bottom w:val="none" w:sz="0" w:space="0" w:color="auto"/>
                    <w:right w:val="none" w:sz="0" w:space="0" w:color="auto"/>
                  </w:divBdr>
                  <w:divsChild>
                    <w:div w:id="2121797075">
                      <w:marLeft w:val="0"/>
                      <w:marRight w:val="0"/>
                      <w:marTop w:val="0"/>
                      <w:marBottom w:val="0"/>
                      <w:divBdr>
                        <w:top w:val="none" w:sz="0" w:space="0" w:color="auto"/>
                        <w:left w:val="none" w:sz="0" w:space="0" w:color="auto"/>
                        <w:bottom w:val="none" w:sz="0" w:space="0" w:color="auto"/>
                        <w:right w:val="none" w:sz="0" w:space="0" w:color="auto"/>
                      </w:divBdr>
                      <w:divsChild>
                        <w:div w:id="2121796996">
                          <w:marLeft w:val="0"/>
                          <w:marRight w:val="0"/>
                          <w:marTop w:val="0"/>
                          <w:marBottom w:val="0"/>
                          <w:divBdr>
                            <w:top w:val="none" w:sz="0" w:space="0" w:color="auto"/>
                            <w:left w:val="none" w:sz="0" w:space="0" w:color="auto"/>
                            <w:bottom w:val="none" w:sz="0" w:space="0" w:color="auto"/>
                            <w:right w:val="none" w:sz="0" w:space="0" w:color="auto"/>
                          </w:divBdr>
                          <w:divsChild>
                            <w:div w:id="2121796844">
                              <w:marLeft w:val="0"/>
                              <w:marRight w:val="0"/>
                              <w:marTop w:val="0"/>
                              <w:marBottom w:val="0"/>
                              <w:divBdr>
                                <w:top w:val="none" w:sz="0" w:space="0" w:color="auto"/>
                                <w:left w:val="none" w:sz="0" w:space="0" w:color="auto"/>
                                <w:bottom w:val="none" w:sz="0" w:space="0" w:color="auto"/>
                                <w:right w:val="none" w:sz="0" w:space="0" w:color="auto"/>
                              </w:divBdr>
                            </w:div>
                            <w:div w:id="21217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796923">
      <w:marLeft w:val="0"/>
      <w:marRight w:val="0"/>
      <w:marTop w:val="0"/>
      <w:marBottom w:val="0"/>
      <w:divBdr>
        <w:top w:val="none" w:sz="0" w:space="0" w:color="auto"/>
        <w:left w:val="none" w:sz="0" w:space="0" w:color="auto"/>
        <w:bottom w:val="none" w:sz="0" w:space="0" w:color="auto"/>
        <w:right w:val="none" w:sz="0" w:space="0" w:color="auto"/>
      </w:divBdr>
      <w:divsChild>
        <w:div w:id="2121796874">
          <w:marLeft w:val="0"/>
          <w:marRight w:val="0"/>
          <w:marTop w:val="0"/>
          <w:marBottom w:val="0"/>
          <w:divBdr>
            <w:top w:val="none" w:sz="0" w:space="0" w:color="auto"/>
            <w:left w:val="none" w:sz="0" w:space="0" w:color="auto"/>
            <w:bottom w:val="none" w:sz="0" w:space="0" w:color="auto"/>
            <w:right w:val="none" w:sz="0" w:space="0" w:color="auto"/>
          </w:divBdr>
          <w:divsChild>
            <w:div w:id="2121796812">
              <w:marLeft w:val="0"/>
              <w:marRight w:val="0"/>
              <w:marTop w:val="0"/>
              <w:marBottom w:val="0"/>
              <w:divBdr>
                <w:top w:val="none" w:sz="0" w:space="0" w:color="auto"/>
                <w:left w:val="none" w:sz="0" w:space="0" w:color="auto"/>
                <w:bottom w:val="none" w:sz="0" w:space="0" w:color="auto"/>
                <w:right w:val="none" w:sz="0" w:space="0" w:color="auto"/>
              </w:divBdr>
              <w:divsChild>
                <w:div w:id="2121796868">
                  <w:marLeft w:val="0"/>
                  <w:marRight w:val="0"/>
                  <w:marTop w:val="0"/>
                  <w:marBottom w:val="0"/>
                  <w:divBdr>
                    <w:top w:val="none" w:sz="0" w:space="0" w:color="auto"/>
                    <w:left w:val="none" w:sz="0" w:space="0" w:color="auto"/>
                    <w:bottom w:val="none" w:sz="0" w:space="0" w:color="auto"/>
                    <w:right w:val="none" w:sz="0" w:space="0" w:color="auto"/>
                  </w:divBdr>
                </w:div>
                <w:div w:id="2121796912">
                  <w:marLeft w:val="0"/>
                  <w:marRight w:val="0"/>
                  <w:marTop w:val="0"/>
                  <w:marBottom w:val="0"/>
                  <w:divBdr>
                    <w:top w:val="none" w:sz="0" w:space="0" w:color="auto"/>
                    <w:left w:val="none" w:sz="0" w:space="0" w:color="auto"/>
                    <w:bottom w:val="none" w:sz="0" w:space="0" w:color="auto"/>
                    <w:right w:val="none" w:sz="0" w:space="0" w:color="auto"/>
                  </w:divBdr>
                  <w:divsChild>
                    <w:div w:id="2121796792">
                      <w:marLeft w:val="0"/>
                      <w:marRight w:val="0"/>
                      <w:marTop w:val="0"/>
                      <w:marBottom w:val="0"/>
                      <w:divBdr>
                        <w:top w:val="none" w:sz="0" w:space="0" w:color="auto"/>
                        <w:left w:val="none" w:sz="0" w:space="0" w:color="auto"/>
                        <w:bottom w:val="none" w:sz="0" w:space="0" w:color="auto"/>
                        <w:right w:val="none" w:sz="0" w:space="0" w:color="auto"/>
                      </w:divBdr>
                      <w:divsChild>
                        <w:div w:id="2121797045">
                          <w:marLeft w:val="0"/>
                          <w:marRight w:val="0"/>
                          <w:marTop w:val="0"/>
                          <w:marBottom w:val="0"/>
                          <w:divBdr>
                            <w:top w:val="none" w:sz="0" w:space="0" w:color="auto"/>
                            <w:left w:val="none" w:sz="0" w:space="0" w:color="auto"/>
                            <w:bottom w:val="none" w:sz="0" w:space="0" w:color="auto"/>
                            <w:right w:val="none" w:sz="0" w:space="0" w:color="auto"/>
                          </w:divBdr>
                          <w:divsChild>
                            <w:div w:id="2121796924">
                              <w:marLeft w:val="0"/>
                              <w:marRight w:val="0"/>
                              <w:marTop w:val="0"/>
                              <w:marBottom w:val="0"/>
                              <w:divBdr>
                                <w:top w:val="none" w:sz="0" w:space="0" w:color="auto"/>
                                <w:left w:val="none" w:sz="0" w:space="0" w:color="auto"/>
                                <w:bottom w:val="none" w:sz="0" w:space="0" w:color="auto"/>
                                <w:right w:val="none" w:sz="0" w:space="0" w:color="auto"/>
                              </w:divBdr>
                              <w:divsChild>
                                <w:div w:id="212179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796800">
                      <w:marLeft w:val="0"/>
                      <w:marRight w:val="0"/>
                      <w:marTop w:val="240"/>
                      <w:marBottom w:val="0"/>
                      <w:divBdr>
                        <w:top w:val="single" w:sz="6" w:space="0" w:color="AAAAAA"/>
                        <w:left w:val="single" w:sz="6" w:space="0" w:color="AAAAAA"/>
                        <w:bottom w:val="single" w:sz="6" w:space="0" w:color="AAAAAA"/>
                        <w:right w:val="single" w:sz="6" w:space="0" w:color="AAAAAA"/>
                      </w:divBdr>
                      <w:divsChild>
                        <w:div w:id="2121796807">
                          <w:marLeft w:val="0"/>
                          <w:marRight w:val="0"/>
                          <w:marTop w:val="0"/>
                          <w:marBottom w:val="0"/>
                          <w:divBdr>
                            <w:top w:val="none" w:sz="0" w:space="0" w:color="auto"/>
                            <w:left w:val="none" w:sz="0" w:space="0" w:color="auto"/>
                            <w:bottom w:val="none" w:sz="0" w:space="0" w:color="auto"/>
                            <w:right w:val="none" w:sz="0" w:space="0" w:color="auto"/>
                          </w:divBdr>
                        </w:div>
                        <w:div w:id="2121796821">
                          <w:marLeft w:val="0"/>
                          <w:marRight w:val="0"/>
                          <w:marTop w:val="0"/>
                          <w:marBottom w:val="0"/>
                          <w:divBdr>
                            <w:top w:val="none" w:sz="0" w:space="0" w:color="auto"/>
                            <w:left w:val="none" w:sz="0" w:space="0" w:color="auto"/>
                            <w:bottom w:val="none" w:sz="0" w:space="0" w:color="auto"/>
                            <w:right w:val="none" w:sz="0" w:space="0" w:color="auto"/>
                          </w:divBdr>
                        </w:div>
                      </w:divsChild>
                    </w:div>
                    <w:div w:id="2121796828">
                      <w:marLeft w:val="0"/>
                      <w:marRight w:val="0"/>
                      <w:marTop w:val="0"/>
                      <w:marBottom w:val="0"/>
                      <w:divBdr>
                        <w:top w:val="none" w:sz="0" w:space="0" w:color="auto"/>
                        <w:left w:val="none" w:sz="0" w:space="0" w:color="auto"/>
                        <w:bottom w:val="none" w:sz="0" w:space="0" w:color="auto"/>
                        <w:right w:val="none" w:sz="0" w:space="0" w:color="auto"/>
                      </w:divBdr>
                      <w:divsChild>
                        <w:div w:id="2121797044">
                          <w:marLeft w:val="0"/>
                          <w:marRight w:val="0"/>
                          <w:marTop w:val="0"/>
                          <w:marBottom w:val="0"/>
                          <w:divBdr>
                            <w:top w:val="none" w:sz="0" w:space="0" w:color="auto"/>
                            <w:left w:val="none" w:sz="0" w:space="0" w:color="auto"/>
                            <w:bottom w:val="none" w:sz="0" w:space="0" w:color="auto"/>
                            <w:right w:val="none" w:sz="0" w:space="0" w:color="auto"/>
                          </w:divBdr>
                          <w:divsChild>
                            <w:div w:id="2121796880">
                              <w:marLeft w:val="0"/>
                              <w:marRight w:val="0"/>
                              <w:marTop w:val="0"/>
                              <w:marBottom w:val="0"/>
                              <w:divBdr>
                                <w:top w:val="none" w:sz="0" w:space="0" w:color="auto"/>
                                <w:left w:val="none" w:sz="0" w:space="0" w:color="auto"/>
                                <w:bottom w:val="none" w:sz="0" w:space="0" w:color="auto"/>
                                <w:right w:val="none" w:sz="0" w:space="0" w:color="auto"/>
                              </w:divBdr>
                              <w:divsChild>
                                <w:div w:id="212179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796967">
                      <w:marLeft w:val="0"/>
                      <w:marRight w:val="0"/>
                      <w:marTop w:val="0"/>
                      <w:marBottom w:val="0"/>
                      <w:divBdr>
                        <w:top w:val="none" w:sz="0" w:space="0" w:color="auto"/>
                        <w:left w:val="none" w:sz="0" w:space="0" w:color="auto"/>
                        <w:bottom w:val="none" w:sz="0" w:space="0" w:color="auto"/>
                        <w:right w:val="none" w:sz="0" w:space="0" w:color="auto"/>
                      </w:divBdr>
                    </w:div>
                    <w:div w:id="2121797002">
                      <w:marLeft w:val="0"/>
                      <w:marRight w:val="0"/>
                      <w:marTop w:val="0"/>
                      <w:marBottom w:val="0"/>
                      <w:divBdr>
                        <w:top w:val="none" w:sz="0" w:space="0" w:color="auto"/>
                        <w:left w:val="none" w:sz="0" w:space="0" w:color="auto"/>
                        <w:bottom w:val="none" w:sz="0" w:space="0" w:color="auto"/>
                        <w:right w:val="none" w:sz="0" w:space="0" w:color="auto"/>
                      </w:divBdr>
                      <w:divsChild>
                        <w:div w:id="2121796991">
                          <w:marLeft w:val="0"/>
                          <w:marRight w:val="0"/>
                          <w:marTop w:val="0"/>
                          <w:marBottom w:val="0"/>
                          <w:divBdr>
                            <w:top w:val="none" w:sz="0" w:space="0" w:color="auto"/>
                            <w:left w:val="none" w:sz="0" w:space="0" w:color="auto"/>
                            <w:bottom w:val="none" w:sz="0" w:space="0" w:color="auto"/>
                            <w:right w:val="none" w:sz="0" w:space="0" w:color="auto"/>
                          </w:divBdr>
                          <w:divsChild>
                            <w:div w:id="2121796935">
                              <w:marLeft w:val="0"/>
                              <w:marRight w:val="0"/>
                              <w:marTop w:val="0"/>
                              <w:marBottom w:val="0"/>
                              <w:divBdr>
                                <w:top w:val="none" w:sz="0" w:space="0" w:color="auto"/>
                                <w:left w:val="none" w:sz="0" w:space="0" w:color="auto"/>
                                <w:bottom w:val="none" w:sz="0" w:space="0" w:color="auto"/>
                                <w:right w:val="none" w:sz="0" w:space="0" w:color="auto"/>
                              </w:divBdr>
                              <w:divsChild>
                                <w:div w:id="21217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797003">
                      <w:marLeft w:val="0"/>
                      <w:marRight w:val="0"/>
                      <w:marTop w:val="0"/>
                      <w:marBottom w:val="0"/>
                      <w:divBdr>
                        <w:top w:val="none" w:sz="0" w:space="0" w:color="auto"/>
                        <w:left w:val="none" w:sz="0" w:space="0" w:color="auto"/>
                        <w:bottom w:val="none" w:sz="0" w:space="0" w:color="auto"/>
                        <w:right w:val="none" w:sz="0" w:space="0" w:color="auto"/>
                      </w:divBdr>
                      <w:divsChild>
                        <w:div w:id="2121796901">
                          <w:marLeft w:val="0"/>
                          <w:marRight w:val="0"/>
                          <w:marTop w:val="0"/>
                          <w:marBottom w:val="0"/>
                          <w:divBdr>
                            <w:top w:val="none" w:sz="0" w:space="0" w:color="auto"/>
                            <w:left w:val="none" w:sz="0" w:space="0" w:color="auto"/>
                            <w:bottom w:val="none" w:sz="0" w:space="0" w:color="auto"/>
                            <w:right w:val="none" w:sz="0" w:space="0" w:color="auto"/>
                          </w:divBdr>
                          <w:divsChild>
                            <w:div w:id="2121796914">
                              <w:marLeft w:val="0"/>
                              <w:marRight w:val="0"/>
                              <w:marTop w:val="0"/>
                              <w:marBottom w:val="0"/>
                              <w:divBdr>
                                <w:top w:val="none" w:sz="0" w:space="0" w:color="auto"/>
                                <w:left w:val="none" w:sz="0" w:space="0" w:color="auto"/>
                                <w:bottom w:val="none" w:sz="0" w:space="0" w:color="auto"/>
                                <w:right w:val="none" w:sz="0" w:space="0" w:color="auto"/>
                              </w:divBdr>
                              <w:divsChild>
                                <w:div w:id="212179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797008">
                      <w:marLeft w:val="0"/>
                      <w:marRight w:val="0"/>
                      <w:marTop w:val="0"/>
                      <w:marBottom w:val="0"/>
                      <w:divBdr>
                        <w:top w:val="none" w:sz="0" w:space="0" w:color="auto"/>
                        <w:left w:val="none" w:sz="0" w:space="0" w:color="auto"/>
                        <w:bottom w:val="none" w:sz="0" w:space="0" w:color="auto"/>
                        <w:right w:val="none" w:sz="0" w:space="0" w:color="auto"/>
                      </w:divBdr>
                    </w:div>
                    <w:div w:id="2121797047">
                      <w:marLeft w:val="0"/>
                      <w:marRight w:val="0"/>
                      <w:marTop w:val="0"/>
                      <w:marBottom w:val="0"/>
                      <w:divBdr>
                        <w:top w:val="none" w:sz="0" w:space="0" w:color="auto"/>
                        <w:left w:val="none" w:sz="0" w:space="0" w:color="auto"/>
                        <w:bottom w:val="none" w:sz="0" w:space="0" w:color="auto"/>
                        <w:right w:val="none" w:sz="0" w:space="0" w:color="auto"/>
                      </w:divBdr>
                      <w:divsChild>
                        <w:div w:id="2121796974">
                          <w:marLeft w:val="0"/>
                          <w:marRight w:val="0"/>
                          <w:marTop w:val="0"/>
                          <w:marBottom w:val="0"/>
                          <w:divBdr>
                            <w:top w:val="none" w:sz="0" w:space="0" w:color="auto"/>
                            <w:left w:val="none" w:sz="0" w:space="0" w:color="auto"/>
                            <w:bottom w:val="none" w:sz="0" w:space="0" w:color="auto"/>
                            <w:right w:val="none" w:sz="0" w:space="0" w:color="auto"/>
                          </w:divBdr>
                          <w:divsChild>
                            <w:div w:id="2121796911">
                              <w:marLeft w:val="0"/>
                              <w:marRight w:val="0"/>
                              <w:marTop w:val="0"/>
                              <w:marBottom w:val="0"/>
                              <w:divBdr>
                                <w:top w:val="none" w:sz="0" w:space="0" w:color="auto"/>
                                <w:left w:val="none" w:sz="0" w:space="0" w:color="auto"/>
                                <w:bottom w:val="none" w:sz="0" w:space="0" w:color="auto"/>
                                <w:right w:val="none" w:sz="0" w:space="0" w:color="auto"/>
                              </w:divBdr>
                              <w:divsChild>
                                <w:div w:id="212179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796916">
                  <w:marLeft w:val="0"/>
                  <w:marRight w:val="0"/>
                  <w:marTop w:val="0"/>
                  <w:marBottom w:val="0"/>
                  <w:divBdr>
                    <w:top w:val="none" w:sz="0" w:space="0" w:color="auto"/>
                    <w:left w:val="none" w:sz="0" w:space="0" w:color="auto"/>
                    <w:bottom w:val="none" w:sz="0" w:space="0" w:color="auto"/>
                    <w:right w:val="none" w:sz="0" w:space="0" w:color="auto"/>
                  </w:divBdr>
                </w:div>
                <w:div w:id="2121797023">
                  <w:marLeft w:val="0"/>
                  <w:marRight w:val="0"/>
                  <w:marTop w:val="0"/>
                  <w:marBottom w:val="0"/>
                  <w:divBdr>
                    <w:top w:val="none" w:sz="0" w:space="0" w:color="auto"/>
                    <w:left w:val="none" w:sz="0" w:space="0" w:color="auto"/>
                    <w:bottom w:val="none" w:sz="0" w:space="0" w:color="auto"/>
                    <w:right w:val="none" w:sz="0" w:space="0" w:color="auto"/>
                  </w:divBdr>
                </w:div>
                <w:div w:id="2121797038">
                  <w:marLeft w:val="0"/>
                  <w:marRight w:val="0"/>
                  <w:marTop w:val="0"/>
                  <w:marBottom w:val="0"/>
                  <w:divBdr>
                    <w:top w:val="none" w:sz="0" w:space="0" w:color="auto"/>
                    <w:left w:val="none" w:sz="0" w:space="0" w:color="auto"/>
                    <w:bottom w:val="none" w:sz="0" w:space="0" w:color="auto"/>
                    <w:right w:val="none" w:sz="0" w:space="0" w:color="auto"/>
                  </w:divBdr>
                  <w:divsChild>
                    <w:div w:id="212179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796890">
          <w:marLeft w:val="0"/>
          <w:marRight w:val="0"/>
          <w:marTop w:val="0"/>
          <w:marBottom w:val="0"/>
          <w:divBdr>
            <w:top w:val="none" w:sz="0" w:space="0" w:color="auto"/>
            <w:left w:val="none" w:sz="0" w:space="0" w:color="auto"/>
            <w:bottom w:val="none" w:sz="0" w:space="0" w:color="auto"/>
            <w:right w:val="none" w:sz="0" w:space="0" w:color="auto"/>
          </w:divBdr>
          <w:divsChild>
            <w:div w:id="2121796787">
              <w:marLeft w:val="0"/>
              <w:marRight w:val="0"/>
              <w:marTop w:val="0"/>
              <w:marBottom w:val="0"/>
              <w:divBdr>
                <w:top w:val="none" w:sz="0" w:space="0" w:color="auto"/>
                <w:left w:val="none" w:sz="0" w:space="0" w:color="auto"/>
                <w:bottom w:val="none" w:sz="0" w:space="0" w:color="auto"/>
                <w:right w:val="none" w:sz="0" w:space="0" w:color="auto"/>
              </w:divBdr>
              <w:divsChild>
                <w:div w:id="2121796837">
                  <w:marLeft w:val="0"/>
                  <w:marRight w:val="0"/>
                  <w:marTop w:val="0"/>
                  <w:marBottom w:val="0"/>
                  <w:divBdr>
                    <w:top w:val="none" w:sz="0" w:space="0" w:color="auto"/>
                    <w:left w:val="none" w:sz="0" w:space="0" w:color="auto"/>
                    <w:bottom w:val="none" w:sz="0" w:space="0" w:color="auto"/>
                    <w:right w:val="none" w:sz="0" w:space="0" w:color="auto"/>
                  </w:divBdr>
                </w:div>
              </w:divsChild>
            </w:div>
            <w:div w:id="2121796881">
              <w:marLeft w:val="0"/>
              <w:marRight w:val="0"/>
              <w:marTop w:val="0"/>
              <w:marBottom w:val="0"/>
              <w:divBdr>
                <w:top w:val="none" w:sz="0" w:space="0" w:color="auto"/>
                <w:left w:val="none" w:sz="0" w:space="0" w:color="auto"/>
                <w:bottom w:val="none" w:sz="0" w:space="0" w:color="auto"/>
                <w:right w:val="none" w:sz="0" w:space="0" w:color="auto"/>
              </w:divBdr>
              <w:divsChild>
                <w:div w:id="2121796940">
                  <w:marLeft w:val="0"/>
                  <w:marRight w:val="0"/>
                  <w:marTop w:val="0"/>
                  <w:marBottom w:val="0"/>
                  <w:divBdr>
                    <w:top w:val="none" w:sz="0" w:space="0" w:color="auto"/>
                    <w:left w:val="none" w:sz="0" w:space="0" w:color="auto"/>
                    <w:bottom w:val="none" w:sz="0" w:space="0" w:color="auto"/>
                    <w:right w:val="none" w:sz="0" w:space="0" w:color="auto"/>
                  </w:divBdr>
                </w:div>
              </w:divsChild>
            </w:div>
            <w:div w:id="2121796908">
              <w:marLeft w:val="0"/>
              <w:marRight w:val="0"/>
              <w:marTop w:val="0"/>
              <w:marBottom w:val="0"/>
              <w:divBdr>
                <w:top w:val="none" w:sz="0" w:space="0" w:color="auto"/>
                <w:left w:val="none" w:sz="0" w:space="0" w:color="auto"/>
                <w:bottom w:val="none" w:sz="0" w:space="0" w:color="auto"/>
                <w:right w:val="none" w:sz="0" w:space="0" w:color="auto"/>
              </w:divBdr>
              <w:divsChild>
                <w:div w:id="2121796784">
                  <w:marLeft w:val="0"/>
                  <w:marRight w:val="0"/>
                  <w:marTop w:val="0"/>
                  <w:marBottom w:val="0"/>
                  <w:divBdr>
                    <w:top w:val="none" w:sz="0" w:space="0" w:color="auto"/>
                    <w:left w:val="none" w:sz="0" w:space="0" w:color="auto"/>
                    <w:bottom w:val="none" w:sz="0" w:space="0" w:color="auto"/>
                    <w:right w:val="none" w:sz="0" w:space="0" w:color="auto"/>
                  </w:divBdr>
                </w:div>
              </w:divsChild>
            </w:div>
            <w:div w:id="2121797016">
              <w:marLeft w:val="0"/>
              <w:marRight w:val="0"/>
              <w:marTop w:val="0"/>
              <w:marBottom w:val="0"/>
              <w:divBdr>
                <w:top w:val="none" w:sz="0" w:space="0" w:color="auto"/>
                <w:left w:val="none" w:sz="0" w:space="0" w:color="auto"/>
                <w:bottom w:val="none" w:sz="0" w:space="0" w:color="auto"/>
                <w:right w:val="none" w:sz="0" w:space="0" w:color="auto"/>
              </w:divBdr>
              <w:divsChild>
                <w:div w:id="2121796956">
                  <w:marLeft w:val="0"/>
                  <w:marRight w:val="0"/>
                  <w:marTop w:val="0"/>
                  <w:marBottom w:val="0"/>
                  <w:divBdr>
                    <w:top w:val="none" w:sz="0" w:space="0" w:color="auto"/>
                    <w:left w:val="none" w:sz="0" w:space="0" w:color="auto"/>
                    <w:bottom w:val="none" w:sz="0" w:space="0" w:color="auto"/>
                    <w:right w:val="none" w:sz="0" w:space="0" w:color="auto"/>
                  </w:divBdr>
                </w:div>
              </w:divsChild>
            </w:div>
            <w:div w:id="2121797041">
              <w:marLeft w:val="0"/>
              <w:marRight w:val="0"/>
              <w:marTop w:val="0"/>
              <w:marBottom w:val="0"/>
              <w:divBdr>
                <w:top w:val="none" w:sz="0" w:space="0" w:color="auto"/>
                <w:left w:val="none" w:sz="0" w:space="0" w:color="auto"/>
                <w:bottom w:val="none" w:sz="0" w:space="0" w:color="auto"/>
                <w:right w:val="none" w:sz="0" w:space="0" w:color="auto"/>
              </w:divBdr>
              <w:divsChild>
                <w:div w:id="212179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96953">
          <w:marLeft w:val="0"/>
          <w:marRight w:val="0"/>
          <w:marTop w:val="0"/>
          <w:marBottom w:val="0"/>
          <w:divBdr>
            <w:top w:val="none" w:sz="0" w:space="0" w:color="auto"/>
            <w:left w:val="none" w:sz="0" w:space="0" w:color="auto"/>
            <w:bottom w:val="none" w:sz="0" w:space="0" w:color="auto"/>
            <w:right w:val="none" w:sz="0" w:space="0" w:color="auto"/>
          </w:divBdr>
        </w:div>
        <w:div w:id="2121796989">
          <w:marLeft w:val="0"/>
          <w:marRight w:val="0"/>
          <w:marTop w:val="0"/>
          <w:marBottom w:val="0"/>
          <w:divBdr>
            <w:top w:val="none" w:sz="0" w:space="0" w:color="auto"/>
            <w:left w:val="none" w:sz="0" w:space="0" w:color="auto"/>
            <w:bottom w:val="none" w:sz="0" w:space="0" w:color="auto"/>
            <w:right w:val="none" w:sz="0" w:space="0" w:color="auto"/>
          </w:divBdr>
          <w:divsChild>
            <w:div w:id="2121796814">
              <w:marLeft w:val="0"/>
              <w:marRight w:val="0"/>
              <w:marTop w:val="0"/>
              <w:marBottom w:val="0"/>
              <w:divBdr>
                <w:top w:val="none" w:sz="0" w:space="0" w:color="auto"/>
                <w:left w:val="none" w:sz="0" w:space="0" w:color="auto"/>
                <w:bottom w:val="none" w:sz="0" w:space="0" w:color="auto"/>
                <w:right w:val="none" w:sz="0" w:space="0" w:color="auto"/>
              </w:divBdr>
              <w:divsChild>
                <w:div w:id="2121796863">
                  <w:marLeft w:val="0"/>
                  <w:marRight w:val="0"/>
                  <w:marTop w:val="0"/>
                  <w:marBottom w:val="0"/>
                  <w:divBdr>
                    <w:top w:val="none" w:sz="0" w:space="0" w:color="auto"/>
                    <w:left w:val="none" w:sz="0" w:space="0" w:color="auto"/>
                    <w:bottom w:val="none" w:sz="0" w:space="0" w:color="auto"/>
                    <w:right w:val="none" w:sz="0" w:space="0" w:color="auto"/>
                  </w:divBdr>
                  <w:divsChild>
                    <w:div w:id="2121797066">
                      <w:marLeft w:val="0"/>
                      <w:marRight w:val="0"/>
                      <w:marTop w:val="0"/>
                      <w:marBottom w:val="0"/>
                      <w:divBdr>
                        <w:top w:val="none" w:sz="0" w:space="0" w:color="auto"/>
                        <w:left w:val="none" w:sz="0" w:space="0" w:color="auto"/>
                        <w:bottom w:val="none" w:sz="0" w:space="0" w:color="auto"/>
                        <w:right w:val="none" w:sz="0" w:space="0" w:color="auto"/>
                      </w:divBdr>
                    </w:div>
                  </w:divsChild>
                </w:div>
                <w:div w:id="2121797026">
                  <w:marLeft w:val="0"/>
                  <w:marRight w:val="0"/>
                  <w:marTop w:val="0"/>
                  <w:marBottom w:val="0"/>
                  <w:divBdr>
                    <w:top w:val="none" w:sz="0" w:space="0" w:color="auto"/>
                    <w:left w:val="none" w:sz="0" w:space="0" w:color="auto"/>
                    <w:bottom w:val="none" w:sz="0" w:space="0" w:color="auto"/>
                    <w:right w:val="none" w:sz="0" w:space="0" w:color="auto"/>
                  </w:divBdr>
                </w:div>
                <w:div w:id="2121797061">
                  <w:marLeft w:val="0"/>
                  <w:marRight w:val="0"/>
                  <w:marTop w:val="0"/>
                  <w:marBottom w:val="0"/>
                  <w:divBdr>
                    <w:top w:val="none" w:sz="0" w:space="0" w:color="auto"/>
                    <w:left w:val="none" w:sz="0" w:space="0" w:color="auto"/>
                    <w:bottom w:val="none" w:sz="0" w:space="0" w:color="auto"/>
                    <w:right w:val="none" w:sz="0" w:space="0" w:color="auto"/>
                  </w:divBdr>
                </w:div>
              </w:divsChild>
            </w:div>
            <w:div w:id="2121796958">
              <w:marLeft w:val="0"/>
              <w:marRight w:val="0"/>
              <w:marTop w:val="0"/>
              <w:marBottom w:val="0"/>
              <w:divBdr>
                <w:top w:val="none" w:sz="0" w:space="0" w:color="auto"/>
                <w:left w:val="none" w:sz="0" w:space="0" w:color="auto"/>
                <w:bottom w:val="none" w:sz="0" w:space="0" w:color="auto"/>
                <w:right w:val="none" w:sz="0" w:space="0" w:color="auto"/>
              </w:divBdr>
              <w:divsChild>
                <w:div w:id="2121797051">
                  <w:marLeft w:val="0"/>
                  <w:marRight w:val="0"/>
                  <w:marTop w:val="0"/>
                  <w:marBottom w:val="0"/>
                  <w:divBdr>
                    <w:top w:val="none" w:sz="0" w:space="0" w:color="auto"/>
                    <w:left w:val="none" w:sz="0" w:space="0" w:color="auto"/>
                    <w:bottom w:val="none" w:sz="0" w:space="0" w:color="auto"/>
                    <w:right w:val="none" w:sz="0" w:space="0" w:color="auto"/>
                  </w:divBdr>
                </w:div>
                <w:div w:id="2121797057">
                  <w:marLeft w:val="0"/>
                  <w:marRight w:val="0"/>
                  <w:marTop w:val="0"/>
                  <w:marBottom w:val="0"/>
                  <w:divBdr>
                    <w:top w:val="none" w:sz="0" w:space="0" w:color="auto"/>
                    <w:left w:val="none" w:sz="0" w:space="0" w:color="auto"/>
                    <w:bottom w:val="none" w:sz="0" w:space="0" w:color="auto"/>
                    <w:right w:val="none" w:sz="0" w:space="0" w:color="auto"/>
                  </w:divBdr>
                </w:div>
              </w:divsChild>
            </w:div>
            <w:div w:id="21217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96978">
      <w:marLeft w:val="0"/>
      <w:marRight w:val="0"/>
      <w:marTop w:val="0"/>
      <w:marBottom w:val="0"/>
      <w:divBdr>
        <w:top w:val="none" w:sz="0" w:space="0" w:color="auto"/>
        <w:left w:val="none" w:sz="0" w:space="0" w:color="auto"/>
        <w:bottom w:val="none" w:sz="0" w:space="0" w:color="auto"/>
        <w:right w:val="none" w:sz="0" w:space="0" w:color="auto"/>
      </w:divBdr>
      <w:divsChild>
        <w:div w:id="2121796926">
          <w:marLeft w:val="0"/>
          <w:marRight w:val="0"/>
          <w:marTop w:val="0"/>
          <w:marBottom w:val="0"/>
          <w:divBdr>
            <w:top w:val="none" w:sz="0" w:space="0" w:color="auto"/>
            <w:left w:val="none" w:sz="0" w:space="0" w:color="auto"/>
            <w:bottom w:val="none" w:sz="0" w:space="0" w:color="auto"/>
            <w:right w:val="none" w:sz="0" w:space="0" w:color="auto"/>
          </w:divBdr>
          <w:divsChild>
            <w:div w:id="2121796951">
              <w:marLeft w:val="0"/>
              <w:marRight w:val="0"/>
              <w:marTop w:val="0"/>
              <w:marBottom w:val="0"/>
              <w:divBdr>
                <w:top w:val="none" w:sz="0" w:space="0" w:color="auto"/>
                <w:left w:val="none" w:sz="0" w:space="0" w:color="auto"/>
                <w:bottom w:val="none" w:sz="0" w:space="0" w:color="auto"/>
                <w:right w:val="none" w:sz="0" w:space="0" w:color="auto"/>
              </w:divBdr>
              <w:divsChild>
                <w:div w:id="2121796790">
                  <w:marLeft w:val="0"/>
                  <w:marRight w:val="0"/>
                  <w:marTop w:val="0"/>
                  <w:marBottom w:val="0"/>
                  <w:divBdr>
                    <w:top w:val="none" w:sz="0" w:space="0" w:color="auto"/>
                    <w:left w:val="none" w:sz="0" w:space="0" w:color="auto"/>
                    <w:bottom w:val="none" w:sz="0" w:space="0" w:color="auto"/>
                    <w:right w:val="none" w:sz="0" w:space="0" w:color="auto"/>
                  </w:divBdr>
                  <w:divsChild>
                    <w:div w:id="2121796944">
                      <w:marLeft w:val="0"/>
                      <w:marRight w:val="0"/>
                      <w:marTop w:val="0"/>
                      <w:marBottom w:val="0"/>
                      <w:divBdr>
                        <w:top w:val="none" w:sz="0" w:space="0" w:color="auto"/>
                        <w:left w:val="none" w:sz="0" w:space="0" w:color="auto"/>
                        <w:bottom w:val="none" w:sz="0" w:space="0" w:color="auto"/>
                        <w:right w:val="none" w:sz="0" w:space="0" w:color="auto"/>
                      </w:divBdr>
                      <w:divsChild>
                        <w:div w:id="2121796777">
                          <w:marLeft w:val="0"/>
                          <w:marRight w:val="0"/>
                          <w:marTop w:val="0"/>
                          <w:marBottom w:val="0"/>
                          <w:divBdr>
                            <w:top w:val="none" w:sz="0" w:space="0" w:color="auto"/>
                            <w:left w:val="none" w:sz="0" w:space="0" w:color="auto"/>
                            <w:bottom w:val="none" w:sz="0" w:space="0" w:color="auto"/>
                            <w:right w:val="none" w:sz="0" w:space="0" w:color="auto"/>
                          </w:divBdr>
                          <w:divsChild>
                            <w:div w:id="2121796780">
                              <w:marLeft w:val="0"/>
                              <w:marRight w:val="0"/>
                              <w:marTop w:val="0"/>
                              <w:marBottom w:val="0"/>
                              <w:divBdr>
                                <w:top w:val="none" w:sz="0" w:space="0" w:color="auto"/>
                                <w:left w:val="none" w:sz="0" w:space="0" w:color="auto"/>
                                <w:bottom w:val="none" w:sz="0" w:space="0" w:color="auto"/>
                                <w:right w:val="none" w:sz="0" w:space="0" w:color="auto"/>
                              </w:divBdr>
                            </w:div>
                            <w:div w:id="2121796986">
                              <w:marLeft w:val="0"/>
                              <w:marRight w:val="0"/>
                              <w:marTop w:val="0"/>
                              <w:marBottom w:val="0"/>
                              <w:divBdr>
                                <w:top w:val="none" w:sz="0" w:space="0" w:color="auto"/>
                                <w:left w:val="none" w:sz="0" w:space="0" w:color="auto"/>
                                <w:bottom w:val="none" w:sz="0" w:space="0" w:color="auto"/>
                                <w:right w:val="none" w:sz="0" w:space="0" w:color="auto"/>
                              </w:divBdr>
                            </w:div>
                          </w:divsChild>
                        </w:div>
                        <w:div w:id="2121796785">
                          <w:marLeft w:val="0"/>
                          <w:marRight w:val="0"/>
                          <w:marTop w:val="0"/>
                          <w:marBottom w:val="0"/>
                          <w:divBdr>
                            <w:top w:val="none" w:sz="0" w:space="0" w:color="auto"/>
                            <w:left w:val="none" w:sz="0" w:space="0" w:color="auto"/>
                            <w:bottom w:val="none" w:sz="0" w:space="0" w:color="auto"/>
                            <w:right w:val="none" w:sz="0" w:space="0" w:color="auto"/>
                          </w:divBdr>
                          <w:divsChild>
                            <w:div w:id="2121796993">
                              <w:marLeft w:val="0"/>
                              <w:marRight w:val="0"/>
                              <w:marTop w:val="0"/>
                              <w:marBottom w:val="0"/>
                              <w:divBdr>
                                <w:top w:val="none" w:sz="0" w:space="0" w:color="auto"/>
                                <w:left w:val="none" w:sz="0" w:space="0" w:color="auto"/>
                                <w:bottom w:val="none" w:sz="0" w:space="0" w:color="auto"/>
                                <w:right w:val="none" w:sz="0" w:space="0" w:color="auto"/>
                              </w:divBdr>
                            </w:div>
                            <w:div w:id="2121797058">
                              <w:marLeft w:val="0"/>
                              <w:marRight w:val="0"/>
                              <w:marTop w:val="0"/>
                              <w:marBottom w:val="0"/>
                              <w:divBdr>
                                <w:top w:val="none" w:sz="0" w:space="0" w:color="auto"/>
                                <w:left w:val="none" w:sz="0" w:space="0" w:color="auto"/>
                                <w:bottom w:val="none" w:sz="0" w:space="0" w:color="auto"/>
                                <w:right w:val="none" w:sz="0" w:space="0" w:color="auto"/>
                              </w:divBdr>
                            </w:div>
                          </w:divsChild>
                        </w:div>
                        <w:div w:id="2121796832">
                          <w:marLeft w:val="0"/>
                          <w:marRight w:val="0"/>
                          <w:marTop w:val="0"/>
                          <w:marBottom w:val="0"/>
                          <w:divBdr>
                            <w:top w:val="none" w:sz="0" w:space="0" w:color="auto"/>
                            <w:left w:val="none" w:sz="0" w:space="0" w:color="auto"/>
                            <w:bottom w:val="none" w:sz="0" w:space="0" w:color="auto"/>
                            <w:right w:val="none" w:sz="0" w:space="0" w:color="auto"/>
                          </w:divBdr>
                          <w:divsChild>
                            <w:div w:id="2121796804">
                              <w:marLeft w:val="0"/>
                              <w:marRight w:val="0"/>
                              <w:marTop w:val="0"/>
                              <w:marBottom w:val="0"/>
                              <w:divBdr>
                                <w:top w:val="none" w:sz="0" w:space="0" w:color="auto"/>
                                <w:left w:val="none" w:sz="0" w:space="0" w:color="auto"/>
                                <w:bottom w:val="none" w:sz="0" w:space="0" w:color="auto"/>
                                <w:right w:val="none" w:sz="0" w:space="0" w:color="auto"/>
                              </w:divBdr>
                            </w:div>
                            <w:div w:id="2121796850">
                              <w:marLeft w:val="0"/>
                              <w:marRight w:val="0"/>
                              <w:marTop w:val="0"/>
                              <w:marBottom w:val="0"/>
                              <w:divBdr>
                                <w:top w:val="none" w:sz="0" w:space="0" w:color="auto"/>
                                <w:left w:val="none" w:sz="0" w:space="0" w:color="auto"/>
                                <w:bottom w:val="none" w:sz="0" w:space="0" w:color="auto"/>
                                <w:right w:val="none" w:sz="0" w:space="0" w:color="auto"/>
                              </w:divBdr>
                            </w:div>
                          </w:divsChild>
                        </w:div>
                        <w:div w:id="2121796839">
                          <w:marLeft w:val="0"/>
                          <w:marRight w:val="0"/>
                          <w:marTop w:val="0"/>
                          <w:marBottom w:val="0"/>
                          <w:divBdr>
                            <w:top w:val="none" w:sz="0" w:space="0" w:color="auto"/>
                            <w:left w:val="none" w:sz="0" w:space="0" w:color="auto"/>
                            <w:bottom w:val="none" w:sz="0" w:space="0" w:color="auto"/>
                            <w:right w:val="none" w:sz="0" w:space="0" w:color="auto"/>
                          </w:divBdr>
                          <w:divsChild>
                            <w:div w:id="2121796799">
                              <w:marLeft w:val="0"/>
                              <w:marRight w:val="0"/>
                              <w:marTop w:val="0"/>
                              <w:marBottom w:val="0"/>
                              <w:divBdr>
                                <w:top w:val="none" w:sz="0" w:space="0" w:color="auto"/>
                                <w:left w:val="none" w:sz="0" w:space="0" w:color="auto"/>
                                <w:bottom w:val="none" w:sz="0" w:space="0" w:color="auto"/>
                                <w:right w:val="none" w:sz="0" w:space="0" w:color="auto"/>
                              </w:divBdr>
                            </w:div>
                            <w:div w:id="2121796896">
                              <w:marLeft w:val="0"/>
                              <w:marRight w:val="0"/>
                              <w:marTop w:val="0"/>
                              <w:marBottom w:val="0"/>
                              <w:divBdr>
                                <w:top w:val="none" w:sz="0" w:space="0" w:color="auto"/>
                                <w:left w:val="none" w:sz="0" w:space="0" w:color="auto"/>
                                <w:bottom w:val="none" w:sz="0" w:space="0" w:color="auto"/>
                                <w:right w:val="none" w:sz="0" w:space="0" w:color="auto"/>
                              </w:divBdr>
                            </w:div>
                          </w:divsChild>
                        </w:div>
                        <w:div w:id="2121796882">
                          <w:marLeft w:val="0"/>
                          <w:marRight w:val="0"/>
                          <w:marTop w:val="0"/>
                          <w:marBottom w:val="0"/>
                          <w:divBdr>
                            <w:top w:val="none" w:sz="0" w:space="0" w:color="auto"/>
                            <w:left w:val="none" w:sz="0" w:space="0" w:color="auto"/>
                            <w:bottom w:val="none" w:sz="0" w:space="0" w:color="auto"/>
                            <w:right w:val="none" w:sz="0" w:space="0" w:color="auto"/>
                          </w:divBdr>
                          <w:divsChild>
                            <w:div w:id="2121796898">
                              <w:marLeft w:val="0"/>
                              <w:marRight w:val="0"/>
                              <w:marTop w:val="0"/>
                              <w:marBottom w:val="0"/>
                              <w:divBdr>
                                <w:top w:val="none" w:sz="0" w:space="0" w:color="auto"/>
                                <w:left w:val="none" w:sz="0" w:space="0" w:color="auto"/>
                                <w:bottom w:val="none" w:sz="0" w:space="0" w:color="auto"/>
                                <w:right w:val="none" w:sz="0" w:space="0" w:color="auto"/>
                              </w:divBdr>
                            </w:div>
                            <w:div w:id="2121796903">
                              <w:marLeft w:val="0"/>
                              <w:marRight w:val="0"/>
                              <w:marTop w:val="0"/>
                              <w:marBottom w:val="0"/>
                              <w:divBdr>
                                <w:top w:val="none" w:sz="0" w:space="0" w:color="auto"/>
                                <w:left w:val="none" w:sz="0" w:space="0" w:color="auto"/>
                                <w:bottom w:val="none" w:sz="0" w:space="0" w:color="auto"/>
                                <w:right w:val="none" w:sz="0" w:space="0" w:color="auto"/>
                              </w:divBdr>
                            </w:div>
                          </w:divsChild>
                        </w:div>
                        <w:div w:id="2121796941">
                          <w:marLeft w:val="0"/>
                          <w:marRight w:val="0"/>
                          <w:marTop w:val="0"/>
                          <w:marBottom w:val="0"/>
                          <w:divBdr>
                            <w:top w:val="none" w:sz="0" w:space="0" w:color="auto"/>
                            <w:left w:val="none" w:sz="0" w:space="0" w:color="auto"/>
                            <w:bottom w:val="none" w:sz="0" w:space="0" w:color="auto"/>
                            <w:right w:val="none" w:sz="0" w:space="0" w:color="auto"/>
                          </w:divBdr>
                          <w:divsChild>
                            <w:div w:id="2121796838">
                              <w:marLeft w:val="0"/>
                              <w:marRight w:val="0"/>
                              <w:marTop w:val="0"/>
                              <w:marBottom w:val="0"/>
                              <w:divBdr>
                                <w:top w:val="none" w:sz="0" w:space="0" w:color="auto"/>
                                <w:left w:val="none" w:sz="0" w:space="0" w:color="auto"/>
                                <w:bottom w:val="none" w:sz="0" w:space="0" w:color="auto"/>
                                <w:right w:val="none" w:sz="0" w:space="0" w:color="auto"/>
                              </w:divBdr>
                            </w:div>
                            <w:div w:id="2121796854">
                              <w:marLeft w:val="0"/>
                              <w:marRight w:val="0"/>
                              <w:marTop w:val="0"/>
                              <w:marBottom w:val="0"/>
                              <w:divBdr>
                                <w:top w:val="none" w:sz="0" w:space="0" w:color="auto"/>
                                <w:left w:val="none" w:sz="0" w:space="0" w:color="auto"/>
                                <w:bottom w:val="none" w:sz="0" w:space="0" w:color="auto"/>
                                <w:right w:val="none" w:sz="0" w:space="0" w:color="auto"/>
                              </w:divBdr>
                            </w:div>
                          </w:divsChild>
                        </w:div>
                        <w:div w:id="2121796980">
                          <w:marLeft w:val="0"/>
                          <w:marRight w:val="0"/>
                          <w:marTop w:val="0"/>
                          <w:marBottom w:val="0"/>
                          <w:divBdr>
                            <w:top w:val="none" w:sz="0" w:space="0" w:color="auto"/>
                            <w:left w:val="none" w:sz="0" w:space="0" w:color="auto"/>
                            <w:bottom w:val="none" w:sz="0" w:space="0" w:color="auto"/>
                            <w:right w:val="none" w:sz="0" w:space="0" w:color="auto"/>
                          </w:divBdr>
                          <w:divsChild>
                            <w:div w:id="2121796977">
                              <w:marLeft w:val="0"/>
                              <w:marRight w:val="0"/>
                              <w:marTop w:val="0"/>
                              <w:marBottom w:val="0"/>
                              <w:divBdr>
                                <w:top w:val="none" w:sz="0" w:space="0" w:color="auto"/>
                                <w:left w:val="none" w:sz="0" w:space="0" w:color="auto"/>
                                <w:bottom w:val="none" w:sz="0" w:space="0" w:color="auto"/>
                                <w:right w:val="none" w:sz="0" w:space="0" w:color="auto"/>
                              </w:divBdr>
                            </w:div>
                            <w:div w:id="212179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796992">
      <w:marLeft w:val="0"/>
      <w:marRight w:val="0"/>
      <w:marTop w:val="0"/>
      <w:marBottom w:val="0"/>
      <w:divBdr>
        <w:top w:val="none" w:sz="0" w:space="0" w:color="auto"/>
        <w:left w:val="none" w:sz="0" w:space="0" w:color="auto"/>
        <w:bottom w:val="none" w:sz="0" w:space="0" w:color="auto"/>
        <w:right w:val="none" w:sz="0" w:space="0" w:color="auto"/>
      </w:divBdr>
      <w:divsChild>
        <w:div w:id="2121796877">
          <w:marLeft w:val="0"/>
          <w:marRight w:val="0"/>
          <w:marTop w:val="0"/>
          <w:marBottom w:val="0"/>
          <w:divBdr>
            <w:top w:val="none" w:sz="0" w:space="0" w:color="auto"/>
            <w:left w:val="none" w:sz="0" w:space="0" w:color="auto"/>
            <w:bottom w:val="none" w:sz="0" w:space="0" w:color="auto"/>
            <w:right w:val="none" w:sz="0" w:space="0" w:color="auto"/>
          </w:divBdr>
          <w:divsChild>
            <w:div w:id="2121796861">
              <w:marLeft w:val="0"/>
              <w:marRight w:val="0"/>
              <w:marTop w:val="0"/>
              <w:marBottom w:val="0"/>
              <w:divBdr>
                <w:top w:val="none" w:sz="0" w:space="0" w:color="auto"/>
                <w:left w:val="none" w:sz="0" w:space="0" w:color="auto"/>
                <w:bottom w:val="none" w:sz="0" w:space="0" w:color="auto"/>
                <w:right w:val="none" w:sz="0" w:space="0" w:color="auto"/>
              </w:divBdr>
              <w:divsChild>
                <w:div w:id="212179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797022">
      <w:marLeft w:val="0"/>
      <w:marRight w:val="0"/>
      <w:marTop w:val="0"/>
      <w:marBottom w:val="0"/>
      <w:divBdr>
        <w:top w:val="none" w:sz="0" w:space="0" w:color="auto"/>
        <w:left w:val="none" w:sz="0" w:space="0" w:color="auto"/>
        <w:bottom w:val="none" w:sz="0" w:space="0" w:color="auto"/>
        <w:right w:val="none" w:sz="0" w:space="0" w:color="auto"/>
      </w:divBdr>
      <w:divsChild>
        <w:div w:id="2121796872">
          <w:marLeft w:val="0"/>
          <w:marRight w:val="0"/>
          <w:marTop w:val="0"/>
          <w:marBottom w:val="0"/>
          <w:divBdr>
            <w:top w:val="none" w:sz="0" w:space="0" w:color="auto"/>
            <w:left w:val="none" w:sz="0" w:space="0" w:color="auto"/>
            <w:bottom w:val="none" w:sz="0" w:space="0" w:color="auto"/>
            <w:right w:val="none" w:sz="0" w:space="0" w:color="auto"/>
          </w:divBdr>
          <w:divsChild>
            <w:div w:id="2121796964">
              <w:marLeft w:val="0"/>
              <w:marRight w:val="0"/>
              <w:marTop w:val="0"/>
              <w:marBottom w:val="0"/>
              <w:divBdr>
                <w:top w:val="none" w:sz="0" w:space="0" w:color="auto"/>
                <w:left w:val="none" w:sz="0" w:space="0" w:color="auto"/>
                <w:bottom w:val="none" w:sz="0" w:space="0" w:color="auto"/>
                <w:right w:val="none" w:sz="0" w:space="0" w:color="auto"/>
              </w:divBdr>
              <w:divsChild>
                <w:div w:id="2121797073">
                  <w:marLeft w:val="0"/>
                  <w:marRight w:val="0"/>
                  <w:marTop w:val="0"/>
                  <w:marBottom w:val="0"/>
                  <w:divBdr>
                    <w:top w:val="none" w:sz="0" w:space="0" w:color="auto"/>
                    <w:left w:val="none" w:sz="0" w:space="0" w:color="auto"/>
                    <w:bottom w:val="none" w:sz="0" w:space="0" w:color="auto"/>
                    <w:right w:val="none" w:sz="0" w:space="0" w:color="auto"/>
                  </w:divBdr>
                  <w:divsChild>
                    <w:div w:id="2121796834">
                      <w:marLeft w:val="0"/>
                      <w:marRight w:val="0"/>
                      <w:marTop w:val="0"/>
                      <w:marBottom w:val="0"/>
                      <w:divBdr>
                        <w:top w:val="none" w:sz="0" w:space="0" w:color="auto"/>
                        <w:left w:val="none" w:sz="0" w:space="0" w:color="auto"/>
                        <w:bottom w:val="none" w:sz="0" w:space="0" w:color="auto"/>
                        <w:right w:val="none" w:sz="0" w:space="0" w:color="auto"/>
                      </w:divBdr>
                      <w:divsChild>
                        <w:div w:id="2121796791">
                          <w:marLeft w:val="0"/>
                          <w:marRight w:val="0"/>
                          <w:marTop w:val="0"/>
                          <w:marBottom w:val="0"/>
                          <w:divBdr>
                            <w:top w:val="none" w:sz="0" w:space="0" w:color="auto"/>
                            <w:left w:val="none" w:sz="0" w:space="0" w:color="auto"/>
                            <w:bottom w:val="none" w:sz="0" w:space="0" w:color="auto"/>
                            <w:right w:val="none" w:sz="0" w:space="0" w:color="auto"/>
                          </w:divBdr>
                        </w:div>
                        <w:div w:id="2121796829">
                          <w:marLeft w:val="0"/>
                          <w:marRight w:val="0"/>
                          <w:marTop w:val="0"/>
                          <w:marBottom w:val="0"/>
                          <w:divBdr>
                            <w:top w:val="none" w:sz="0" w:space="0" w:color="auto"/>
                            <w:left w:val="none" w:sz="0" w:space="0" w:color="auto"/>
                            <w:bottom w:val="none" w:sz="0" w:space="0" w:color="auto"/>
                            <w:right w:val="none" w:sz="0" w:space="0" w:color="auto"/>
                          </w:divBdr>
                          <w:divsChild>
                            <w:div w:id="2121796990">
                              <w:marLeft w:val="0"/>
                              <w:marRight w:val="0"/>
                              <w:marTop w:val="0"/>
                              <w:marBottom w:val="0"/>
                              <w:divBdr>
                                <w:top w:val="none" w:sz="0" w:space="0" w:color="auto"/>
                                <w:left w:val="none" w:sz="0" w:space="0" w:color="auto"/>
                                <w:bottom w:val="none" w:sz="0" w:space="0" w:color="auto"/>
                                <w:right w:val="none" w:sz="0" w:space="0" w:color="auto"/>
                              </w:divBdr>
                            </w:div>
                          </w:divsChild>
                        </w:div>
                        <w:div w:id="2121796927">
                          <w:marLeft w:val="0"/>
                          <w:marRight w:val="0"/>
                          <w:marTop w:val="0"/>
                          <w:marBottom w:val="0"/>
                          <w:divBdr>
                            <w:top w:val="none" w:sz="0" w:space="0" w:color="auto"/>
                            <w:left w:val="none" w:sz="0" w:space="0" w:color="auto"/>
                            <w:bottom w:val="none" w:sz="0" w:space="0" w:color="auto"/>
                            <w:right w:val="none" w:sz="0" w:space="0" w:color="auto"/>
                          </w:divBdr>
                          <w:divsChild>
                            <w:div w:id="2121796811">
                              <w:marLeft w:val="0"/>
                              <w:marRight w:val="0"/>
                              <w:marTop w:val="0"/>
                              <w:marBottom w:val="0"/>
                              <w:divBdr>
                                <w:top w:val="none" w:sz="0" w:space="0" w:color="auto"/>
                                <w:left w:val="none" w:sz="0" w:space="0" w:color="auto"/>
                                <w:bottom w:val="none" w:sz="0" w:space="0" w:color="auto"/>
                                <w:right w:val="none" w:sz="0" w:space="0" w:color="auto"/>
                              </w:divBdr>
                            </w:div>
                            <w:div w:id="21217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797032">
      <w:marLeft w:val="0"/>
      <w:marRight w:val="0"/>
      <w:marTop w:val="0"/>
      <w:marBottom w:val="0"/>
      <w:divBdr>
        <w:top w:val="none" w:sz="0" w:space="0" w:color="auto"/>
        <w:left w:val="none" w:sz="0" w:space="0" w:color="auto"/>
        <w:bottom w:val="none" w:sz="0" w:space="0" w:color="auto"/>
        <w:right w:val="none" w:sz="0" w:space="0" w:color="auto"/>
      </w:divBdr>
      <w:divsChild>
        <w:div w:id="2121796847">
          <w:marLeft w:val="0"/>
          <w:marRight w:val="0"/>
          <w:marTop w:val="0"/>
          <w:marBottom w:val="0"/>
          <w:divBdr>
            <w:top w:val="none" w:sz="0" w:space="0" w:color="auto"/>
            <w:left w:val="none" w:sz="0" w:space="0" w:color="auto"/>
            <w:bottom w:val="none" w:sz="0" w:space="0" w:color="auto"/>
            <w:right w:val="none" w:sz="0" w:space="0" w:color="auto"/>
          </w:divBdr>
          <w:divsChild>
            <w:div w:id="2121797007">
              <w:marLeft w:val="0"/>
              <w:marRight w:val="0"/>
              <w:marTop w:val="0"/>
              <w:marBottom w:val="0"/>
              <w:divBdr>
                <w:top w:val="none" w:sz="0" w:space="0" w:color="auto"/>
                <w:left w:val="none" w:sz="0" w:space="0" w:color="auto"/>
                <w:bottom w:val="none" w:sz="0" w:space="0" w:color="auto"/>
                <w:right w:val="none" w:sz="0" w:space="0" w:color="auto"/>
              </w:divBdr>
              <w:divsChild>
                <w:div w:id="2121796902">
                  <w:marLeft w:val="0"/>
                  <w:marRight w:val="0"/>
                  <w:marTop w:val="0"/>
                  <w:marBottom w:val="0"/>
                  <w:divBdr>
                    <w:top w:val="none" w:sz="0" w:space="0" w:color="auto"/>
                    <w:left w:val="none" w:sz="0" w:space="0" w:color="auto"/>
                    <w:bottom w:val="none" w:sz="0" w:space="0" w:color="auto"/>
                    <w:right w:val="none" w:sz="0" w:space="0" w:color="auto"/>
                  </w:divBdr>
                  <w:divsChild>
                    <w:div w:id="2121796833">
                      <w:marLeft w:val="0"/>
                      <w:marRight w:val="0"/>
                      <w:marTop w:val="0"/>
                      <w:marBottom w:val="0"/>
                      <w:divBdr>
                        <w:top w:val="none" w:sz="0" w:space="0" w:color="auto"/>
                        <w:left w:val="none" w:sz="0" w:space="0" w:color="auto"/>
                        <w:bottom w:val="none" w:sz="0" w:space="0" w:color="auto"/>
                        <w:right w:val="none" w:sz="0" w:space="0" w:color="auto"/>
                      </w:divBdr>
                      <w:divsChild>
                        <w:div w:id="2121796971">
                          <w:marLeft w:val="0"/>
                          <w:marRight w:val="0"/>
                          <w:marTop w:val="0"/>
                          <w:marBottom w:val="0"/>
                          <w:divBdr>
                            <w:top w:val="none" w:sz="0" w:space="0" w:color="auto"/>
                            <w:left w:val="none" w:sz="0" w:space="0" w:color="auto"/>
                            <w:bottom w:val="none" w:sz="0" w:space="0" w:color="auto"/>
                            <w:right w:val="none" w:sz="0" w:space="0" w:color="auto"/>
                          </w:divBdr>
                          <w:divsChild>
                            <w:div w:id="2121796895">
                              <w:marLeft w:val="0"/>
                              <w:marRight w:val="0"/>
                              <w:marTop w:val="0"/>
                              <w:marBottom w:val="0"/>
                              <w:divBdr>
                                <w:top w:val="none" w:sz="0" w:space="0" w:color="auto"/>
                                <w:left w:val="none" w:sz="0" w:space="0" w:color="auto"/>
                                <w:bottom w:val="none" w:sz="0" w:space="0" w:color="auto"/>
                                <w:right w:val="none" w:sz="0" w:space="0" w:color="auto"/>
                              </w:divBdr>
                            </w:div>
                            <w:div w:id="212179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797043">
      <w:marLeft w:val="0"/>
      <w:marRight w:val="0"/>
      <w:marTop w:val="0"/>
      <w:marBottom w:val="0"/>
      <w:divBdr>
        <w:top w:val="none" w:sz="0" w:space="0" w:color="auto"/>
        <w:left w:val="none" w:sz="0" w:space="0" w:color="auto"/>
        <w:bottom w:val="none" w:sz="0" w:space="0" w:color="auto"/>
        <w:right w:val="none" w:sz="0" w:space="0" w:color="auto"/>
      </w:divBdr>
      <w:divsChild>
        <w:div w:id="2121796836">
          <w:marLeft w:val="0"/>
          <w:marRight w:val="0"/>
          <w:marTop w:val="0"/>
          <w:marBottom w:val="0"/>
          <w:divBdr>
            <w:top w:val="none" w:sz="0" w:space="0" w:color="auto"/>
            <w:left w:val="none" w:sz="0" w:space="0" w:color="auto"/>
            <w:bottom w:val="none" w:sz="0" w:space="0" w:color="auto"/>
            <w:right w:val="none" w:sz="0" w:space="0" w:color="auto"/>
          </w:divBdr>
          <w:divsChild>
            <w:div w:id="2121797020">
              <w:marLeft w:val="0"/>
              <w:marRight w:val="0"/>
              <w:marTop w:val="0"/>
              <w:marBottom w:val="0"/>
              <w:divBdr>
                <w:top w:val="none" w:sz="0" w:space="0" w:color="auto"/>
                <w:left w:val="none" w:sz="0" w:space="0" w:color="auto"/>
                <w:bottom w:val="none" w:sz="0" w:space="0" w:color="auto"/>
                <w:right w:val="none" w:sz="0" w:space="0" w:color="auto"/>
              </w:divBdr>
              <w:divsChild>
                <w:div w:id="2121796961">
                  <w:marLeft w:val="0"/>
                  <w:marRight w:val="0"/>
                  <w:marTop w:val="0"/>
                  <w:marBottom w:val="0"/>
                  <w:divBdr>
                    <w:top w:val="none" w:sz="0" w:space="0" w:color="auto"/>
                    <w:left w:val="none" w:sz="0" w:space="0" w:color="auto"/>
                    <w:bottom w:val="none" w:sz="0" w:space="0" w:color="auto"/>
                    <w:right w:val="none" w:sz="0" w:space="0" w:color="auto"/>
                  </w:divBdr>
                  <w:divsChild>
                    <w:div w:id="2121796786">
                      <w:marLeft w:val="0"/>
                      <w:marRight w:val="0"/>
                      <w:marTop w:val="0"/>
                      <w:marBottom w:val="0"/>
                      <w:divBdr>
                        <w:top w:val="none" w:sz="0" w:space="0" w:color="auto"/>
                        <w:left w:val="none" w:sz="0" w:space="0" w:color="auto"/>
                        <w:bottom w:val="none" w:sz="0" w:space="0" w:color="auto"/>
                        <w:right w:val="none" w:sz="0" w:space="0" w:color="auto"/>
                      </w:divBdr>
                      <w:divsChild>
                        <w:div w:id="2121796802">
                          <w:marLeft w:val="0"/>
                          <w:marRight w:val="0"/>
                          <w:marTop w:val="0"/>
                          <w:marBottom w:val="0"/>
                          <w:divBdr>
                            <w:top w:val="none" w:sz="0" w:space="0" w:color="auto"/>
                            <w:left w:val="none" w:sz="0" w:space="0" w:color="auto"/>
                            <w:bottom w:val="none" w:sz="0" w:space="0" w:color="auto"/>
                            <w:right w:val="none" w:sz="0" w:space="0" w:color="auto"/>
                          </w:divBdr>
                          <w:divsChild>
                            <w:div w:id="2121796878">
                              <w:marLeft w:val="0"/>
                              <w:marRight w:val="0"/>
                              <w:marTop w:val="0"/>
                              <w:marBottom w:val="0"/>
                              <w:divBdr>
                                <w:top w:val="none" w:sz="0" w:space="0" w:color="auto"/>
                                <w:left w:val="none" w:sz="0" w:space="0" w:color="auto"/>
                                <w:bottom w:val="none" w:sz="0" w:space="0" w:color="auto"/>
                                <w:right w:val="none" w:sz="0" w:space="0" w:color="auto"/>
                              </w:divBdr>
                            </w:div>
                            <w:div w:id="2121796905">
                              <w:marLeft w:val="0"/>
                              <w:marRight w:val="0"/>
                              <w:marTop w:val="0"/>
                              <w:marBottom w:val="0"/>
                              <w:divBdr>
                                <w:top w:val="none" w:sz="0" w:space="0" w:color="auto"/>
                                <w:left w:val="none" w:sz="0" w:space="0" w:color="auto"/>
                                <w:bottom w:val="none" w:sz="0" w:space="0" w:color="auto"/>
                                <w:right w:val="none" w:sz="0" w:space="0" w:color="auto"/>
                              </w:divBdr>
                            </w:div>
                          </w:divsChild>
                        </w:div>
                        <w:div w:id="2121796808">
                          <w:marLeft w:val="0"/>
                          <w:marRight w:val="0"/>
                          <w:marTop w:val="0"/>
                          <w:marBottom w:val="0"/>
                          <w:divBdr>
                            <w:top w:val="none" w:sz="0" w:space="0" w:color="auto"/>
                            <w:left w:val="none" w:sz="0" w:space="0" w:color="auto"/>
                            <w:bottom w:val="none" w:sz="0" w:space="0" w:color="auto"/>
                            <w:right w:val="none" w:sz="0" w:space="0" w:color="auto"/>
                          </w:divBdr>
                          <w:divsChild>
                            <w:div w:id="2121796929">
                              <w:marLeft w:val="0"/>
                              <w:marRight w:val="0"/>
                              <w:marTop w:val="0"/>
                              <w:marBottom w:val="0"/>
                              <w:divBdr>
                                <w:top w:val="none" w:sz="0" w:space="0" w:color="auto"/>
                                <w:left w:val="none" w:sz="0" w:space="0" w:color="auto"/>
                                <w:bottom w:val="none" w:sz="0" w:space="0" w:color="auto"/>
                                <w:right w:val="none" w:sz="0" w:space="0" w:color="auto"/>
                              </w:divBdr>
                            </w:div>
                            <w:div w:id="2121796931">
                              <w:marLeft w:val="0"/>
                              <w:marRight w:val="0"/>
                              <w:marTop w:val="0"/>
                              <w:marBottom w:val="0"/>
                              <w:divBdr>
                                <w:top w:val="none" w:sz="0" w:space="0" w:color="auto"/>
                                <w:left w:val="none" w:sz="0" w:space="0" w:color="auto"/>
                                <w:bottom w:val="none" w:sz="0" w:space="0" w:color="auto"/>
                                <w:right w:val="none" w:sz="0" w:space="0" w:color="auto"/>
                              </w:divBdr>
                            </w:div>
                          </w:divsChild>
                        </w:div>
                        <w:div w:id="2121796889">
                          <w:marLeft w:val="0"/>
                          <w:marRight w:val="0"/>
                          <w:marTop w:val="0"/>
                          <w:marBottom w:val="0"/>
                          <w:divBdr>
                            <w:top w:val="none" w:sz="0" w:space="0" w:color="auto"/>
                            <w:left w:val="none" w:sz="0" w:space="0" w:color="auto"/>
                            <w:bottom w:val="none" w:sz="0" w:space="0" w:color="auto"/>
                            <w:right w:val="none" w:sz="0" w:space="0" w:color="auto"/>
                          </w:divBdr>
                          <w:divsChild>
                            <w:div w:id="2121796865">
                              <w:marLeft w:val="0"/>
                              <w:marRight w:val="0"/>
                              <w:marTop w:val="0"/>
                              <w:marBottom w:val="0"/>
                              <w:divBdr>
                                <w:top w:val="none" w:sz="0" w:space="0" w:color="auto"/>
                                <w:left w:val="none" w:sz="0" w:space="0" w:color="auto"/>
                                <w:bottom w:val="none" w:sz="0" w:space="0" w:color="auto"/>
                                <w:right w:val="none" w:sz="0" w:space="0" w:color="auto"/>
                              </w:divBdr>
                            </w:div>
                          </w:divsChild>
                        </w:div>
                        <w:div w:id="2121796994">
                          <w:marLeft w:val="0"/>
                          <w:marRight w:val="0"/>
                          <w:marTop w:val="0"/>
                          <w:marBottom w:val="0"/>
                          <w:divBdr>
                            <w:top w:val="none" w:sz="0" w:space="0" w:color="auto"/>
                            <w:left w:val="none" w:sz="0" w:space="0" w:color="auto"/>
                            <w:bottom w:val="none" w:sz="0" w:space="0" w:color="auto"/>
                            <w:right w:val="none" w:sz="0" w:space="0" w:color="auto"/>
                          </w:divBdr>
                          <w:divsChild>
                            <w:div w:id="2121796815">
                              <w:marLeft w:val="0"/>
                              <w:marRight w:val="0"/>
                              <w:marTop w:val="0"/>
                              <w:marBottom w:val="0"/>
                              <w:divBdr>
                                <w:top w:val="none" w:sz="0" w:space="0" w:color="auto"/>
                                <w:left w:val="none" w:sz="0" w:space="0" w:color="auto"/>
                                <w:bottom w:val="none" w:sz="0" w:space="0" w:color="auto"/>
                                <w:right w:val="none" w:sz="0" w:space="0" w:color="auto"/>
                              </w:divBdr>
                            </w:div>
                            <w:div w:id="2121796831">
                              <w:marLeft w:val="0"/>
                              <w:marRight w:val="0"/>
                              <w:marTop w:val="0"/>
                              <w:marBottom w:val="0"/>
                              <w:divBdr>
                                <w:top w:val="none" w:sz="0" w:space="0" w:color="auto"/>
                                <w:left w:val="none" w:sz="0" w:space="0" w:color="auto"/>
                                <w:bottom w:val="none" w:sz="0" w:space="0" w:color="auto"/>
                                <w:right w:val="none" w:sz="0" w:space="0" w:color="auto"/>
                              </w:divBdr>
                            </w:div>
                          </w:divsChild>
                        </w:div>
                        <w:div w:id="2121797048">
                          <w:marLeft w:val="0"/>
                          <w:marRight w:val="0"/>
                          <w:marTop w:val="0"/>
                          <w:marBottom w:val="0"/>
                          <w:divBdr>
                            <w:top w:val="none" w:sz="0" w:space="0" w:color="auto"/>
                            <w:left w:val="none" w:sz="0" w:space="0" w:color="auto"/>
                            <w:bottom w:val="none" w:sz="0" w:space="0" w:color="auto"/>
                            <w:right w:val="none" w:sz="0" w:space="0" w:color="auto"/>
                          </w:divBdr>
                          <w:divsChild>
                            <w:div w:id="2121796900">
                              <w:marLeft w:val="0"/>
                              <w:marRight w:val="0"/>
                              <w:marTop w:val="0"/>
                              <w:marBottom w:val="0"/>
                              <w:divBdr>
                                <w:top w:val="none" w:sz="0" w:space="0" w:color="auto"/>
                                <w:left w:val="none" w:sz="0" w:space="0" w:color="auto"/>
                                <w:bottom w:val="none" w:sz="0" w:space="0" w:color="auto"/>
                                <w:right w:val="none" w:sz="0" w:space="0" w:color="auto"/>
                              </w:divBdr>
                            </w:div>
                            <w:div w:id="2121796917">
                              <w:marLeft w:val="0"/>
                              <w:marRight w:val="0"/>
                              <w:marTop w:val="0"/>
                              <w:marBottom w:val="0"/>
                              <w:divBdr>
                                <w:top w:val="none" w:sz="0" w:space="0" w:color="auto"/>
                                <w:left w:val="none" w:sz="0" w:space="0" w:color="auto"/>
                                <w:bottom w:val="none" w:sz="0" w:space="0" w:color="auto"/>
                                <w:right w:val="none" w:sz="0" w:space="0" w:color="auto"/>
                              </w:divBdr>
                            </w:div>
                          </w:divsChild>
                        </w:div>
                        <w:div w:id="2121797056">
                          <w:marLeft w:val="0"/>
                          <w:marRight w:val="0"/>
                          <w:marTop w:val="0"/>
                          <w:marBottom w:val="0"/>
                          <w:divBdr>
                            <w:top w:val="none" w:sz="0" w:space="0" w:color="auto"/>
                            <w:left w:val="none" w:sz="0" w:space="0" w:color="auto"/>
                            <w:bottom w:val="none" w:sz="0" w:space="0" w:color="auto"/>
                            <w:right w:val="none" w:sz="0" w:space="0" w:color="auto"/>
                          </w:divBdr>
                          <w:divsChild>
                            <w:div w:id="2121796939">
                              <w:marLeft w:val="0"/>
                              <w:marRight w:val="0"/>
                              <w:marTop w:val="0"/>
                              <w:marBottom w:val="0"/>
                              <w:divBdr>
                                <w:top w:val="none" w:sz="0" w:space="0" w:color="auto"/>
                                <w:left w:val="none" w:sz="0" w:space="0" w:color="auto"/>
                                <w:bottom w:val="none" w:sz="0" w:space="0" w:color="auto"/>
                                <w:right w:val="none" w:sz="0" w:space="0" w:color="auto"/>
                              </w:divBdr>
                            </w:div>
                            <w:div w:id="2121796988">
                              <w:marLeft w:val="0"/>
                              <w:marRight w:val="0"/>
                              <w:marTop w:val="0"/>
                              <w:marBottom w:val="0"/>
                              <w:divBdr>
                                <w:top w:val="none" w:sz="0" w:space="0" w:color="auto"/>
                                <w:left w:val="none" w:sz="0" w:space="0" w:color="auto"/>
                                <w:bottom w:val="none" w:sz="0" w:space="0" w:color="auto"/>
                                <w:right w:val="none" w:sz="0" w:space="0" w:color="auto"/>
                              </w:divBdr>
                            </w:div>
                          </w:divsChild>
                        </w:div>
                        <w:div w:id="2121797078">
                          <w:marLeft w:val="0"/>
                          <w:marRight w:val="0"/>
                          <w:marTop w:val="0"/>
                          <w:marBottom w:val="0"/>
                          <w:divBdr>
                            <w:top w:val="none" w:sz="0" w:space="0" w:color="auto"/>
                            <w:left w:val="none" w:sz="0" w:space="0" w:color="auto"/>
                            <w:bottom w:val="none" w:sz="0" w:space="0" w:color="auto"/>
                            <w:right w:val="none" w:sz="0" w:space="0" w:color="auto"/>
                          </w:divBdr>
                          <w:divsChild>
                            <w:div w:id="2121796822">
                              <w:marLeft w:val="0"/>
                              <w:marRight w:val="0"/>
                              <w:marTop w:val="0"/>
                              <w:marBottom w:val="0"/>
                              <w:divBdr>
                                <w:top w:val="none" w:sz="0" w:space="0" w:color="auto"/>
                                <w:left w:val="none" w:sz="0" w:space="0" w:color="auto"/>
                                <w:bottom w:val="none" w:sz="0" w:space="0" w:color="auto"/>
                                <w:right w:val="none" w:sz="0" w:space="0" w:color="auto"/>
                              </w:divBdr>
                            </w:div>
                            <w:div w:id="212179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797067">
      <w:marLeft w:val="0"/>
      <w:marRight w:val="0"/>
      <w:marTop w:val="0"/>
      <w:marBottom w:val="0"/>
      <w:divBdr>
        <w:top w:val="none" w:sz="0" w:space="0" w:color="auto"/>
        <w:left w:val="none" w:sz="0" w:space="0" w:color="auto"/>
        <w:bottom w:val="none" w:sz="0" w:space="0" w:color="auto"/>
        <w:right w:val="none" w:sz="0" w:space="0" w:color="auto"/>
      </w:divBdr>
      <w:divsChild>
        <w:div w:id="2121796778">
          <w:marLeft w:val="0"/>
          <w:marRight w:val="0"/>
          <w:marTop w:val="0"/>
          <w:marBottom w:val="0"/>
          <w:divBdr>
            <w:top w:val="none" w:sz="0" w:space="0" w:color="auto"/>
            <w:left w:val="none" w:sz="0" w:space="0" w:color="auto"/>
            <w:bottom w:val="none" w:sz="0" w:space="0" w:color="auto"/>
            <w:right w:val="none" w:sz="0" w:space="0" w:color="auto"/>
          </w:divBdr>
          <w:divsChild>
            <w:div w:id="2121796888">
              <w:marLeft w:val="0"/>
              <w:marRight w:val="0"/>
              <w:marTop w:val="0"/>
              <w:marBottom w:val="0"/>
              <w:divBdr>
                <w:top w:val="none" w:sz="0" w:space="0" w:color="auto"/>
                <w:left w:val="none" w:sz="0" w:space="0" w:color="auto"/>
                <w:bottom w:val="none" w:sz="0" w:space="0" w:color="auto"/>
                <w:right w:val="none" w:sz="0" w:space="0" w:color="auto"/>
              </w:divBdr>
              <w:divsChild>
                <w:div w:id="2121796954">
                  <w:marLeft w:val="0"/>
                  <w:marRight w:val="0"/>
                  <w:marTop w:val="0"/>
                  <w:marBottom w:val="0"/>
                  <w:divBdr>
                    <w:top w:val="none" w:sz="0" w:space="0" w:color="auto"/>
                    <w:left w:val="none" w:sz="0" w:space="0" w:color="auto"/>
                    <w:bottom w:val="none" w:sz="0" w:space="0" w:color="auto"/>
                    <w:right w:val="none" w:sz="0" w:space="0" w:color="auto"/>
                  </w:divBdr>
                  <w:divsChild>
                    <w:div w:id="2121797009">
                      <w:marLeft w:val="0"/>
                      <w:marRight w:val="0"/>
                      <w:marTop w:val="0"/>
                      <w:marBottom w:val="0"/>
                      <w:divBdr>
                        <w:top w:val="none" w:sz="0" w:space="0" w:color="auto"/>
                        <w:left w:val="none" w:sz="0" w:space="0" w:color="auto"/>
                        <w:bottom w:val="none" w:sz="0" w:space="0" w:color="auto"/>
                        <w:right w:val="none" w:sz="0" w:space="0" w:color="auto"/>
                      </w:divBdr>
                      <w:divsChild>
                        <w:div w:id="2121796806">
                          <w:marLeft w:val="0"/>
                          <w:marRight w:val="0"/>
                          <w:marTop w:val="0"/>
                          <w:marBottom w:val="0"/>
                          <w:divBdr>
                            <w:top w:val="none" w:sz="0" w:space="0" w:color="auto"/>
                            <w:left w:val="none" w:sz="0" w:space="0" w:color="auto"/>
                            <w:bottom w:val="none" w:sz="0" w:space="0" w:color="auto"/>
                            <w:right w:val="none" w:sz="0" w:space="0" w:color="auto"/>
                          </w:divBdr>
                          <w:divsChild>
                            <w:div w:id="2121796943">
                              <w:marLeft w:val="0"/>
                              <w:marRight w:val="0"/>
                              <w:marTop w:val="0"/>
                              <w:marBottom w:val="0"/>
                              <w:divBdr>
                                <w:top w:val="none" w:sz="0" w:space="0" w:color="auto"/>
                                <w:left w:val="none" w:sz="0" w:space="0" w:color="auto"/>
                                <w:bottom w:val="none" w:sz="0" w:space="0" w:color="auto"/>
                                <w:right w:val="none" w:sz="0" w:space="0" w:color="auto"/>
                              </w:divBdr>
                            </w:div>
                            <w:div w:id="212179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797081">
      <w:marLeft w:val="0"/>
      <w:marRight w:val="0"/>
      <w:marTop w:val="0"/>
      <w:marBottom w:val="0"/>
      <w:divBdr>
        <w:top w:val="none" w:sz="0" w:space="0" w:color="auto"/>
        <w:left w:val="none" w:sz="0" w:space="0" w:color="auto"/>
        <w:bottom w:val="none" w:sz="0" w:space="0" w:color="auto"/>
        <w:right w:val="none" w:sz="0" w:space="0" w:color="auto"/>
      </w:divBdr>
      <w:divsChild>
        <w:div w:id="2121797004">
          <w:marLeft w:val="0"/>
          <w:marRight w:val="0"/>
          <w:marTop w:val="0"/>
          <w:marBottom w:val="0"/>
          <w:divBdr>
            <w:top w:val="none" w:sz="0" w:space="0" w:color="auto"/>
            <w:left w:val="none" w:sz="0" w:space="0" w:color="auto"/>
            <w:bottom w:val="none" w:sz="0" w:space="0" w:color="auto"/>
            <w:right w:val="none" w:sz="0" w:space="0" w:color="auto"/>
          </w:divBdr>
          <w:divsChild>
            <w:div w:id="2121796910">
              <w:marLeft w:val="0"/>
              <w:marRight w:val="0"/>
              <w:marTop w:val="0"/>
              <w:marBottom w:val="0"/>
              <w:divBdr>
                <w:top w:val="none" w:sz="0" w:space="0" w:color="auto"/>
                <w:left w:val="none" w:sz="0" w:space="0" w:color="auto"/>
                <w:bottom w:val="none" w:sz="0" w:space="0" w:color="auto"/>
                <w:right w:val="none" w:sz="0" w:space="0" w:color="auto"/>
              </w:divBdr>
              <w:divsChild>
                <w:div w:id="2121796825">
                  <w:marLeft w:val="0"/>
                  <w:marRight w:val="0"/>
                  <w:marTop w:val="0"/>
                  <w:marBottom w:val="0"/>
                  <w:divBdr>
                    <w:top w:val="none" w:sz="0" w:space="0" w:color="auto"/>
                    <w:left w:val="none" w:sz="0" w:space="0" w:color="auto"/>
                    <w:bottom w:val="none" w:sz="0" w:space="0" w:color="auto"/>
                    <w:right w:val="none" w:sz="0" w:space="0" w:color="auto"/>
                  </w:divBdr>
                  <w:divsChild>
                    <w:div w:id="2121796858">
                      <w:marLeft w:val="0"/>
                      <w:marRight w:val="0"/>
                      <w:marTop w:val="0"/>
                      <w:marBottom w:val="0"/>
                      <w:divBdr>
                        <w:top w:val="none" w:sz="0" w:space="0" w:color="auto"/>
                        <w:left w:val="none" w:sz="0" w:space="0" w:color="auto"/>
                        <w:bottom w:val="none" w:sz="0" w:space="0" w:color="auto"/>
                        <w:right w:val="none" w:sz="0" w:space="0" w:color="auto"/>
                      </w:divBdr>
                      <w:divsChild>
                        <w:div w:id="2121796952">
                          <w:marLeft w:val="0"/>
                          <w:marRight w:val="0"/>
                          <w:marTop w:val="0"/>
                          <w:marBottom w:val="0"/>
                          <w:divBdr>
                            <w:top w:val="none" w:sz="0" w:space="0" w:color="auto"/>
                            <w:left w:val="none" w:sz="0" w:space="0" w:color="auto"/>
                            <w:bottom w:val="none" w:sz="0" w:space="0" w:color="auto"/>
                            <w:right w:val="none" w:sz="0" w:space="0" w:color="auto"/>
                          </w:divBdr>
                          <w:divsChild>
                            <w:div w:id="2121796887">
                              <w:marLeft w:val="0"/>
                              <w:marRight w:val="0"/>
                              <w:marTop w:val="0"/>
                              <w:marBottom w:val="0"/>
                              <w:divBdr>
                                <w:top w:val="none" w:sz="0" w:space="0" w:color="auto"/>
                                <w:left w:val="none" w:sz="0" w:space="0" w:color="auto"/>
                                <w:bottom w:val="none" w:sz="0" w:space="0" w:color="auto"/>
                                <w:right w:val="none" w:sz="0" w:space="0" w:color="auto"/>
                              </w:divBdr>
                            </w:div>
                            <w:div w:id="2121797080">
                              <w:marLeft w:val="0"/>
                              <w:marRight w:val="0"/>
                              <w:marTop w:val="0"/>
                              <w:marBottom w:val="0"/>
                              <w:divBdr>
                                <w:top w:val="none" w:sz="0" w:space="0" w:color="auto"/>
                                <w:left w:val="none" w:sz="0" w:space="0" w:color="auto"/>
                                <w:bottom w:val="none" w:sz="0" w:space="0" w:color="auto"/>
                                <w:right w:val="none" w:sz="0" w:space="0" w:color="auto"/>
                              </w:divBdr>
                            </w:div>
                          </w:divsChild>
                        </w:div>
                        <w:div w:id="2121796960">
                          <w:marLeft w:val="0"/>
                          <w:marRight w:val="0"/>
                          <w:marTop w:val="0"/>
                          <w:marBottom w:val="0"/>
                          <w:divBdr>
                            <w:top w:val="none" w:sz="0" w:space="0" w:color="auto"/>
                            <w:left w:val="none" w:sz="0" w:space="0" w:color="auto"/>
                            <w:bottom w:val="none" w:sz="0" w:space="0" w:color="auto"/>
                            <w:right w:val="none" w:sz="0" w:space="0" w:color="auto"/>
                          </w:divBdr>
                          <w:divsChild>
                            <w:div w:id="2121796885">
                              <w:marLeft w:val="0"/>
                              <w:marRight w:val="0"/>
                              <w:marTop w:val="0"/>
                              <w:marBottom w:val="0"/>
                              <w:divBdr>
                                <w:top w:val="none" w:sz="0" w:space="0" w:color="auto"/>
                                <w:left w:val="none" w:sz="0" w:space="0" w:color="auto"/>
                                <w:bottom w:val="none" w:sz="0" w:space="0" w:color="auto"/>
                                <w:right w:val="none" w:sz="0" w:space="0" w:color="auto"/>
                              </w:divBdr>
                            </w:div>
                            <w:div w:id="2121797031">
                              <w:marLeft w:val="0"/>
                              <w:marRight w:val="0"/>
                              <w:marTop w:val="0"/>
                              <w:marBottom w:val="0"/>
                              <w:divBdr>
                                <w:top w:val="none" w:sz="0" w:space="0" w:color="auto"/>
                                <w:left w:val="none" w:sz="0" w:space="0" w:color="auto"/>
                                <w:bottom w:val="none" w:sz="0" w:space="0" w:color="auto"/>
                                <w:right w:val="none" w:sz="0" w:space="0" w:color="auto"/>
                              </w:divBdr>
                            </w:div>
                          </w:divsChild>
                        </w:div>
                        <w:div w:id="2121797030">
                          <w:marLeft w:val="0"/>
                          <w:marRight w:val="0"/>
                          <w:marTop w:val="0"/>
                          <w:marBottom w:val="0"/>
                          <w:divBdr>
                            <w:top w:val="none" w:sz="0" w:space="0" w:color="auto"/>
                            <w:left w:val="none" w:sz="0" w:space="0" w:color="auto"/>
                            <w:bottom w:val="none" w:sz="0" w:space="0" w:color="auto"/>
                            <w:right w:val="none" w:sz="0" w:space="0" w:color="auto"/>
                          </w:divBdr>
                          <w:divsChild>
                            <w:div w:id="2121796907">
                              <w:marLeft w:val="0"/>
                              <w:marRight w:val="0"/>
                              <w:marTop w:val="0"/>
                              <w:marBottom w:val="0"/>
                              <w:divBdr>
                                <w:top w:val="none" w:sz="0" w:space="0" w:color="auto"/>
                                <w:left w:val="none" w:sz="0" w:space="0" w:color="auto"/>
                                <w:bottom w:val="none" w:sz="0" w:space="0" w:color="auto"/>
                                <w:right w:val="none" w:sz="0" w:space="0" w:color="auto"/>
                              </w:divBdr>
                            </w:div>
                            <w:div w:id="212179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itgeverijacco.be/europesegemeenschappen"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reuters.com/article/2013/02/08/eu-ecb-supervision" TargetMode="External"/><Relationship Id="rId3" Type="http://schemas.openxmlformats.org/officeDocument/2006/relationships/hyperlink" Target="http://www.bverfg.de/entscheidungen/rs20120912_2bvr139012en.html" TargetMode="External"/><Relationship Id="rId7" Type="http://schemas.openxmlformats.org/officeDocument/2006/relationships/hyperlink" Target="http://en.wikipedia.org/wiki/European_Fiscal_Compact" TargetMode="External"/><Relationship Id="rId2" Type="http://schemas.openxmlformats.org/officeDocument/2006/relationships/hyperlink" Target="http://www.europa-nu.nl/id/vigvbv4m9mu0/european_financial_stability_facility" TargetMode="External"/><Relationship Id="rId1" Type="http://schemas.openxmlformats.org/officeDocument/2006/relationships/hyperlink" Target="http://nl.wikipedia.org/wiki/Europese_Financi%C3%ABle_Stabiliteitsfaciliteit" TargetMode="External"/><Relationship Id="rId6" Type="http://schemas.openxmlformats.org/officeDocument/2006/relationships/hyperlink" Target="http://ec.europa.eu/economy_finance/articles/governance/2012-03-14_six_pack_en.htm" TargetMode="External"/><Relationship Id="rId5" Type="http://schemas.openxmlformats.org/officeDocument/2006/relationships/hyperlink" Target="http://www.robeco.com/nl/professionals/visie-en-themas/artikelen/2012/opkoopprogramma-ecb-geeft-eurozone-meer-lucht.jsp" TargetMode="External"/><Relationship Id="rId4" Type="http://schemas.openxmlformats.org/officeDocument/2006/relationships/hyperlink" Target="http://www.ecb.europa.eu/press/pr/date/2012/html/pr120906_1.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72D3E-F9CD-4605-B711-1EE6E9C45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8343</Words>
  <Characters>46319</Characters>
  <Application>Microsoft Office Word</Application>
  <DocSecurity>0</DocSecurity>
  <Lines>385</Lines>
  <Paragraphs>109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 Euro is een land zonder munt”: Paul De grauwe, de standaard, 8 november 2011</vt:lpstr>
      <vt:lpstr>“De Euro is een land zonder munt”: Paul De grauwe, de standaard, 8 november 2011</vt:lpstr>
    </vt:vector>
  </TitlesOfParts>
  <Company/>
  <LinksUpToDate>false</LinksUpToDate>
  <CharactersWithSpaces>54553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Euro is een land zonder munt”: Paul De grauwe, de standaard, 8 november 2011</dc:title>
  <dc:creator>docent</dc:creator>
  <cp:lastModifiedBy>Maarten Vangerven</cp:lastModifiedBy>
  <cp:revision>3</cp:revision>
  <cp:lastPrinted>2012-10-14T16:10:00Z</cp:lastPrinted>
  <dcterms:created xsi:type="dcterms:W3CDTF">2014-02-02T11:38:00Z</dcterms:created>
  <dcterms:modified xsi:type="dcterms:W3CDTF">2014-07-02T13:29:00Z</dcterms:modified>
</cp:coreProperties>
</file>